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8602" w14:textId="77777777" w:rsidR="00D67CC1" w:rsidRDefault="00042124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8861A" wp14:editId="1C58861B">
                <wp:simplePos x="0" y="0"/>
                <wp:positionH relativeFrom="column">
                  <wp:posOffset>923925</wp:posOffset>
                </wp:positionH>
                <wp:positionV relativeFrom="paragraph">
                  <wp:posOffset>248920</wp:posOffset>
                </wp:positionV>
                <wp:extent cx="7772400" cy="657225"/>
                <wp:effectExtent l="9525" t="10795" r="9525" b="825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88620" w14:textId="77777777" w:rsidR="0020095A" w:rsidRDefault="0020095A" w:rsidP="00D67CC1">
                            <w:pPr>
                              <w:shd w:val="clear" w:color="auto" w:fill="C6D9F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F7082"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Goal</w:t>
                            </w:r>
                            <w:r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#1</w:t>
                            </w:r>
                            <w:r w:rsidRPr="00BF7082"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BF7082">
                              <w:rPr>
                                <w:rFonts w:cs="Myriad Pro"/>
                                <w:bCs/>
                                <w:i/>
                                <w:color w:val="000000"/>
                                <w:sz w:val="32"/>
                                <w:szCs w:val="32"/>
                              </w:rPr>
                              <w:t>To examine the local, indigenous, and global interactions and interdependence of individuals, societies, cultures, and nations</w:t>
                            </w:r>
                            <w:r w:rsidRPr="00BF7082">
                              <w:rPr>
                                <w:rFonts w:cs="Myriad Pro"/>
                                <w:bCs/>
                                <w:i/>
                                <w:color w:val="000000"/>
                              </w:rPr>
                              <w:t>.</w:t>
                            </w:r>
                          </w:p>
                          <w:p w14:paraId="1C588621" w14:textId="77777777" w:rsidR="0020095A" w:rsidRDefault="0020095A" w:rsidP="00D67CC1">
                            <w:pPr>
                              <w:shd w:val="clear" w:color="auto" w:fill="C6D9F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8861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2.75pt;margin-top:19.6pt;width:612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">
                <v:textbox>
                  <w:txbxContent>
                    <w:p w14:paraId="1C588620" w14:textId="77777777" w:rsidR="0020095A" w:rsidRDefault="0020095A" w:rsidP="00D67CC1">
                      <w:pPr>
                        <w:shd w:val="clear" w:color="auto" w:fill="C6D9F1"/>
                        <w:jc w:val="center"/>
                        <w:rPr>
                          <w:sz w:val="36"/>
                          <w:szCs w:val="36"/>
                        </w:rPr>
                      </w:pPr>
                      <w:r w:rsidRPr="00BF7082">
                        <w:rPr>
                          <w:rFonts w:cs="Myriad Pro"/>
                          <w:b/>
                          <w:bCs/>
                          <w:color w:val="000000"/>
                          <w:sz w:val="32"/>
                          <w:szCs w:val="32"/>
                        </w:rPr>
                        <w:t>Goal</w:t>
                      </w:r>
                      <w:r>
                        <w:rPr>
                          <w:rFonts w:cs="Myriad Pro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#1</w:t>
                      </w:r>
                      <w:r w:rsidRPr="00BF7082">
                        <w:rPr>
                          <w:rFonts w:cs="Myriad Pro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BF7082">
                        <w:rPr>
                          <w:rFonts w:cs="Myriad Pro"/>
                          <w:bCs/>
                          <w:i/>
                          <w:color w:val="000000"/>
                          <w:sz w:val="32"/>
                          <w:szCs w:val="32"/>
                        </w:rPr>
                        <w:t>To examine the local, indigenous, and global interactions and interdependence of individuals, societies, cultures, and nations</w:t>
                      </w:r>
                      <w:r w:rsidRPr="00BF7082">
                        <w:rPr>
                          <w:rFonts w:cs="Myriad Pro"/>
                          <w:bCs/>
                          <w:i/>
                          <w:color w:val="000000"/>
                        </w:rPr>
                        <w:t>.</w:t>
                      </w:r>
                    </w:p>
                    <w:p w14:paraId="1C588621" w14:textId="77777777" w:rsidR="0020095A" w:rsidRDefault="0020095A" w:rsidP="00D67CC1">
                      <w:pPr>
                        <w:shd w:val="clear" w:color="auto" w:fill="C6D9F1"/>
                      </w:pPr>
                    </w:p>
                  </w:txbxContent>
                </v:textbox>
              </v:shape>
            </w:pict>
          </mc:Fallback>
        </mc:AlternateContent>
      </w:r>
      <w:r w:rsidR="00CA2C49">
        <w:rPr>
          <w:noProof/>
          <w:sz w:val="36"/>
          <w:szCs w:val="36"/>
        </w:rPr>
        <w:drawing>
          <wp:inline distT="0" distB="0" distL="0" distR="0" wp14:anchorId="1C58861C" wp14:editId="1C58861D">
            <wp:extent cx="771525" cy="609600"/>
            <wp:effectExtent l="19050" t="0" r="952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88603" w14:textId="77777777" w:rsidR="00D67CC1" w:rsidRDefault="00D67CC1"/>
    <w:p w14:paraId="1C588604" w14:textId="77777777" w:rsidR="00D67CC1" w:rsidRDefault="00042124" w:rsidP="00D67CC1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8861E" wp14:editId="1C58861F">
                <wp:simplePos x="0" y="0"/>
                <wp:positionH relativeFrom="column">
                  <wp:posOffset>-38100</wp:posOffset>
                </wp:positionH>
                <wp:positionV relativeFrom="paragraph">
                  <wp:posOffset>58420</wp:posOffset>
                </wp:positionV>
                <wp:extent cx="5905500" cy="400050"/>
                <wp:effectExtent l="9525" t="10795" r="9525" b="825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88622" w14:textId="77777777" w:rsidR="0020095A" w:rsidRDefault="0020095A" w:rsidP="00D67CC1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IN9.4 Determine the influence of worldview on the choices, decisions, and interactions in a society.</w:t>
                            </w:r>
                          </w:p>
                          <w:p w14:paraId="1C588623" w14:textId="77777777" w:rsidR="0020095A" w:rsidRPr="00BF7082" w:rsidRDefault="0020095A" w:rsidP="00D67CC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861E" id="Text Box 15" o:spid="_x0000_s1027" type="#_x0000_t202" style="position:absolute;margin-left:-3pt;margin-top:4.6pt;width:46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">
                <v:textbox>
                  <w:txbxContent>
                    <w:p w14:paraId="1C588622" w14:textId="77777777" w:rsidR="0020095A" w:rsidRDefault="0020095A" w:rsidP="00D67CC1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IN9.4 Determine the influence of worldview on the choices, decisions, and interactions in a society.</w:t>
                      </w:r>
                    </w:p>
                    <w:p w14:paraId="1C588623" w14:textId="77777777" w:rsidR="0020095A" w:rsidRPr="00BF7082" w:rsidRDefault="0020095A" w:rsidP="00D67CC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88605" w14:textId="77777777" w:rsidR="00D67CC1" w:rsidRDefault="00D67CC1" w:rsidP="00D67CC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           Name: 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3150"/>
        <w:gridCol w:w="3600"/>
        <w:gridCol w:w="2700"/>
        <w:gridCol w:w="3060"/>
      </w:tblGrid>
      <w:tr w:rsidR="0042526F" w:rsidRPr="00FB3B5D" w14:paraId="1C58860B" w14:textId="77777777" w:rsidTr="00042124">
        <w:tc>
          <w:tcPr>
            <w:tcW w:w="1818" w:type="dxa"/>
            <w:shd w:val="clear" w:color="auto" w:fill="D9D9D9" w:themeFill="background1" w:themeFillShade="D9"/>
          </w:tcPr>
          <w:p w14:paraId="1C588606" w14:textId="77777777" w:rsidR="0042526F" w:rsidRPr="00CA2C49" w:rsidRDefault="0042526F" w:rsidP="002974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1C588607" w14:textId="77777777" w:rsidR="0042526F" w:rsidRPr="00BB7355" w:rsidRDefault="0042526F" w:rsidP="00042124">
            <w:pPr>
              <w:spacing w:line="240" w:lineRule="auto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C588608" w14:textId="77777777" w:rsidR="0042526F" w:rsidRPr="00BB7355" w:rsidRDefault="0042526F" w:rsidP="00042124">
            <w:pPr>
              <w:spacing w:line="240" w:lineRule="auto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C588609" w14:textId="77777777" w:rsidR="0042526F" w:rsidRPr="00BB7355" w:rsidRDefault="0042526F" w:rsidP="00042124">
            <w:pPr>
              <w:spacing w:line="240" w:lineRule="auto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C58860A" w14:textId="77777777" w:rsidR="0042526F" w:rsidRPr="00521A71" w:rsidRDefault="0042526F" w:rsidP="00042124">
            <w:pPr>
              <w:spacing w:line="240" w:lineRule="auto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42526F" w:rsidRPr="00FB3B5D" w14:paraId="1C588618" w14:textId="77777777" w:rsidTr="00042124">
        <w:tc>
          <w:tcPr>
            <w:tcW w:w="1818" w:type="dxa"/>
            <w:shd w:val="clear" w:color="auto" w:fill="D9D9D9" w:themeFill="background1" w:themeFillShade="D9"/>
          </w:tcPr>
          <w:p w14:paraId="1C58860C" w14:textId="77777777" w:rsidR="0042526F" w:rsidRPr="00CA2C49" w:rsidRDefault="0042526F" w:rsidP="00CA2C49">
            <w:pPr>
              <w:spacing w:after="0" w:line="240" w:lineRule="auto"/>
              <w:rPr>
                <w:b/>
              </w:rPr>
            </w:pPr>
            <w:r w:rsidRPr="00CA2C49">
              <w:rPr>
                <w:b/>
              </w:rPr>
              <w:t>Determine influence of worldview on choices, decisions, and interactions</w:t>
            </w:r>
          </w:p>
        </w:tc>
        <w:tc>
          <w:tcPr>
            <w:tcW w:w="3150" w:type="dxa"/>
          </w:tcPr>
          <w:p w14:paraId="1C58860D" w14:textId="77777777" w:rsidR="0042526F" w:rsidRPr="00CA2C49" w:rsidRDefault="00042124" w:rsidP="00042124">
            <w:pPr>
              <w:spacing w:after="0" w:line="240" w:lineRule="auto"/>
            </w:pPr>
            <w:r>
              <w:t>You</w:t>
            </w:r>
            <w:r w:rsidR="0042526F" w:rsidRPr="00CA2C49">
              <w:t xml:space="preserve"> </w:t>
            </w:r>
            <w:r>
              <w:t>can</w:t>
            </w:r>
            <w:r w:rsidR="0042526F" w:rsidRPr="00CA2C49">
              <w:t xml:space="preserve"> </w:t>
            </w:r>
            <w:r w:rsidR="0042526F" w:rsidRPr="00CA2C49">
              <w:rPr>
                <w:b/>
              </w:rPr>
              <w:t>determine</w:t>
            </w:r>
            <w:r w:rsidR="0042526F" w:rsidRPr="00CA2C49">
              <w:t xml:space="preserve"> the influence of worldview on the choices, decisions, and interactions in a society from a personal level and as it pertains to the society’s studied in the areas of territorial expansion, colonization, empire building, and treaties, in a manner that </w:t>
            </w:r>
            <w:r>
              <w:t>shows</w:t>
            </w:r>
            <w:r w:rsidR="0042526F" w:rsidRPr="00CA2C49">
              <w:t xml:space="preserve"> </w:t>
            </w:r>
            <w:r>
              <w:t>deep and thorough understanding. You support and explain, using</w:t>
            </w:r>
            <w:r w:rsidR="0042526F" w:rsidRPr="00CA2C49">
              <w:t xml:space="preserve"> </w:t>
            </w:r>
            <w:r w:rsidR="0042526F" w:rsidRPr="00CA2C49">
              <w:rPr>
                <w:b/>
              </w:rPr>
              <w:t>detail</w:t>
            </w:r>
            <w:r w:rsidR="0042526F" w:rsidRPr="00CA2C49">
              <w:t xml:space="preserve">, </w:t>
            </w:r>
            <w:r w:rsidR="0042526F" w:rsidRPr="00CA2C49">
              <w:rPr>
                <w:b/>
              </w:rPr>
              <w:t>examples</w:t>
            </w:r>
            <w:r w:rsidR="0042526F" w:rsidRPr="00CA2C49">
              <w:t xml:space="preserve"> and insight such that an </w:t>
            </w:r>
            <w:r w:rsidR="0042526F" w:rsidRPr="00CA2C49">
              <w:rPr>
                <w:b/>
              </w:rPr>
              <w:t>evaluation</w:t>
            </w:r>
            <w:r>
              <w:t xml:space="preserve"> of the impact a society’s</w:t>
            </w:r>
            <w:r w:rsidR="0042526F" w:rsidRPr="00CA2C49">
              <w:t xml:space="preserve"> worldview has had on the progress or decline of a society is conveyed.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C58860E" w14:textId="77777777" w:rsidR="0042526F" w:rsidRPr="00CA2C49" w:rsidRDefault="00042124" w:rsidP="002974AF">
            <w:pPr>
              <w:spacing w:after="0" w:line="240" w:lineRule="auto"/>
            </w:pPr>
            <w:r>
              <w:t>You can</w:t>
            </w:r>
            <w:r w:rsidR="0042526F" w:rsidRPr="00CA2C49">
              <w:t xml:space="preserve"> consistently </w:t>
            </w:r>
            <w:r w:rsidR="0042526F" w:rsidRPr="00CA2C49">
              <w:rPr>
                <w:b/>
              </w:rPr>
              <w:t>determine</w:t>
            </w:r>
            <w:r w:rsidR="0042526F" w:rsidRPr="00CA2C49">
              <w:t xml:space="preserve"> the influence of worldview on the choices, decisions, and interactions in a society from a personal level and as it </w:t>
            </w:r>
            <w:r>
              <w:t>relates</w:t>
            </w:r>
            <w:r w:rsidR="0042526F" w:rsidRPr="00CA2C49">
              <w:t xml:space="preserve"> to the society’s studied in the areas of territorial expansion, colonization, empire building, and treaties with examples, details and explanation.</w:t>
            </w:r>
          </w:p>
          <w:p w14:paraId="1C58860F" w14:textId="77777777" w:rsidR="0042526F" w:rsidRPr="00042124" w:rsidRDefault="0042526F" w:rsidP="00651D9D">
            <w:pPr>
              <w:numPr>
                <w:ilvl w:val="0"/>
                <w:numId w:val="5"/>
              </w:numPr>
              <w:spacing w:after="0" w:line="240" w:lineRule="auto"/>
              <w:rPr>
                <w:i/>
              </w:rPr>
            </w:pPr>
            <w:r w:rsidRPr="00042124">
              <w:rPr>
                <w:i/>
              </w:rPr>
              <w:t>Can you affirm your analysis by relating it to other learning of worldviews or knowledge you have?</w:t>
            </w:r>
          </w:p>
          <w:p w14:paraId="1C588610" w14:textId="77777777" w:rsidR="0042526F" w:rsidRPr="00CA2C49" w:rsidRDefault="0042526F" w:rsidP="00651D9D">
            <w:pPr>
              <w:numPr>
                <w:ilvl w:val="0"/>
                <w:numId w:val="1"/>
              </w:numPr>
              <w:spacing w:after="0" w:line="240" w:lineRule="auto"/>
            </w:pPr>
            <w:r w:rsidRPr="00042124">
              <w:rPr>
                <w:i/>
              </w:rPr>
              <w:t>Have the choices been positive or negative to the society?</w:t>
            </w:r>
            <w:r w:rsidRPr="00CA2C49">
              <w:t xml:space="preserve"> </w:t>
            </w:r>
          </w:p>
        </w:tc>
        <w:tc>
          <w:tcPr>
            <w:tcW w:w="2700" w:type="dxa"/>
          </w:tcPr>
          <w:p w14:paraId="1C588611" w14:textId="77777777" w:rsidR="0042526F" w:rsidRPr="00CA2C49" w:rsidRDefault="00042124" w:rsidP="002974AF">
            <w:pPr>
              <w:spacing w:after="0" w:line="240" w:lineRule="auto"/>
            </w:pPr>
            <w:r>
              <w:t>You can</w:t>
            </w:r>
            <w:r w:rsidR="0042526F" w:rsidRPr="00CA2C49">
              <w:t xml:space="preserve"> determine the influence of worldview on choices, decisions and interactions from a personal perspective and that of society’s studied in the areas of territorial expansion, colonization, empir</w:t>
            </w:r>
            <w:r>
              <w:t>e building, and treaties, but your</w:t>
            </w:r>
            <w:r w:rsidR="0042526F" w:rsidRPr="00CA2C49">
              <w:t xml:space="preserve"> explanations would benefit from having some added support.</w:t>
            </w:r>
          </w:p>
          <w:p w14:paraId="1C588612" w14:textId="77777777" w:rsidR="0042526F" w:rsidRPr="00CA2C49" w:rsidRDefault="0042526F" w:rsidP="00C03C57">
            <w:pPr>
              <w:numPr>
                <w:ilvl w:val="0"/>
                <w:numId w:val="4"/>
              </w:numPr>
              <w:spacing w:after="0" w:line="240" w:lineRule="auto"/>
            </w:pPr>
            <w:r w:rsidRPr="00042124">
              <w:rPr>
                <w:i/>
              </w:rPr>
              <w:t>Remember to use examples and details in your explanation and be sure they relate directly to worldview</w:t>
            </w:r>
            <w:r w:rsidRPr="00CA2C49">
              <w:t>.</w:t>
            </w:r>
          </w:p>
        </w:tc>
        <w:tc>
          <w:tcPr>
            <w:tcW w:w="3060" w:type="dxa"/>
          </w:tcPr>
          <w:p w14:paraId="1C588613" w14:textId="77777777" w:rsidR="0042526F" w:rsidRPr="00CA2C49" w:rsidRDefault="00042124" w:rsidP="002974AF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 xml:space="preserve">You are having trouble </w:t>
            </w:r>
            <w:r w:rsidR="0042526F" w:rsidRPr="00CA2C49">
              <w:rPr>
                <w:lang w:val="en-CA"/>
              </w:rPr>
              <w:t xml:space="preserve">determining the influence of worldview on choices, decisions and interactions from a personal perspective and that of society’s studied </w:t>
            </w:r>
            <w:r w:rsidR="0042526F" w:rsidRPr="00CA2C49">
              <w:t>in the areas of territorial expansion, colonization, empire building, and treaties</w:t>
            </w:r>
            <w:r w:rsidR="0042526F" w:rsidRPr="00CA2C49">
              <w:rPr>
                <w:lang w:val="en-CA"/>
              </w:rPr>
              <w:t>.</w:t>
            </w:r>
          </w:p>
          <w:p w14:paraId="1C588614" w14:textId="77777777" w:rsidR="0042526F" w:rsidRPr="00042124" w:rsidRDefault="0042526F" w:rsidP="004A001A">
            <w:pPr>
              <w:numPr>
                <w:ilvl w:val="0"/>
                <w:numId w:val="4"/>
              </w:numPr>
              <w:spacing w:after="0" w:line="240" w:lineRule="auto"/>
              <w:rPr>
                <w:i/>
                <w:lang w:val="en-CA"/>
              </w:rPr>
            </w:pPr>
            <w:r w:rsidRPr="00042124">
              <w:rPr>
                <w:i/>
                <w:lang w:val="en-CA"/>
              </w:rPr>
              <w:t>What does our worldview do for us?</w:t>
            </w:r>
          </w:p>
          <w:p w14:paraId="1C588615" w14:textId="77777777" w:rsidR="0042526F" w:rsidRPr="00042124" w:rsidRDefault="0042526F" w:rsidP="004A001A">
            <w:pPr>
              <w:numPr>
                <w:ilvl w:val="0"/>
                <w:numId w:val="4"/>
              </w:numPr>
              <w:spacing w:after="0" w:line="240" w:lineRule="auto"/>
              <w:rPr>
                <w:i/>
                <w:lang w:val="en-CA"/>
              </w:rPr>
            </w:pPr>
            <w:r w:rsidRPr="00042124">
              <w:rPr>
                <w:i/>
                <w:lang w:val="en-CA"/>
              </w:rPr>
              <w:t>What are the components of a worldview?</w:t>
            </w:r>
          </w:p>
          <w:p w14:paraId="1C588616" w14:textId="77777777" w:rsidR="0042526F" w:rsidRPr="00042124" w:rsidRDefault="0042526F" w:rsidP="002974AF">
            <w:pPr>
              <w:numPr>
                <w:ilvl w:val="0"/>
                <w:numId w:val="4"/>
              </w:numPr>
              <w:spacing w:after="0" w:line="240" w:lineRule="auto"/>
              <w:rPr>
                <w:lang w:val="en-CA"/>
              </w:rPr>
            </w:pPr>
            <w:r w:rsidRPr="00042124">
              <w:rPr>
                <w:i/>
                <w:lang w:val="en-CA"/>
              </w:rPr>
              <w:t>Are you comfortable with what territorial expansion, colonization and empire building mean?</w:t>
            </w:r>
          </w:p>
          <w:p w14:paraId="1C588617" w14:textId="77777777" w:rsidR="0042526F" w:rsidRPr="00CA2C49" w:rsidRDefault="0042526F" w:rsidP="002974AF">
            <w:pPr>
              <w:spacing w:after="0" w:line="240" w:lineRule="auto"/>
              <w:rPr>
                <w:lang w:val="en-CA"/>
              </w:rPr>
            </w:pPr>
          </w:p>
        </w:tc>
      </w:tr>
    </w:tbl>
    <w:p w14:paraId="1C588619" w14:textId="77777777" w:rsidR="00D67CC1" w:rsidRDefault="00D67CC1" w:rsidP="00CA2C49"/>
    <w:sectPr w:rsidR="00D67CC1" w:rsidSect="00BF7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182"/>
    <w:multiLevelType w:val="hybridMultilevel"/>
    <w:tmpl w:val="BC58EAE2"/>
    <w:lvl w:ilvl="0" w:tplc="51CC5998">
      <w:start w:val="1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B6D62"/>
    <w:multiLevelType w:val="hybridMultilevel"/>
    <w:tmpl w:val="805268D2"/>
    <w:lvl w:ilvl="0" w:tplc="51CC5998">
      <w:start w:val="1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785E52"/>
    <w:multiLevelType w:val="hybridMultilevel"/>
    <w:tmpl w:val="55F4EF56"/>
    <w:lvl w:ilvl="0" w:tplc="51CC599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D2ADF"/>
    <w:multiLevelType w:val="hybridMultilevel"/>
    <w:tmpl w:val="C85613E6"/>
    <w:lvl w:ilvl="0" w:tplc="51CC5998">
      <w:start w:val="1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93782"/>
    <w:multiLevelType w:val="hybridMultilevel"/>
    <w:tmpl w:val="7960E552"/>
    <w:lvl w:ilvl="0" w:tplc="51CC599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74431"/>
    <w:multiLevelType w:val="hybridMultilevel"/>
    <w:tmpl w:val="50984BFA"/>
    <w:lvl w:ilvl="0" w:tplc="080856E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65732">
    <w:abstractNumId w:val="1"/>
  </w:num>
  <w:num w:numId="2" w16cid:durableId="2095854439">
    <w:abstractNumId w:val="4"/>
  </w:num>
  <w:num w:numId="3" w16cid:durableId="605621941">
    <w:abstractNumId w:val="2"/>
  </w:num>
  <w:num w:numId="4" w16cid:durableId="1672829128">
    <w:abstractNumId w:val="0"/>
  </w:num>
  <w:num w:numId="5" w16cid:durableId="536436058">
    <w:abstractNumId w:val="3"/>
  </w:num>
  <w:num w:numId="6" w16cid:durableId="1587768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E8D"/>
    <w:rsid w:val="00005F15"/>
    <w:rsid w:val="00042124"/>
    <w:rsid w:val="00047878"/>
    <w:rsid w:val="000A5644"/>
    <w:rsid w:val="001263B7"/>
    <w:rsid w:val="00193BCF"/>
    <w:rsid w:val="0020095A"/>
    <w:rsid w:val="002974AF"/>
    <w:rsid w:val="002B6A71"/>
    <w:rsid w:val="002F6B8D"/>
    <w:rsid w:val="00350B95"/>
    <w:rsid w:val="0042526F"/>
    <w:rsid w:val="004802A0"/>
    <w:rsid w:val="004A001A"/>
    <w:rsid w:val="004A46CB"/>
    <w:rsid w:val="004D3308"/>
    <w:rsid w:val="005C1CDE"/>
    <w:rsid w:val="00651D9D"/>
    <w:rsid w:val="006A0E8D"/>
    <w:rsid w:val="007B7F66"/>
    <w:rsid w:val="00894DE3"/>
    <w:rsid w:val="009540BA"/>
    <w:rsid w:val="009D12F8"/>
    <w:rsid w:val="00A141F3"/>
    <w:rsid w:val="00AF2810"/>
    <w:rsid w:val="00AF7F8C"/>
    <w:rsid w:val="00BD5FE5"/>
    <w:rsid w:val="00BF7082"/>
    <w:rsid w:val="00C03C57"/>
    <w:rsid w:val="00CA2C49"/>
    <w:rsid w:val="00CA6766"/>
    <w:rsid w:val="00D67CC1"/>
    <w:rsid w:val="00DA54D3"/>
    <w:rsid w:val="00DC417A"/>
    <w:rsid w:val="00E15574"/>
    <w:rsid w:val="00EB2B36"/>
    <w:rsid w:val="00EC3E41"/>
    <w:rsid w:val="00F31F37"/>
    <w:rsid w:val="00F94753"/>
    <w:rsid w:val="00FD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8602"/>
  <w15:docId w15:val="{4942F3A7-E271-459E-BB39-C17208CB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E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708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F7082"/>
    <w:pPr>
      <w:spacing w:line="22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BF7082"/>
    <w:pPr>
      <w:spacing w:before="240" w:after="120" w:line="24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9B25740740B429A338CDBA11DEB6B" ma:contentTypeVersion="0" ma:contentTypeDescription="Create a new document." ma:contentTypeScope="" ma:versionID="1f9b9910a2a76cafb43e86bc60b64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9FDC8-C43C-4C95-A062-1DC236FC1E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DEA6B-9907-4EAE-84B5-9448FCFFC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7A529E-41C4-497E-9F91-7233443FD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F3FA2-8D69-467C-814C-96941E9D02C8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2024-08-22T17:38:00Z</dcterms:created>
  <dcterms:modified xsi:type="dcterms:W3CDTF">2024-08-22T17:38:00Z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0x010100E4C9B25740740B429A338CDBA11DEB6B</vt:lpwstr>
  </property>
</Properties>
</file>