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022B8" w14:textId="77777777" w:rsidR="00F41FAD" w:rsidRPr="004558E8" w:rsidRDefault="005B2127" w:rsidP="00F41FAD">
      <w:pPr>
        <w:jc w:val="center"/>
        <w:rPr>
          <w:rFonts w:ascii="Arial" w:hAnsi="Arial" w:cs="Arial"/>
          <w:b/>
          <w:sz w:val="32"/>
          <w:szCs w:val="32"/>
        </w:rPr>
      </w:pPr>
      <w:r>
        <w:rPr>
          <w:rFonts w:ascii="Arial" w:hAnsi="Arial" w:cs="Arial"/>
          <w:b/>
          <w:noProof/>
          <w:sz w:val="32"/>
          <w:szCs w:val="32"/>
          <w:lang w:val="en-US"/>
        </w:rPr>
        <w:pict w14:anchorId="1B502332">
          <v:shapetype id="_x0000_t202" coordsize="21600,21600" o:spt="202" path="m,l,21600r21600,l21600,xe">
            <v:stroke joinstyle="miter"/>
            <v:path gradientshapeok="t" o:connecttype="rect"/>
          </v:shapetype>
          <v:shape id="_x0000_s1039" type="#_x0000_t202" style="position:absolute;left:0;text-align:left;margin-left:0;margin-top:-42.7pt;width:126pt;height:81pt;z-index:251657728" filled="f" stroked="f">
            <v:textbox style="mso-next-textbox:#_x0000_s1039">
              <w:txbxContent>
                <w:p w14:paraId="1B50233A" w14:textId="77777777" w:rsidR="00FB1818" w:rsidRPr="003C7165" w:rsidRDefault="00E07F07">
                  <w:r>
                    <w:rPr>
                      <w:noProof/>
                      <w:lang w:val="en-US"/>
                    </w:rPr>
                    <w:drawing>
                      <wp:inline distT="0" distB="0" distL="0" distR="0" wp14:anchorId="1B50233B" wp14:editId="1B50233C">
                        <wp:extent cx="1514475" cy="1085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514475" cy="1085850"/>
                                </a:xfrm>
                                <a:prstGeom prst="rect">
                                  <a:avLst/>
                                </a:prstGeom>
                                <a:noFill/>
                                <a:ln w="9525">
                                  <a:noFill/>
                                  <a:miter lim="800000"/>
                                  <a:headEnd/>
                                  <a:tailEnd/>
                                </a:ln>
                              </pic:spPr>
                            </pic:pic>
                          </a:graphicData>
                        </a:graphic>
                      </wp:inline>
                    </w:drawing>
                  </w:r>
                </w:p>
              </w:txbxContent>
            </v:textbox>
          </v:shape>
        </w:pict>
      </w:r>
      <w:r w:rsidR="00F41FAD" w:rsidRPr="004558E8">
        <w:rPr>
          <w:rFonts w:ascii="Arial" w:hAnsi="Arial" w:cs="Arial"/>
          <w:b/>
          <w:sz w:val="32"/>
          <w:szCs w:val="32"/>
        </w:rPr>
        <w:t>North East School</w:t>
      </w:r>
      <w:r w:rsidR="00F41FAD">
        <w:rPr>
          <w:rFonts w:ascii="Arial" w:hAnsi="Arial" w:cs="Arial"/>
          <w:b/>
          <w:sz w:val="32"/>
          <w:szCs w:val="32"/>
        </w:rPr>
        <w:t xml:space="preserve"> Division Planning Organizer</w:t>
      </w:r>
    </w:p>
    <w:p w14:paraId="1B5022B9" w14:textId="77777777" w:rsidR="00F41FAD" w:rsidRPr="00BD6FC9" w:rsidRDefault="00F41FAD" w:rsidP="00F41FAD">
      <w:pPr>
        <w:jc w:val="center"/>
        <w:rPr>
          <w:rFonts w:ascii="Arial" w:hAnsi="Arial" w:cs="Arial"/>
          <w:b/>
        </w:rPr>
      </w:pPr>
      <w:r>
        <w:rPr>
          <w:rFonts w:ascii="Arial" w:hAnsi="Arial" w:cs="Arial"/>
          <w:b/>
        </w:rPr>
        <w:t xml:space="preserve">Phys Ed Grades 6 – 9 </w:t>
      </w:r>
    </w:p>
    <w:tbl>
      <w:tblPr>
        <w:tblpPr w:leftFromText="180" w:rightFromText="180" w:vertAnchor="page" w:horzAnchor="margin" w:tblpXSpec="center" w:tblpY="1752"/>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38"/>
        <w:gridCol w:w="7252"/>
      </w:tblGrid>
      <w:tr w:rsidR="00F41FAD" w:rsidRPr="00F41FAD" w14:paraId="1B5022BB" w14:textId="77777777">
        <w:trPr>
          <w:trHeight w:val="363"/>
        </w:trPr>
        <w:tc>
          <w:tcPr>
            <w:tcW w:w="5000" w:type="pct"/>
            <w:gridSpan w:val="3"/>
            <w:tcBorders>
              <w:bottom w:val="single" w:sz="4" w:space="0" w:color="auto"/>
            </w:tcBorders>
            <w:shd w:val="clear" w:color="auto" w:fill="000000"/>
          </w:tcPr>
          <w:p w14:paraId="1B5022BA" w14:textId="77777777" w:rsidR="00F41FAD" w:rsidRPr="00F41FAD" w:rsidRDefault="00F41FAD" w:rsidP="00F41FAD">
            <w:pPr>
              <w:jc w:val="center"/>
              <w:rPr>
                <w:rFonts w:ascii="Arial" w:hAnsi="Arial" w:cs="Arial"/>
                <w:b/>
                <w:color w:val="FFFFFF"/>
                <w:sz w:val="36"/>
                <w:szCs w:val="36"/>
              </w:rPr>
            </w:pPr>
            <w:r w:rsidRPr="00F41FAD">
              <w:rPr>
                <w:rFonts w:ascii="Arial" w:hAnsi="Arial" w:cs="Arial"/>
                <w:b/>
                <w:color w:val="FFFFFF"/>
                <w:sz w:val="36"/>
                <w:szCs w:val="36"/>
              </w:rPr>
              <w:t>Stage 1 – Begin With the End in Mind</w:t>
            </w:r>
          </w:p>
        </w:tc>
      </w:tr>
      <w:tr w:rsidR="00F41FAD" w:rsidRPr="00F41FAD" w14:paraId="1B5022BD" w14:textId="77777777">
        <w:trPr>
          <w:trHeight w:val="318"/>
        </w:trPr>
        <w:tc>
          <w:tcPr>
            <w:tcW w:w="5000" w:type="pct"/>
            <w:gridSpan w:val="3"/>
            <w:shd w:val="clear" w:color="auto" w:fill="CCCCCC"/>
          </w:tcPr>
          <w:p w14:paraId="1B5022BC" w14:textId="77777777" w:rsidR="00F41FAD" w:rsidRPr="00F41FAD" w:rsidRDefault="00F41FAD" w:rsidP="00F41FAD">
            <w:pPr>
              <w:rPr>
                <w:rFonts w:ascii="Arial" w:hAnsi="Arial" w:cs="Arial"/>
              </w:rPr>
            </w:pPr>
            <w:r w:rsidRPr="00F41FAD">
              <w:rPr>
                <w:rFonts w:ascii="Arial" w:hAnsi="Arial" w:cs="Arial"/>
                <w:b/>
                <w:sz w:val="28"/>
                <w:szCs w:val="28"/>
              </w:rPr>
              <w:t xml:space="preserve">Big Ideas </w:t>
            </w:r>
            <w:r w:rsidRPr="00F41FAD">
              <w:rPr>
                <w:rFonts w:ascii="Arial" w:hAnsi="Arial" w:cs="Arial"/>
              </w:rPr>
              <w:t>(What do we want students to remember 40 years from now?)</w:t>
            </w:r>
          </w:p>
        </w:tc>
      </w:tr>
      <w:tr w:rsidR="00F41FAD" w:rsidRPr="00F41FAD" w14:paraId="1B5022D0" w14:textId="77777777">
        <w:trPr>
          <w:trHeight w:val="4495"/>
        </w:trPr>
        <w:tc>
          <w:tcPr>
            <w:tcW w:w="5000" w:type="pct"/>
            <w:gridSpan w:val="3"/>
            <w:tcBorders>
              <w:bottom w:val="single" w:sz="4" w:space="0" w:color="auto"/>
            </w:tcBorders>
            <w:shd w:val="clear" w:color="auto" w:fill="auto"/>
          </w:tcPr>
          <w:p w14:paraId="1B5022BE" w14:textId="77777777" w:rsidR="00F41FAD" w:rsidRDefault="00F41FAD" w:rsidP="00F41FAD"/>
          <w:p w14:paraId="1B5022BF" w14:textId="77777777" w:rsidR="00F41FAD" w:rsidRDefault="004D3C45" w:rsidP="00F41FAD">
            <w:pPr>
              <w:rPr>
                <w:lang w:val="en-US"/>
              </w:rPr>
            </w:pPr>
            <w:r>
              <w:rPr>
                <w:lang w:val="en-US"/>
              </w:rPr>
              <w:t>What does active mean?</w:t>
            </w:r>
          </w:p>
          <w:p w14:paraId="1B5022C0" w14:textId="77777777" w:rsidR="004D3C45" w:rsidRDefault="004D3C45" w:rsidP="00F41FAD">
            <w:pPr>
              <w:rPr>
                <w:lang w:val="en-US"/>
              </w:rPr>
            </w:pPr>
          </w:p>
          <w:p w14:paraId="1B5022C1" w14:textId="77777777" w:rsidR="004D3C45" w:rsidRDefault="004D3C45" w:rsidP="00F41FAD">
            <w:pPr>
              <w:rPr>
                <w:lang w:val="en-US"/>
              </w:rPr>
            </w:pPr>
            <w:r>
              <w:rPr>
                <w:lang w:val="en-US"/>
              </w:rPr>
              <w:t>Who defines “Me?”</w:t>
            </w:r>
          </w:p>
          <w:p w14:paraId="1B5022C2" w14:textId="77777777" w:rsidR="004D3C45" w:rsidRDefault="004D3C45" w:rsidP="00F41FAD">
            <w:pPr>
              <w:rPr>
                <w:lang w:val="en-US"/>
              </w:rPr>
            </w:pPr>
          </w:p>
          <w:p w14:paraId="1B5022C3" w14:textId="77777777" w:rsidR="004D3C45" w:rsidRDefault="004D3C45" w:rsidP="00F41FAD">
            <w:pPr>
              <w:rPr>
                <w:lang w:val="en-US"/>
              </w:rPr>
            </w:pPr>
            <w:r>
              <w:rPr>
                <w:lang w:val="en-US"/>
              </w:rPr>
              <w:t>What makes me want to do more and be more?</w:t>
            </w:r>
          </w:p>
          <w:p w14:paraId="1B5022C4" w14:textId="77777777" w:rsidR="004D3C45" w:rsidRPr="00F41FAD" w:rsidRDefault="004D3C45" w:rsidP="00F41FAD">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5041"/>
              <w:gridCol w:w="4860"/>
              <w:gridCol w:w="138"/>
            </w:tblGrid>
            <w:tr w:rsidR="00F41FAD" w14:paraId="1B5022C6" w14:textId="77777777">
              <w:trPr>
                <w:trHeight w:val="227"/>
              </w:trPr>
              <w:tc>
                <w:tcPr>
                  <w:tcW w:w="5000" w:type="pct"/>
                  <w:gridSpan w:val="4"/>
                </w:tcPr>
                <w:p w14:paraId="1B5022C5" w14:textId="77777777" w:rsidR="00F41FAD" w:rsidRPr="00F41FAD" w:rsidRDefault="00F41FAD" w:rsidP="005B2127">
                  <w:pPr>
                    <w:framePr w:hSpace="180" w:wrap="around" w:vAnchor="page" w:hAnchor="margin" w:xAlign="center" w:y="1752"/>
                    <w:rPr>
                      <w:rFonts w:ascii="Arial" w:hAnsi="Arial" w:cs="Arial"/>
                      <w:b/>
                      <w:sz w:val="20"/>
                      <w:szCs w:val="20"/>
                      <w:lang w:val="en-US"/>
                    </w:rPr>
                  </w:pPr>
                  <w:r w:rsidRPr="00F41FAD">
                    <w:rPr>
                      <w:rFonts w:ascii="Arial" w:hAnsi="Arial" w:cs="Arial"/>
                      <w:b/>
                      <w:sz w:val="20"/>
                      <w:szCs w:val="20"/>
                      <w:lang w:val="en-US"/>
                    </w:rPr>
                    <w:t>Goals</w:t>
                  </w:r>
                </w:p>
              </w:tc>
            </w:tr>
            <w:tr w:rsidR="00F41FAD" w:rsidRPr="00F41FAD" w14:paraId="1B5022CE" w14:textId="77777777">
              <w:trPr>
                <w:gridAfter w:val="1"/>
                <w:wAfter w:w="138" w:type="dxa"/>
                <w:trHeight w:val="1709"/>
              </w:trPr>
              <w:tc>
                <w:tcPr>
                  <w:tcW w:w="1503" w:type="pct"/>
                </w:tcPr>
                <w:p w14:paraId="1B5022C7" w14:textId="77777777" w:rsidR="00F41FAD" w:rsidRPr="00F41FAD" w:rsidRDefault="00F41FAD" w:rsidP="005B2127">
                  <w:pPr>
                    <w:framePr w:hSpace="180" w:wrap="around" w:vAnchor="page" w:hAnchor="margin" w:xAlign="center" w:y="1752"/>
                    <w:rPr>
                      <w:rFonts w:ascii="Arial" w:hAnsi="Arial" w:cs="Arial"/>
                      <w:b/>
                      <w:sz w:val="18"/>
                      <w:szCs w:val="18"/>
                    </w:rPr>
                  </w:pPr>
                  <w:r w:rsidRPr="00F41FAD">
                    <w:rPr>
                      <w:rFonts w:ascii="Arial" w:hAnsi="Arial" w:cs="Arial"/>
                      <w:b/>
                      <w:sz w:val="18"/>
                      <w:szCs w:val="18"/>
                    </w:rPr>
                    <w:t>Active Living</w:t>
                  </w:r>
                </w:p>
                <w:p w14:paraId="1B5022C8" w14:textId="77777777" w:rsidR="00F41FAD" w:rsidRPr="00F41FAD" w:rsidRDefault="00F41FAD" w:rsidP="005B2127">
                  <w:pPr>
                    <w:framePr w:hSpace="180" w:wrap="around" w:vAnchor="page" w:hAnchor="margin" w:xAlign="center" w:y="1752"/>
                    <w:rPr>
                      <w:rFonts w:ascii="Arial" w:hAnsi="Arial" w:cs="Arial"/>
                      <w:sz w:val="18"/>
                      <w:szCs w:val="18"/>
                    </w:rPr>
                  </w:pPr>
                  <w:r w:rsidRPr="00F41FAD">
                    <w:rPr>
                      <w:rFonts w:ascii="Arial" w:hAnsi="Arial" w:cs="Arial"/>
                      <w:sz w:val="18"/>
                      <w:szCs w:val="18"/>
                    </w:rPr>
                    <w:t>Enjoy and engage in healthy levels of participation in movement activities to support lifelong active living in the context of self, family, and community</w:t>
                  </w:r>
                </w:p>
              </w:tc>
              <w:tc>
                <w:tcPr>
                  <w:tcW w:w="1756" w:type="pct"/>
                </w:tcPr>
                <w:p w14:paraId="1B5022C9" w14:textId="77777777" w:rsidR="00F41FAD" w:rsidRPr="00F41FAD" w:rsidRDefault="00F41FAD" w:rsidP="005B2127">
                  <w:pPr>
                    <w:framePr w:hSpace="180" w:wrap="around" w:vAnchor="page" w:hAnchor="margin" w:xAlign="center" w:y="1752"/>
                    <w:rPr>
                      <w:rFonts w:ascii="Arial" w:hAnsi="Arial" w:cs="Arial"/>
                      <w:b/>
                      <w:sz w:val="18"/>
                      <w:szCs w:val="18"/>
                    </w:rPr>
                  </w:pPr>
                  <w:r w:rsidRPr="00F41FAD">
                    <w:rPr>
                      <w:rFonts w:ascii="Arial" w:hAnsi="Arial" w:cs="Arial"/>
                      <w:b/>
                      <w:sz w:val="18"/>
                      <w:szCs w:val="18"/>
                    </w:rPr>
                    <w:t>Skilful Movement</w:t>
                  </w:r>
                </w:p>
                <w:p w14:paraId="1B5022CA" w14:textId="77777777" w:rsidR="00F41FAD" w:rsidRPr="00F41FAD" w:rsidRDefault="00F41FAD" w:rsidP="005B2127">
                  <w:pPr>
                    <w:framePr w:hSpace="180" w:wrap="around" w:vAnchor="page" w:hAnchor="margin" w:xAlign="center" w:y="1752"/>
                    <w:rPr>
                      <w:rFonts w:ascii="Arial" w:hAnsi="Arial" w:cs="Arial"/>
                      <w:sz w:val="18"/>
                      <w:szCs w:val="18"/>
                    </w:rPr>
                  </w:pPr>
                  <w:r w:rsidRPr="00F41FAD">
                    <w:rPr>
                      <w:rFonts w:ascii="Arial" w:hAnsi="Arial" w:cs="Arial"/>
                      <w:sz w:val="18"/>
                      <w:szCs w:val="18"/>
                    </w:rPr>
                    <w:t>Enhance quality of movement by understanding, developing, and transferring movements concepts, skills, tactics, and strategies to a wide variety of movement activities</w:t>
                  </w:r>
                </w:p>
                <w:p w14:paraId="1B5022CB" w14:textId="77777777" w:rsidR="00F41FAD" w:rsidRPr="00F41FAD" w:rsidRDefault="00F41FAD" w:rsidP="005B2127">
                  <w:pPr>
                    <w:framePr w:hSpace="180" w:wrap="around" w:vAnchor="page" w:hAnchor="margin" w:xAlign="center" w:y="1752"/>
                    <w:rPr>
                      <w:rFonts w:ascii="Arial" w:hAnsi="Arial" w:cs="Arial"/>
                      <w:sz w:val="18"/>
                      <w:szCs w:val="18"/>
                    </w:rPr>
                  </w:pPr>
                </w:p>
              </w:tc>
              <w:tc>
                <w:tcPr>
                  <w:tcW w:w="1693" w:type="pct"/>
                </w:tcPr>
                <w:p w14:paraId="1B5022CC" w14:textId="77777777" w:rsidR="00F41FAD" w:rsidRPr="00F41FAD" w:rsidRDefault="00F41FAD" w:rsidP="005B2127">
                  <w:pPr>
                    <w:framePr w:hSpace="180" w:wrap="around" w:vAnchor="page" w:hAnchor="margin" w:xAlign="center" w:y="1752"/>
                    <w:rPr>
                      <w:b/>
                      <w:sz w:val="18"/>
                      <w:szCs w:val="18"/>
                    </w:rPr>
                  </w:pPr>
                  <w:r w:rsidRPr="00F41FAD">
                    <w:rPr>
                      <w:b/>
                      <w:sz w:val="18"/>
                      <w:szCs w:val="18"/>
                    </w:rPr>
                    <w:t>Relationships</w:t>
                  </w:r>
                </w:p>
                <w:p w14:paraId="1B5022CD" w14:textId="77777777" w:rsidR="00F41FAD" w:rsidRPr="00F41FAD" w:rsidRDefault="00F41FAD" w:rsidP="005B2127">
                  <w:pPr>
                    <w:framePr w:hSpace="180" w:wrap="around" w:vAnchor="page" w:hAnchor="margin" w:xAlign="center" w:y="1752"/>
                    <w:rPr>
                      <w:sz w:val="18"/>
                      <w:szCs w:val="18"/>
                    </w:rPr>
                  </w:pPr>
                  <w:r w:rsidRPr="00F41FAD">
                    <w:rPr>
                      <w:sz w:val="18"/>
                      <w:szCs w:val="18"/>
                    </w:rPr>
                    <w:t>Balance self through safe and respectful personal, social, cultural. And environmental interactions in a wide variety of movement activities.</w:t>
                  </w:r>
                </w:p>
              </w:tc>
            </w:tr>
          </w:tbl>
          <w:p w14:paraId="1B5022CF" w14:textId="77777777" w:rsidR="00F41FAD" w:rsidRPr="00F41FAD" w:rsidRDefault="00F41FAD" w:rsidP="00F41FAD">
            <w:pPr>
              <w:rPr>
                <w:rFonts w:ascii="Arial" w:hAnsi="Arial" w:cs="Arial"/>
                <w:sz w:val="20"/>
                <w:szCs w:val="20"/>
                <w:lang w:val="en-US"/>
              </w:rPr>
            </w:pPr>
          </w:p>
        </w:tc>
      </w:tr>
      <w:tr w:rsidR="00F41FAD" w:rsidRPr="00F41FAD" w14:paraId="1B5022D2" w14:textId="77777777">
        <w:trPr>
          <w:trHeight w:val="318"/>
        </w:trPr>
        <w:tc>
          <w:tcPr>
            <w:tcW w:w="5000" w:type="pct"/>
            <w:gridSpan w:val="3"/>
            <w:tcBorders>
              <w:bottom w:val="single" w:sz="4" w:space="0" w:color="auto"/>
            </w:tcBorders>
            <w:shd w:val="clear" w:color="auto" w:fill="CCCCCC"/>
          </w:tcPr>
          <w:p w14:paraId="1B5022D1" w14:textId="77777777" w:rsidR="00F41FAD" w:rsidRPr="00F41FAD" w:rsidRDefault="00F41FAD" w:rsidP="00F41FAD">
            <w:pPr>
              <w:rPr>
                <w:rFonts w:ascii="Arial" w:hAnsi="Arial" w:cs="Arial"/>
                <w:b/>
              </w:rPr>
            </w:pPr>
            <w:r w:rsidRPr="00F41FAD">
              <w:rPr>
                <w:rFonts w:ascii="Arial" w:hAnsi="Arial" w:cs="Arial"/>
                <w:b/>
                <w:sz w:val="28"/>
                <w:szCs w:val="28"/>
              </w:rPr>
              <w:t xml:space="preserve">Outcomes </w:t>
            </w:r>
            <w:r w:rsidRPr="00F41FAD">
              <w:rPr>
                <w:rFonts w:ascii="Arial" w:hAnsi="Arial" w:cs="Arial"/>
              </w:rPr>
              <w:t>(Bold the verbs or skills, underline the nouns or noun phrases)</w:t>
            </w:r>
          </w:p>
        </w:tc>
      </w:tr>
      <w:tr w:rsidR="00F41FAD" w:rsidRPr="00F41FAD" w14:paraId="1B5022DC" w14:textId="77777777">
        <w:trPr>
          <w:trHeight w:val="318"/>
        </w:trPr>
        <w:tc>
          <w:tcPr>
            <w:tcW w:w="5000" w:type="pct"/>
            <w:gridSpan w:val="3"/>
            <w:shd w:val="clear" w:color="auto" w:fill="auto"/>
          </w:tcPr>
          <w:p w14:paraId="1B5022D3" w14:textId="77777777" w:rsidR="00F41FAD" w:rsidRPr="00F41FAD" w:rsidRDefault="00F41FAD" w:rsidP="00F41FAD">
            <w:pPr>
              <w:rPr>
                <w:rFonts w:ascii="Arial" w:hAnsi="Arial" w:cs="Arial"/>
                <w:b/>
              </w:rPr>
            </w:pPr>
          </w:p>
          <w:p w14:paraId="1B5022D4" w14:textId="77777777" w:rsidR="00F41FAD" w:rsidRPr="00F41FAD" w:rsidRDefault="00F41FAD" w:rsidP="00F41FAD">
            <w:pPr>
              <w:rPr>
                <w:rFonts w:ascii="Arial" w:hAnsi="Arial" w:cs="Arial"/>
                <w:b/>
                <w:sz w:val="32"/>
              </w:rPr>
            </w:pPr>
            <w:r w:rsidRPr="00F41FAD">
              <w:rPr>
                <w:rFonts w:ascii="Arial" w:hAnsi="Arial" w:cs="Arial"/>
                <w:b/>
                <w:sz w:val="32"/>
              </w:rPr>
              <w:t>9.10  Influences</w:t>
            </w:r>
          </w:p>
          <w:p w14:paraId="1B5022D5" w14:textId="77777777" w:rsidR="00F41FAD" w:rsidRPr="00F41FAD" w:rsidRDefault="00F41FAD" w:rsidP="00F41FAD">
            <w:pPr>
              <w:rPr>
                <w:rFonts w:ascii="Arial" w:hAnsi="Arial" w:cs="Arial"/>
                <w:b/>
                <w:sz w:val="32"/>
              </w:rPr>
            </w:pPr>
          </w:p>
          <w:p w14:paraId="1B5022D6" w14:textId="77777777" w:rsidR="00F41FAD" w:rsidRPr="00F41FAD" w:rsidRDefault="00F41FAD" w:rsidP="00F41FAD">
            <w:pPr>
              <w:rPr>
                <w:rFonts w:ascii="Arial" w:hAnsi="Arial" w:cs="Arial"/>
                <w:b/>
                <w:sz w:val="32"/>
              </w:rPr>
            </w:pPr>
            <w:r w:rsidRPr="00F41FAD">
              <w:rPr>
                <w:rFonts w:ascii="Arial" w:hAnsi="Arial" w:cs="Arial"/>
                <w:b/>
                <w:sz w:val="32"/>
              </w:rPr>
              <w:t>Analyze the influence of mass media, advertising strategies, and other sources to determine their impact on promoting active living (e.g. commercials, sport and special events coverage, physical activity promotions such as fundraising walkathons/runs)</w:t>
            </w:r>
          </w:p>
          <w:p w14:paraId="1B5022D7" w14:textId="77777777" w:rsidR="00F41FAD" w:rsidRPr="00F41FAD" w:rsidRDefault="00F41FAD" w:rsidP="00F41FAD">
            <w:pPr>
              <w:rPr>
                <w:rFonts w:ascii="Arial" w:hAnsi="Arial" w:cs="Arial"/>
                <w:b/>
              </w:rPr>
            </w:pPr>
          </w:p>
          <w:p w14:paraId="1B5022D8" w14:textId="77777777" w:rsidR="00F41FAD" w:rsidRDefault="004D3C45" w:rsidP="00F41FAD">
            <w:pPr>
              <w:rPr>
                <w:rFonts w:ascii="Arial" w:hAnsi="Arial" w:cs="Arial"/>
                <w:b/>
              </w:rPr>
            </w:pPr>
            <w:r>
              <w:rPr>
                <w:rFonts w:ascii="Arial" w:hAnsi="Arial" w:cs="Arial"/>
                <w:b/>
              </w:rPr>
              <w:t xml:space="preserve">Analyze </w:t>
            </w:r>
            <w:r w:rsidRPr="004D3C45">
              <w:rPr>
                <w:rFonts w:ascii="Arial" w:hAnsi="Arial" w:cs="Arial"/>
                <w:b/>
              </w:rPr>
              <w:sym w:font="Wingdings" w:char="F0E0"/>
            </w:r>
            <w:r>
              <w:rPr>
                <w:rFonts w:ascii="Arial" w:hAnsi="Arial" w:cs="Arial"/>
                <w:b/>
              </w:rPr>
              <w:t xml:space="preserve"> influence</w:t>
            </w:r>
          </w:p>
          <w:p w14:paraId="1B5022D9" w14:textId="77777777" w:rsidR="004D3C45" w:rsidRPr="00F41FAD" w:rsidRDefault="004D3C45" w:rsidP="00F41FAD">
            <w:pPr>
              <w:rPr>
                <w:rFonts w:ascii="Arial" w:hAnsi="Arial" w:cs="Arial"/>
                <w:b/>
              </w:rPr>
            </w:pPr>
            <w:r>
              <w:rPr>
                <w:rFonts w:ascii="Arial" w:hAnsi="Arial" w:cs="Arial"/>
                <w:b/>
              </w:rPr>
              <w:t xml:space="preserve">Determine </w:t>
            </w:r>
            <w:r w:rsidRPr="004D3C45">
              <w:rPr>
                <w:rFonts w:ascii="Arial" w:hAnsi="Arial" w:cs="Arial"/>
                <w:b/>
              </w:rPr>
              <w:sym w:font="Wingdings" w:char="F0E0"/>
            </w:r>
            <w:r>
              <w:rPr>
                <w:rFonts w:ascii="Arial" w:hAnsi="Arial" w:cs="Arial"/>
                <w:b/>
              </w:rPr>
              <w:t xml:space="preserve"> impact</w:t>
            </w:r>
          </w:p>
          <w:p w14:paraId="1B5022DA" w14:textId="77777777" w:rsidR="00F41FAD" w:rsidRPr="00F41FAD" w:rsidRDefault="00F41FAD" w:rsidP="00F41FAD">
            <w:pPr>
              <w:rPr>
                <w:rFonts w:ascii="Arial" w:hAnsi="Arial" w:cs="Arial"/>
                <w:b/>
              </w:rPr>
            </w:pPr>
          </w:p>
          <w:p w14:paraId="1B5022DB" w14:textId="77777777" w:rsidR="00F41FAD" w:rsidRPr="00F41FAD" w:rsidRDefault="00F41FAD" w:rsidP="00F41FAD">
            <w:pPr>
              <w:rPr>
                <w:rFonts w:ascii="Arial" w:hAnsi="Arial" w:cs="Arial"/>
                <w:b/>
              </w:rPr>
            </w:pPr>
          </w:p>
        </w:tc>
      </w:tr>
      <w:tr w:rsidR="00F41FAD" w:rsidRPr="00F41FAD" w14:paraId="1B5022DF" w14:textId="77777777">
        <w:trPr>
          <w:trHeight w:val="318"/>
        </w:trPr>
        <w:tc>
          <w:tcPr>
            <w:tcW w:w="2500" w:type="pct"/>
            <w:shd w:val="clear" w:color="auto" w:fill="CCCCCC"/>
          </w:tcPr>
          <w:p w14:paraId="1B5022DD" w14:textId="77777777" w:rsidR="00F41FAD" w:rsidRPr="00F41FAD" w:rsidRDefault="00F41FAD" w:rsidP="00610E01">
            <w:pPr>
              <w:rPr>
                <w:rFonts w:ascii="Arial" w:hAnsi="Arial" w:cs="Arial"/>
              </w:rPr>
            </w:pPr>
            <w:r w:rsidRPr="00F41FAD">
              <w:rPr>
                <w:rFonts w:ascii="Arial" w:hAnsi="Arial" w:cs="Arial"/>
                <w:b/>
                <w:sz w:val="28"/>
                <w:szCs w:val="28"/>
              </w:rPr>
              <w:t xml:space="preserve">Understandings </w:t>
            </w:r>
          </w:p>
        </w:tc>
        <w:tc>
          <w:tcPr>
            <w:tcW w:w="2500" w:type="pct"/>
            <w:gridSpan w:val="2"/>
            <w:shd w:val="clear" w:color="auto" w:fill="CCCCCC"/>
          </w:tcPr>
          <w:p w14:paraId="1B5022DE" w14:textId="77777777" w:rsidR="00F41FAD" w:rsidRPr="00F41FAD" w:rsidRDefault="00F41FAD" w:rsidP="00610E01">
            <w:pPr>
              <w:rPr>
                <w:rFonts w:ascii="Arial" w:hAnsi="Arial" w:cs="Arial"/>
              </w:rPr>
            </w:pPr>
            <w:r w:rsidRPr="00F41FAD">
              <w:rPr>
                <w:rFonts w:ascii="Arial" w:hAnsi="Arial" w:cs="Arial"/>
                <w:b/>
              </w:rPr>
              <w:t xml:space="preserve">Essential Questions </w:t>
            </w:r>
          </w:p>
        </w:tc>
      </w:tr>
      <w:tr w:rsidR="00F41FAD" w:rsidRPr="00F41FAD" w14:paraId="1B5022FC" w14:textId="77777777">
        <w:trPr>
          <w:trHeight w:val="864"/>
        </w:trPr>
        <w:tc>
          <w:tcPr>
            <w:tcW w:w="2500" w:type="pct"/>
            <w:tcBorders>
              <w:bottom w:val="single" w:sz="4" w:space="0" w:color="auto"/>
            </w:tcBorders>
            <w:shd w:val="clear" w:color="auto" w:fill="auto"/>
          </w:tcPr>
          <w:p w14:paraId="1B5022E0" w14:textId="77777777" w:rsidR="00F41FAD" w:rsidRDefault="00E93A8A" w:rsidP="00610E01">
            <w:pPr>
              <w:numPr>
                <w:ilvl w:val="0"/>
                <w:numId w:val="13"/>
              </w:numPr>
              <w:rPr>
                <w:rFonts w:ascii="Arial" w:hAnsi="Arial" w:cs="Arial"/>
              </w:rPr>
            </w:pPr>
            <w:r>
              <w:rPr>
                <w:rFonts w:ascii="Arial" w:hAnsi="Arial" w:cs="Arial"/>
              </w:rPr>
              <w:t>Our understanding, beliefs and attitudes about active living are influenced by a variety of factors.</w:t>
            </w:r>
          </w:p>
          <w:p w14:paraId="1B5022E1" w14:textId="77777777" w:rsidR="00E93A8A" w:rsidRDefault="00E93A8A" w:rsidP="00610E01">
            <w:pPr>
              <w:numPr>
                <w:ilvl w:val="0"/>
                <w:numId w:val="13"/>
              </w:numPr>
              <w:rPr>
                <w:rFonts w:ascii="Arial" w:hAnsi="Arial" w:cs="Arial"/>
              </w:rPr>
            </w:pPr>
            <w:r>
              <w:rPr>
                <w:rFonts w:ascii="Arial" w:hAnsi="Arial" w:cs="Arial"/>
              </w:rPr>
              <w:t>The factors that most impact our view of active living depend on our own experiences and our own lives (they are personal).</w:t>
            </w:r>
          </w:p>
          <w:p w14:paraId="1B5022E2" w14:textId="77777777" w:rsidR="00E93A8A" w:rsidRDefault="00E93A8A" w:rsidP="00610E01">
            <w:pPr>
              <w:numPr>
                <w:ilvl w:val="0"/>
                <w:numId w:val="13"/>
              </w:numPr>
              <w:rPr>
                <w:rFonts w:ascii="Arial" w:hAnsi="Arial" w:cs="Arial"/>
              </w:rPr>
            </w:pPr>
            <w:r>
              <w:rPr>
                <w:rFonts w:ascii="Arial" w:hAnsi="Arial" w:cs="Arial"/>
              </w:rPr>
              <w:t>Promotion of active living can often go hand-in-hand with the promotion of a commercial product.</w:t>
            </w:r>
          </w:p>
          <w:p w14:paraId="1B5022E3" w14:textId="77777777" w:rsidR="00E93A8A" w:rsidRDefault="00E93A8A" w:rsidP="00610E01">
            <w:pPr>
              <w:numPr>
                <w:ilvl w:val="0"/>
                <w:numId w:val="13"/>
              </w:numPr>
              <w:rPr>
                <w:rFonts w:ascii="Arial" w:hAnsi="Arial" w:cs="Arial"/>
              </w:rPr>
            </w:pPr>
            <w:r>
              <w:rPr>
                <w:rFonts w:ascii="Arial" w:hAnsi="Arial" w:cs="Arial"/>
              </w:rPr>
              <w:t>The impact of commercial promotions for active living varies depending on the individual.</w:t>
            </w:r>
          </w:p>
          <w:p w14:paraId="1B5022E4" w14:textId="77777777" w:rsidR="00E93A8A" w:rsidRDefault="00E93A8A" w:rsidP="00610E01">
            <w:pPr>
              <w:numPr>
                <w:ilvl w:val="0"/>
                <w:numId w:val="13"/>
              </w:numPr>
              <w:rPr>
                <w:rFonts w:ascii="Arial" w:hAnsi="Arial" w:cs="Arial"/>
              </w:rPr>
            </w:pPr>
            <w:r>
              <w:rPr>
                <w:rFonts w:ascii="Arial" w:hAnsi="Arial" w:cs="Arial"/>
              </w:rPr>
              <w:t>Participation in publically promoted movement events have many benefits for the participants and the charities they often fall under.</w:t>
            </w:r>
          </w:p>
          <w:p w14:paraId="1B5022E5" w14:textId="77777777" w:rsidR="00E93A8A" w:rsidRDefault="00E93A8A" w:rsidP="00610E01">
            <w:pPr>
              <w:numPr>
                <w:ilvl w:val="0"/>
                <w:numId w:val="13"/>
              </w:numPr>
              <w:rPr>
                <w:rFonts w:ascii="Arial" w:hAnsi="Arial" w:cs="Arial"/>
              </w:rPr>
            </w:pPr>
            <w:r>
              <w:rPr>
                <w:rFonts w:ascii="Arial" w:hAnsi="Arial" w:cs="Arial"/>
              </w:rPr>
              <w:t>Looking at our own stories about active living, participation in active events, and our experiences with media which either promote or reject active living helps us to better understand the influence of these things on ourselves and others.</w:t>
            </w:r>
          </w:p>
          <w:p w14:paraId="1B5022E6" w14:textId="77777777" w:rsidR="00E93A8A" w:rsidRDefault="00E93A8A" w:rsidP="00610E01">
            <w:pPr>
              <w:numPr>
                <w:ilvl w:val="0"/>
                <w:numId w:val="13"/>
              </w:numPr>
              <w:rPr>
                <w:rFonts w:ascii="Arial" w:hAnsi="Arial" w:cs="Arial"/>
              </w:rPr>
            </w:pPr>
            <w:r>
              <w:rPr>
                <w:rFonts w:ascii="Arial" w:hAnsi="Arial" w:cs="Arial"/>
              </w:rPr>
              <w:t>When making decisions about the impact or influence a certain thing has on behaviour, it is beneficial to examine all aspects of the issue.</w:t>
            </w:r>
          </w:p>
          <w:p w14:paraId="1B5022E7" w14:textId="77777777" w:rsidR="00E93A8A" w:rsidRDefault="00E93A8A" w:rsidP="00610E01">
            <w:pPr>
              <w:numPr>
                <w:ilvl w:val="0"/>
                <w:numId w:val="13"/>
              </w:numPr>
              <w:rPr>
                <w:rFonts w:ascii="Arial" w:hAnsi="Arial" w:cs="Arial"/>
              </w:rPr>
            </w:pPr>
            <w:r>
              <w:rPr>
                <w:rFonts w:ascii="Arial" w:hAnsi="Arial" w:cs="Arial"/>
              </w:rPr>
              <w:t>There are many ways that the media attempts to influence our behaviour and choices.</w:t>
            </w:r>
          </w:p>
          <w:p w14:paraId="1B5022E8" w14:textId="77777777" w:rsidR="00E93A8A" w:rsidRDefault="00E93A8A" w:rsidP="00610E01">
            <w:pPr>
              <w:numPr>
                <w:ilvl w:val="0"/>
                <w:numId w:val="13"/>
              </w:numPr>
              <w:rPr>
                <w:rFonts w:ascii="Arial" w:hAnsi="Arial" w:cs="Arial"/>
              </w:rPr>
            </w:pPr>
            <w:r>
              <w:rPr>
                <w:rFonts w:ascii="Arial" w:hAnsi="Arial" w:cs="Arial"/>
              </w:rPr>
              <w:t>There are many kinds of media and advertising.</w:t>
            </w:r>
          </w:p>
          <w:p w14:paraId="1B5022E9" w14:textId="77777777" w:rsidR="002B4EE4" w:rsidRPr="00F41FAD" w:rsidRDefault="002B4EE4" w:rsidP="00610E01">
            <w:pPr>
              <w:numPr>
                <w:ilvl w:val="0"/>
                <w:numId w:val="13"/>
              </w:numPr>
              <w:rPr>
                <w:rFonts w:ascii="Arial" w:hAnsi="Arial" w:cs="Arial"/>
              </w:rPr>
            </w:pPr>
            <w:r>
              <w:rPr>
                <w:rFonts w:ascii="Arial" w:hAnsi="Arial" w:cs="Arial"/>
              </w:rPr>
              <w:t>Media and advertising often delivers mixed messages.</w:t>
            </w:r>
          </w:p>
          <w:p w14:paraId="1B5022EA" w14:textId="77777777" w:rsidR="00F41FAD" w:rsidRDefault="00C72DAA" w:rsidP="00610E01">
            <w:pPr>
              <w:numPr>
                <w:ilvl w:val="0"/>
                <w:numId w:val="13"/>
              </w:numPr>
              <w:rPr>
                <w:rFonts w:ascii="Arial" w:hAnsi="Arial" w:cs="Arial"/>
              </w:rPr>
            </w:pPr>
            <w:r>
              <w:rPr>
                <w:rFonts w:ascii="Arial" w:hAnsi="Arial" w:cs="Arial"/>
              </w:rPr>
              <w:t>Certain messages are geared for certain audiences.</w:t>
            </w:r>
          </w:p>
          <w:p w14:paraId="1B5022EB" w14:textId="77777777" w:rsidR="009D1322" w:rsidRDefault="001B2484" w:rsidP="00610E01">
            <w:pPr>
              <w:numPr>
                <w:ilvl w:val="0"/>
                <w:numId w:val="13"/>
              </w:numPr>
              <w:rPr>
                <w:rFonts w:ascii="Arial" w:hAnsi="Arial" w:cs="Arial"/>
              </w:rPr>
            </w:pPr>
            <w:r>
              <w:rPr>
                <w:rFonts w:ascii="Arial" w:hAnsi="Arial" w:cs="Arial"/>
              </w:rPr>
              <w:t>When analyzing the influence of something, many factors must be considered – viewership, readership, personal response, target audience, active living statistics.</w:t>
            </w:r>
          </w:p>
          <w:p w14:paraId="1B5022EC" w14:textId="77777777" w:rsidR="009D1322" w:rsidRPr="00F41FAD" w:rsidRDefault="009D1322" w:rsidP="00F41FAD">
            <w:pPr>
              <w:rPr>
                <w:rFonts w:ascii="Arial" w:hAnsi="Arial" w:cs="Arial"/>
              </w:rPr>
            </w:pPr>
          </w:p>
        </w:tc>
        <w:tc>
          <w:tcPr>
            <w:tcW w:w="2500" w:type="pct"/>
            <w:gridSpan w:val="2"/>
            <w:tcBorders>
              <w:bottom w:val="single" w:sz="4" w:space="0" w:color="auto"/>
            </w:tcBorders>
            <w:shd w:val="clear" w:color="auto" w:fill="auto"/>
          </w:tcPr>
          <w:p w14:paraId="1B5022ED" w14:textId="77777777" w:rsidR="00F41FAD" w:rsidRDefault="00E93A8A" w:rsidP="00610E01">
            <w:pPr>
              <w:numPr>
                <w:ilvl w:val="0"/>
                <w:numId w:val="13"/>
              </w:numPr>
              <w:rPr>
                <w:rFonts w:ascii="Arial" w:hAnsi="Arial" w:cs="Arial"/>
              </w:rPr>
            </w:pPr>
            <w:r>
              <w:rPr>
                <w:rFonts w:ascii="Arial" w:hAnsi="Arial" w:cs="Arial"/>
              </w:rPr>
              <w:t>What influences our understanding, beliefs and attitudes about active living?</w:t>
            </w:r>
          </w:p>
          <w:p w14:paraId="1B5022EE" w14:textId="77777777" w:rsidR="00E93A8A" w:rsidRDefault="00E93A8A" w:rsidP="00610E01">
            <w:pPr>
              <w:numPr>
                <w:ilvl w:val="0"/>
                <w:numId w:val="13"/>
              </w:numPr>
              <w:rPr>
                <w:rFonts w:ascii="Arial" w:hAnsi="Arial" w:cs="Arial"/>
              </w:rPr>
            </w:pPr>
            <w:r>
              <w:rPr>
                <w:rFonts w:ascii="Arial" w:hAnsi="Arial" w:cs="Arial"/>
              </w:rPr>
              <w:t>Why are people impacted differently by the same influences?</w:t>
            </w:r>
          </w:p>
          <w:p w14:paraId="1B5022EF" w14:textId="77777777" w:rsidR="00E93A8A" w:rsidRDefault="00E93A8A" w:rsidP="00610E01">
            <w:pPr>
              <w:numPr>
                <w:ilvl w:val="0"/>
                <w:numId w:val="13"/>
              </w:numPr>
              <w:rPr>
                <w:rFonts w:ascii="Arial" w:hAnsi="Arial" w:cs="Arial"/>
              </w:rPr>
            </w:pPr>
            <w:r>
              <w:rPr>
                <w:rFonts w:ascii="Arial" w:hAnsi="Arial" w:cs="Arial"/>
              </w:rPr>
              <w:t>How do our personal experiences affect the impact something has on us in terms of active living choices?</w:t>
            </w:r>
          </w:p>
          <w:p w14:paraId="1B5022F0" w14:textId="77777777" w:rsidR="00E93A8A" w:rsidRDefault="00E93A8A" w:rsidP="00610E01">
            <w:pPr>
              <w:numPr>
                <w:ilvl w:val="0"/>
                <w:numId w:val="13"/>
              </w:numPr>
              <w:rPr>
                <w:rFonts w:ascii="Arial" w:hAnsi="Arial" w:cs="Arial"/>
              </w:rPr>
            </w:pPr>
            <w:r>
              <w:rPr>
                <w:rFonts w:ascii="Arial" w:hAnsi="Arial" w:cs="Arial"/>
              </w:rPr>
              <w:t>How are commercial products and the promotion of active living linked?</w:t>
            </w:r>
          </w:p>
          <w:p w14:paraId="1B5022F1" w14:textId="77777777" w:rsidR="00E93A8A" w:rsidRDefault="00E93A8A" w:rsidP="00610E01">
            <w:pPr>
              <w:numPr>
                <w:ilvl w:val="0"/>
                <w:numId w:val="13"/>
              </w:numPr>
              <w:rPr>
                <w:rFonts w:ascii="Arial" w:hAnsi="Arial" w:cs="Arial"/>
              </w:rPr>
            </w:pPr>
            <w:r>
              <w:rPr>
                <w:rFonts w:ascii="Arial" w:hAnsi="Arial" w:cs="Arial"/>
              </w:rPr>
              <w:t>Why are some people influenced by commercials are others are not?</w:t>
            </w:r>
          </w:p>
          <w:p w14:paraId="1B5022F2" w14:textId="77777777" w:rsidR="00E93A8A" w:rsidRDefault="00E93A8A" w:rsidP="00610E01">
            <w:pPr>
              <w:numPr>
                <w:ilvl w:val="0"/>
                <w:numId w:val="13"/>
              </w:numPr>
              <w:rPr>
                <w:rFonts w:ascii="Arial" w:hAnsi="Arial" w:cs="Arial"/>
              </w:rPr>
            </w:pPr>
            <w:r>
              <w:rPr>
                <w:rFonts w:ascii="Arial" w:hAnsi="Arial" w:cs="Arial"/>
              </w:rPr>
              <w:t xml:space="preserve">What makes something </w:t>
            </w:r>
            <w:r w:rsidR="002B4EE4">
              <w:rPr>
                <w:rFonts w:ascii="Arial" w:hAnsi="Arial" w:cs="Arial"/>
              </w:rPr>
              <w:t>influential</w:t>
            </w:r>
            <w:r>
              <w:rPr>
                <w:rFonts w:ascii="Arial" w:hAnsi="Arial" w:cs="Arial"/>
              </w:rPr>
              <w:t>?</w:t>
            </w:r>
          </w:p>
          <w:p w14:paraId="1B5022F3" w14:textId="77777777" w:rsidR="002B4EE4" w:rsidRDefault="002B4EE4" w:rsidP="00610E01">
            <w:pPr>
              <w:numPr>
                <w:ilvl w:val="0"/>
                <w:numId w:val="13"/>
              </w:numPr>
              <w:rPr>
                <w:rFonts w:ascii="Arial" w:hAnsi="Arial" w:cs="Arial"/>
              </w:rPr>
            </w:pPr>
            <w:r>
              <w:rPr>
                <w:rFonts w:ascii="Arial" w:hAnsi="Arial" w:cs="Arial"/>
              </w:rPr>
              <w:t>What are the benefits of publically promoted movement events?</w:t>
            </w:r>
          </w:p>
          <w:p w14:paraId="1B5022F4" w14:textId="77777777" w:rsidR="002B4EE4" w:rsidRDefault="002B4EE4" w:rsidP="00610E01">
            <w:pPr>
              <w:numPr>
                <w:ilvl w:val="0"/>
                <w:numId w:val="13"/>
              </w:numPr>
              <w:rPr>
                <w:rFonts w:ascii="Arial" w:hAnsi="Arial" w:cs="Arial"/>
              </w:rPr>
            </w:pPr>
            <w:r>
              <w:rPr>
                <w:rFonts w:ascii="Arial" w:hAnsi="Arial" w:cs="Arial"/>
              </w:rPr>
              <w:t>Why are our own stories important to understanding the impact and influence of something?</w:t>
            </w:r>
          </w:p>
          <w:p w14:paraId="1B5022F5" w14:textId="77777777" w:rsidR="002B4EE4" w:rsidRDefault="002B4EE4" w:rsidP="00610E01">
            <w:pPr>
              <w:numPr>
                <w:ilvl w:val="0"/>
                <w:numId w:val="13"/>
              </w:numPr>
              <w:rPr>
                <w:rFonts w:ascii="Arial" w:hAnsi="Arial" w:cs="Arial"/>
              </w:rPr>
            </w:pPr>
            <w:r>
              <w:rPr>
                <w:rFonts w:ascii="Arial" w:hAnsi="Arial" w:cs="Arial"/>
              </w:rPr>
              <w:t>Why is it important to fully explore a topic before coming to conclusions?</w:t>
            </w:r>
          </w:p>
          <w:p w14:paraId="1B5022F6" w14:textId="77777777" w:rsidR="00F41FAD" w:rsidRDefault="002B4EE4" w:rsidP="00610E01">
            <w:pPr>
              <w:numPr>
                <w:ilvl w:val="0"/>
                <w:numId w:val="13"/>
              </w:numPr>
              <w:rPr>
                <w:rFonts w:ascii="Arial" w:hAnsi="Arial" w:cs="Arial"/>
              </w:rPr>
            </w:pPr>
            <w:r>
              <w:rPr>
                <w:rFonts w:ascii="Arial" w:hAnsi="Arial" w:cs="Arial"/>
              </w:rPr>
              <w:t xml:space="preserve">What do media say about active </w:t>
            </w:r>
            <w:r w:rsidR="00F41FAD" w:rsidRPr="00F41FAD">
              <w:rPr>
                <w:rFonts w:ascii="Arial" w:hAnsi="Arial" w:cs="Arial"/>
              </w:rPr>
              <w:t>living?</w:t>
            </w:r>
          </w:p>
          <w:p w14:paraId="1B5022F7" w14:textId="77777777" w:rsidR="00F41FAD" w:rsidRDefault="002B4EE4" w:rsidP="00610E01">
            <w:pPr>
              <w:numPr>
                <w:ilvl w:val="0"/>
                <w:numId w:val="13"/>
              </w:numPr>
              <w:rPr>
                <w:rFonts w:ascii="Arial" w:hAnsi="Arial" w:cs="Arial"/>
              </w:rPr>
            </w:pPr>
            <w:r>
              <w:rPr>
                <w:rFonts w:ascii="Arial" w:hAnsi="Arial" w:cs="Arial"/>
              </w:rPr>
              <w:t xml:space="preserve">Why do we receive mixed messages in the media? </w:t>
            </w:r>
          </w:p>
          <w:p w14:paraId="1B5022F8" w14:textId="77777777" w:rsidR="00F41FAD" w:rsidRPr="00F41FAD" w:rsidRDefault="00F41FAD" w:rsidP="00610E01">
            <w:pPr>
              <w:numPr>
                <w:ilvl w:val="0"/>
                <w:numId w:val="13"/>
              </w:numPr>
              <w:rPr>
                <w:rFonts w:ascii="Arial" w:hAnsi="Arial" w:cs="Arial"/>
              </w:rPr>
            </w:pPr>
            <w:r w:rsidRPr="00F41FAD">
              <w:rPr>
                <w:rFonts w:ascii="Arial" w:hAnsi="Arial" w:cs="Arial"/>
              </w:rPr>
              <w:t>How and why does media influence or impact myself and others?</w:t>
            </w:r>
          </w:p>
          <w:p w14:paraId="1B5022F9" w14:textId="77777777" w:rsidR="00F41FAD" w:rsidRPr="00F41FAD" w:rsidRDefault="00F41FAD" w:rsidP="00610E01">
            <w:pPr>
              <w:numPr>
                <w:ilvl w:val="0"/>
                <w:numId w:val="13"/>
              </w:numPr>
              <w:rPr>
                <w:rFonts w:ascii="Arial" w:hAnsi="Arial" w:cs="Arial"/>
              </w:rPr>
            </w:pPr>
            <w:r w:rsidRPr="00F41FAD">
              <w:rPr>
                <w:rFonts w:ascii="Arial" w:hAnsi="Arial" w:cs="Arial"/>
              </w:rPr>
              <w:t>How does media make you feel about being active?</w:t>
            </w:r>
          </w:p>
          <w:p w14:paraId="1B5022FA" w14:textId="77777777" w:rsidR="00C72DAA" w:rsidRPr="00F41FAD" w:rsidRDefault="00C72DAA" w:rsidP="00610E01">
            <w:pPr>
              <w:numPr>
                <w:ilvl w:val="0"/>
                <w:numId w:val="13"/>
              </w:numPr>
              <w:rPr>
                <w:rFonts w:ascii="Arial" w:hAnsi="Arial" w:cs="Arial"/>
              </w:rPr>
            </w:pPr>
            <w:r>
              <w:rPr>
                <w:rFonts w:ascii="Arial" w:hAnsi="Arial" w:cs="Arial"/>
              </w:rPr>
              <w:t xml:space="preserve">How do the messages differ if they are for different </w:t>
            </w:r>
            <w:r w:rsidR="00610E01">
              <w:rPr>
                <w:rFonts w:ascii="Arial" w:hAnsi="Arial" w:cs="Arial"/>
              </w:rPr>
              <w:t>a</w:t>
            </w:r>
            <w:r>
              <w:rPr>
                <w:rFonts w:ascii="Arial" w:hAnsi="Arial" w:cs="Arial"/>
              </w:rPr>
              <w:t>udiences?</w:t>
            </w:r>
          </w:p>
          <w:p w14:paraId="1B5022FB" w14:textId="77777777" w:rsidR="001B2484" w:rsidRPr="00F41FAD" w:rsidRDefault="001B2484" w:rsidP="00610E01">
            <w:pPr>
              <w:numPr>
                <w:ilvl w:val="0"/>
                <w:numId w:val="13"/>
              </w:numPr>
              <w:rPr>
                <w:rFonts w:ascii="Arial" w:hAnsi="Arial" w:cs="Arial"/>
              </w:rPr>
            </w:pPr>
            <w:r>
              <w:rPr>
                <w:rFonts w:ascii="Arial" w:hAnsi="Arial" w:cs="Arial"/>
              </w:rPr>
              <w:t>What factors must be considered when analyzing the influence of media on active living.</w:t>
            </w:r>
          </w:p>
        </w:tc>
      </w:tr>
      <w:tr w:rsidR="00F41FAD" w:rsidRPr="00F41FAD" w14:paraId="1B5022FF" w14:textId="77777777">
        <w:trPr>
          <w:trHeight w:val="365"/>
        </w:trPr>
        <w:tc>
          <w:tcPr>
            <w:tcW w:w="2500" w:type="pct"/>
            <w:shd w:val="clear" w:color="auto" w:fill="CCCCCC"/>
          </w:tcPr>
          <w:p w14:paraId="1B5022FD" w14:textId="77777777" w:rsidR="00F41FAD" w:rsidRPr="00F41FAD" w:rsidRDefault="00F41FAD" w:rsidP="00F41FAD">
            <w:pPr>
              <w:rPr>
                <w:rFonts w:ascii="Arial" w:hAnsi="Arial" w:cs="Arial"/>
                <w:sz w:val="18"/>
                <w:szCs w:val="18"/>
              </w:rPr>
            </w:pPr>
            <w:r w:rsidRPr="00F41FAD">
              <w:rPr>
                <w:rFonts w:ascii="Arial" w:hAnsi="Arial" w:cs="Arial"/>
                <w:b/>
              </w:rPr>
              <w:t>Students need to know</w:t>
            </w:r>
            <w:r w:rsidRPr="00F41FAD">
              <w:rPr>
                <w:rFonts w:ascii="Arial" w:hAnsi="Arial" w:cs="Arial"/>
                <w:b/>
                <w:sz w:val="20"/>
                <w:szCs w:val="20"/>
              </w:rPr>
              <w:t xml:space="preserve">: </w:t>
            </w:r>
            <w:r w:rsidRPr="00F41FAD">
              <w:rPr>
                <w:rFonts w:ascii="Arial" w:hAnsi="Arial" w:cs="Arial"/>
                <w:sz w:val="20"/>
                <w:szCs w:val="20"/>
              </w:rPr>
              <w:t>(</w:t>
            </w:r>
            <w:r w:rsidRPr="00F41FAD">
              <w:rPr>
                <w:rFonts w:ascii="Arial" w:hAnsi="Arial" w:cs="Arial"/>
                <w:b/>
                <w:sz w:val="20"/>
                <w:szCs w:val="20"/>
              </w:rPr>
              <w:t>What</w:t>
            </w:r>
            <w:r w:rsidRPr="00F41FAD">
              <w:rPr>
                <w:rFonts w:ascii="Arial" w:hAnsi="Arial" w:cs="Arial"/>
                <w:sz w:val="20"/>
                <w:szCs w:val="20"/>
              </w:rPr>
              <w:t xml:space="preserve"> concepts and </w:t>
            </w:r>
            <w:r w:rsidRPr="00F41FAD">
              <w:rPr>
                <w:rFonts w:ascii="Arial" w:hAnsi="Arial" w:cs="Arial"/>
                <w:b/>
                <w:sz w:val="20"/>
                <w:szCs w:val="20"/>
              </w:rPr>
              <w:t xml:space="preserve">how </w:t>
            </w:r>
            <w:r w:rsidRPr="00F41FAD">
              <w:rPr>
                <w:rFonts w:ascii="Arial" w:hAnsi="Arial" w:cs="Arial"/>
                <w:sz w:val="20"/>
                <w:szCs w:val="20"/>
              </w:rPr>
              <w:t>do students need to know from the outcomes?) (What key knowledge and skills will students</w:t>
            </w:r>
            <w:r w:rsidRPr="00F41FAD">
              <w:rPr>
                <w:rFonts w:ascii="Arial" w:hAnsi="Arial" w:cs="Arial"/>
                <w:sz w:val="18"/>
                <w:szCs w:val="18"/>
              </w:rPr>
              <w:t xml:space="preserve"> </w:t>
            </w:r>
            <w:r w:rsidRPr="00F41FAD">
              <w:rPr>
                <w:rFonts w:ascii="Arial" w:hAnsi="Arial" w:cs="Arial"/>
                <w:sz w:val="20"/>
                <w:szCs w:val="20"/>
              </w:rPr>
              <w:t>acquire as a result of this outcome?) (What is the approximate level of Bloom’s Taxonomy of thinking skills?) (outcomes p. 10)</w:t>
            </w:r>
          </w:p>
        </w:tc>
        <w:tc>
          <w:tcPr>
            <w:tcW w:w="2500" w:type="pct"/>
            <w:gridSpan w:val="2"/>
            <w:shd w:val="clear" w:color="auto" w:fill="CCCCCC"/>
          </w:tcPr>
          <w:p w14:paraId="1B5022FE" w14:textId="77777777" w:rsidR="00F41FAD" w:rsidRPr="00F41FAD" w:rsidRDefault="00F41FAD" w:rsidP="00F41FAD">
            <w:pPr>
              <w:rPr>
                <w:rFonts w:ascii="Arial" w:hAnsi="Arial" w:cs="Arial"/>
                <w:b/>
              </w:rPr>
            </w:pPr>
            <w:r w:rsidRPr="00F41FAD">
              <w:rPr>
                <w:rFonts w:ascii="Arial" w:hAnsi="Arial" w:cs="Arial"/>
                <w:b/>
              </w:rPr>
              <w:t>And be able to do:</w:t>
            </w:r>
            <w:r w:rsidRPr="00F41FAD">
              <w:rPr>
                <w:rFonts w:ascii="Arial" w:hAnsi="Arial" w:cs="Arial"/>
                <w:sz w:val="20"/>
                <w:szCs w:val="20"/>
              </w:rPr>
              <w:t xml:space="preserve">(What should they eventually be able to do as a result of such knowledge and skill?) (Indicators, p. 33) </w:t>
            </w:r>
          </w:p>
        </w:tc>
      </w:tr>
      <w:tr w:rsidR="00F41FAD" w:rsidRPr="00F41FAD" w14:paraId="1B50232F" w14:textId="77777777">
        <w:trPr>
          <w:trHeight w:val="1391"/>
        </w:trPr>
        <w:tc>
          <w:tcPr>
            <w:tcW w:w="2513" w:type="pct"/>
            <w:gridSpan w:val="2"/>
            <w:tcBorders>
              <w:bottom w:val="single" w:sz="4" w:space="0" w:color="auto"/>
            </w:tcBorders>
            <w:shd w:val="clear" w:color="auto" w:fill="auto"/>
          </w:tcPr>
          <w:p w14:paraId="1B502300" w14:textId="77777777" w:rsidR="00F41FAD" w:rsidRPr="00F41FAD" w:rsidRDefault="00F41FAD" w:rsidP="00F41FAD">
            <w:pPr>
              <w:rPr>
                <w:rFonts w:ascii="Arial" w:hAnsi="Arial" w:cs="Arial"/>
                <w:b/>
              </w:rPr>
            </w:pPr>
            <w:r w:rsidRPr="00F41FAD">
              <w:rPr>
                <w:rFonts w:ascii="Arial" w:hAnsi="Arial" w:cs="Arial"/>
                <w:sz w:val="18"/>
                <w:szCs w:val="18"/>
              </w:rPr>
              <w:t xml:space="preserve"> </w:t>
            </w:r>
          </w:p>
          <w:p w14:paraId="1B502301" w14:textId="77777777" w:rsidR="00F41FAD" w:rsidRPr="008C08CC" w:rsidRDefault="00F41FAD" w:rsidP="00F41FAD">
            <w:pPr>
              <w:rPr>
                <w:rFonts w:ascii="Arial" w:hAnsi="Arial" w:cs="Arial"/>
                <w:sz w:val="22"/>
                <w:szCs w:val="22"/>
              </w:rPr>
            </w:pPr>
            <w:r w:rsidRPr="008C08CC">
              <w:rPr>
                <w:rFonts w:ascii="Arial" w:hAnsi="Arial" w:cs="Arial"/>
                <w:sz w:val="22"/>
                <w:szCs w:val="22"/>
              </w:rPr>
              <w:t>Influence of media and advertising</w:t>
            </w:r>
            <w:r w:rsidR="00894968" w:rsidRPr="008C08CC">
              <w:rPr>
                <w:rFonts w:ascii="Arial" w:hAnsi="Arial" w:cs="Arial"/>
                <w:sz w:val="22"/>
                <w:szCs w:val="22"/>
              </w:rPr>
              <w:t xml:space="preserve"> on own active living choices.</w:t>
            </w:r>
          </w:p>
          <w:p w14:paraId="1B502302" w14:textId="77777777" w:rsidR="00894968" w:rsidRPr="008C08CC" w:rsidRDefault="00894968" w:rsidP="00F41FAD">
            <w:pPr>
              <w:rPr>
                <w:rFonts w:ascii="Arial" w:hAnsi="Arial" w:cs="Arial"/>
                <w:sz w:val="22"/>
                <w:szCs w:val="22"/>
              </w:rPr>
            </w:pPr>
          </w:p>
          <w:p w14:paraId="1B502303" w14:textId="77777777" w:rsidR="00894968" w:rsidRPr="008C08CC" w:rsidRDefault="00894968" w:rsidP="00F41FAD">
            <w:pPr>
              <w:rPr>
                <w:rFonts w:ascii="Arial" w:hAnsi="Arial" w:cs="Arial"/>
                <w:sz w:val="22"/>
                <w:szCs w:val="22"/>
              </w:rPr>
            </w:pPr>
            <w:r w:rsidRPr="008C08CC">
              <w:rPr>
                <w:rFonts w:ascii="Arial" w:hAnsi="Arial" w:cs="Arial"/>
                <w:sz w:val="22"/>
                <w:szCs w:val="22"/>
              </w:rPr>
              <w:t>How media and advertising has impacted others.</w:t>
            </w:r>
          </w:p>
          <w:p w14:paraId="1B502304" w14:textId="77777777" w:rsidR="00F41FAD" w:rsidRPr="008C08CC" w:rsidRDefault="00F41FAD" w:rsidP="00F41FAD">
            <w:pPr>
              <w:rPr>
                <w:rFonts w:ascii="Arial" w:hAnsi="Arial" w:cs="Arial"/>
                <w:sz w:val="22"/>
                <w:szCs w:val="22"/>
              </w:rPr>
            </w:pPr>
          </w:p>
          <w:p w14:paraId="1B502305" w14:textId="77777777" w:rsidR="00F41FAD" w:rsidRPr="008C08CC" w:rsidRDefault="00F41FAD" w:rsidP="00F41FAD">
            <w:pPr>
              <w:rPr>
                <w:rFonts w:ascii="Arial" w:hAnsi="Arial" w:cs="Arial"/>
                <w:sz w:val="22"/>
                <w:szCs w:val="22"/>
              </w:rPr>
            </w:pPr>
            <w:r w:rsidRPr="008C08CC">
              <w:rPr>
                <w:rFonts w:ascii="Arial" w:hAnsi="Arial" w:cs="Arial"/>
                <w:sz w:val="22"/>
                <w:szCs w:val="22"/>
              </w:rPr>
              <w:t>Types of media that promote active living</w:t>
            </w:r>
            <w:r w:rsidR="00894968" w:rsidRPr="008C08CC">
              <w:rPr>
                <w:rFonts w:ascii="Arial" w:hAnsi="Arial" w:cs="Arial"/>
                <w:sz w:val="22"/>
                <w:szCs w:val="22"/>
              </w:rPr>
              <w:t xml:space="preserve"> and types of media that don’t.</w:t>
            </w:r>
          </w:p>
          <w:p w14:paraId="1B502306" w14:textId="77777777" w:rsidR="00F41FAD" w:rsidRPr="008C08CC" w:rsidRDefault="00F41FAD" w:rsidP="00F41FAD">
            <w:pPr>
              <w:rPr>
                <w:rFonts w:ascii="Arial" w:hAnsi="Arial" w:cs="Arial"/>
                <w:sz w:val="22"/>
                <w:szCs w:val="22"/>
              </w:rPr>
            </w:pPr>
          </w:p>
          <w:p w14:paraId="1B502307" w14:textId="77777777" w:rsidR="00F41FAD" w:rsidRPr="008C08CC" w:rsidRDefault="004D3C45" w:rsidP="00F41FAD">
            <w:pPr>
              <w:rPr>
                <w:rFonts w:ascii="Arial" w:hAnsi="Arial" w:cs="Arial"/>
                <w:sz w:val="22"/>
                <w:szCs w:val="22"/>
              </w:rPr>
            </w:pPr>
            <w:r w:rsidRPr="008C08CC">
              <w:rPr>
                <w:rFonts w:ascii="Arial" w:hAnsi="Arial" w:cs="Arial"/>
                <w:sz w:val="22"/>
                <w:szCs w:val="22"/>
              </w:rPr>
              <w:t>Definition of media, active living, advertising</w:t>
            </w:r>
          </w:p>
          <w:p w14:paraId="1B502308" w14:textId="77777777" w:rsidR="002B4EE4" w:rsidRPr="008C08CC" w:rsidRDefault="002B4EE4" w:rsidP="00F41FAD">
            <w:pPr>
              <w:rPr>
                <w:rFonts w:ascii="Arial" w:hAnsi="Arial" w:cs="Arial"/>
                <w:sz w:val="22"/>
                <w:szCs w:val="22"/>
              </w:rPr>
            </w:pPr>
          </w:p>
          <w:p w14:paraId="1B502309" w14:textId="77777777" w:rsidR="002B4EE4" w:rsidRPr="008C08CC" w:rsidRDefault="002B4EE4" w:rsidP="00F41FAD">
            <w:pPr>
              <w:rPr>
                <w:rFonts w:ascii="Arial" w:hAnsi="Arial" w:cs="Arial"/>
                <w:sz w:val="22"/>
                <w:szCs w:val="22"/>
              </w:rPr>
            </w:pPr>
            <w:r w:rsidRPr="008C08CC">
              <w:rPr>
                <w:rFonts w:ascii="Arial" w:hAnsi="Arial" w:cs="Arial"/>
                <w:sz w:val="22"/>
                <w:szCs w:val="22"/>
              </w:rPr>
              <w:t>Examples of publically promoted movement events.</w:t>
            </w:r>
          </w:p>
          <w:p w14:paraId="1B50230A" w14:textId="77777777" w:rsidR="002B4EE4" w:rsidRPr="008C08CC" w:rsidRDefault="002B4EE4" w:rsidP="00F41FAD">
            <w:pPr>
              <w:rPr>
                <w:rFonts w:ascii="Arial" w:hAnsi="Arial" w:cs="Arial"/>
                <w:sz w:val="22"/>
                <w:szCs w:val="22"/>
              </w:rPr>
            </w:pPr>
          </w:p>
          <w:p w14:paraId="1B50230B" w14:textId="77777777" w:rsidR="002B4EE4" w:rsidRPr="008C08CC" w:rsidRDefault="002B4EE4" w:rsidP="00F41FAD">
            <w:pPr>
              <w:rPr>
                <w:rFonts w:ascii="Arial" w:hAnsi="Arial" w:cs="Arial"/>
                <w:sz w:val="22"/>
                <w:szCs w:val="22"/>
              </w:rPr>
            </w:pPr>
            <w:r w:rsidRPr="008C08CC">
              <w:rPr>
                <w:rFonts w:ascii="Arial" w:hAnsi="Arial" w:cs="Arial"/>
                <w:sz w:val="22"/>
                <w:szCs w:val="22"/>
              </w:rPr>
              <w:t>Definition of a mixed message.</w:t>
            </w:r>
            <w:r w:rsidR="00894968" w:rsidRPr="008C08CC">
              <w:rPr>
                <w:rFonts w:ascii="Arial" w:hAnsi="Arial" w:cs="Arial"/>
                <w:sz w:val="22"/>
                <w:szCs w:val="22"/>
              </w:rPr>
              <w:br/>
            </w:r>
          </w:p>
          <w:p w14:paraId="1B50230C" w14:textId="77777777" w:rsidR="00894968" w:rsidRPr="008C08CC" w:rsidRDefault="00894968" w:rsidP="00F41FAD">
            <w:pPr>
              <w:rPr>
                <w:rFonts w:ascii="Arial" w:hAnsi="Arial" w:cs="Arial"/>
                <w:sz w:val="22"/>
                <w:szCs w:val="22"/>
              </w:rPr>
            </w:pPr>
            <w:r w:rsidRPr="008C08CC">
              <w:rPr>
                <w:rFonts w:ascii="Arial" w:hAnsi="Arial" w:cs="Arial"/>
                <w:sz w:val="22"/>
                <w:szCs w:val="22"/>
              </w:rPr>
              <w:lastRenderedPageBreak/>
              <w:t>Techniques for exploring topics fully through debate, structured discussions, gathering data.</w:t>
            </w:r>
          </w:p>
          <w:p w14:paraId="1B50230D" w14:textId="77777777" w:rsidR="00894968" w:rsidRPr="008C08CC" w:rsidRDefault="00894968" w:rsidP="00F41FAD">
            <w:pPr>
              <w:rPr>
                <w:rFonts w:ascii="Arial" w:hAnsi="Arial" w:cs="Arial"/>
                <w:sz w:val="22"/>
                <w:szCs w:val="22"/>
              </w:rPr>
            </w:pPr>
          </w:p>
          <w:p w14:paraId="1B50230E" w14:textId="77777777" w:rsidR="00894968" w:rsidRPr="008C08CC" w:rsidRDefault="00894968" w:rsidP="00F41FAD">
            <w:pPr>
              <w:rPr>
                <w:rFonts w:ascii="Arial" w:hAnsi="Arial" w:cs="Arial"/>
                <w:sz w:val="22"/>
                <w:szCs w:val="22"/>
              </w:rPr>
            </w:pPr>
            <w:r w:rsidRPr="008C08CC">
              <w:rPr>
                <w:rFonts w:ascii="Arial" w:hAnsi="Arial" w:cs="Arial"/>
                <w:sz w:val="22"/>
                <w:szCs w:val="22"/>
              </w:rPr>
              <w:t>Examples of promotional strategies.</w:t>
            </w:r>
          </w:p>
          <w:p w14:paraId="1B50230F" w14:textId="77777777" w:rsidR="00894968" w:rsidRPr="008C08CC" w:rsidRDefault="00894968" w:rsidP="00F41FAD">
            <w:pPr>
              <w:rPr>
                <w:rFonts w:ascii="Arial" w:hAnsi="Arial" w:cs="Arial"/>
                <w:sz w:val="22"/>
                <w:szCs w:val="22"/>
              </w:rPr>
            </w:pPr>
          </w:p>
          <w:p w14:paraId="1B502310" w14:textId="77777777" w:rsidR="00894968" w:rsidRPr="008C08CC" w:rsidRDefault="00894968" w:rsidP="00F41FAD">
            <w:pPr>
              <w:rPr>
                <w:rFonts w:ascii="Arial" w:hAnsi="Arial" w:cs="Arial"/>
                <w:sz w:val="22"/>
                <w:szCs w:val="22"/>
              </w:rPr>
            </w:pPr>
            <w:r w:rsidRPr="008C08CC">
              <w:rPr>
                <w:rFonts w:ascii="Arial" w:hAnsi="Arial" w:cs="Arial"/>
                <w:sz w:val="22"/>
                <w:szCs w:val="22"/>
              </w:rPr>
              <w:t>A system for rating impact of something on something else.</w:t>
            </w:r>
          </w:p>
          <w:p w14:paraId="1B502311" w14:textId="77777777" w:rsidR="00894968" w:rsidRPr="008C08CC" w:rsidRDefault="00894968" w:rsidP="00F41FAD">
            <w:pPr>
              <w:rPr>
                <w:rFonts w:ascii="Arial" w:hAnsi="Arial" w:cs="Arial"/>
                <w:sz w:val="22"/>
                <w:szCs w:val="22"/>
              </w:rPr>
            </w:pPr>
          </w:p>
          <w:p w14:paraId="1B502312" w14:textId="77777777" w:rsidR="00894968" w:rsidRPr="008C08CC" w:rsidRDefault="009D1322" w:rsidP="00F41FAD">
            <w:pPr>
              <w:rPr>
                <w:rFonts w:ascii="Arial" w:hAnsi="Arial" w:cs="Arial"/>
                <w:sz w:val="22"/>
                <w:szCs w:val="22"/>
              </w:rPr>
            </w:pPr>
            <w:r w:rsidRPr="008C08CC">
              <w:rPr>
                <w:rFonts w:ascii="Arial" w:hAnsi="Arial" w:cs="Arial"/>
                <w:sz w:val="22"/>
                <w:szCs w:val="22"/>
              </w:rPr>
              <w:t>Some ways to tell a story effectively.</w:t>
            </w:r>
          </w:p>
          <w:p w14:paraId="1B502313" w14:textId="77777777" w:rsidR="004D3C45" w:rsidRPr="008C08CC" w:rsidRDefault="004D3C45" w:rsidP="00F41FAD">
            <w:pPr>
              <w:rPr>
                <w:rFonts w:ascii="Arial" w:hAnsi="Arial" w:cs="Arial"/>
                <w:sz w:val="22"/>
                <w:szCs w:val="22"/>
              </w:rPr>
            </w:pPr>
          </w:p>
          <w:p w14:paraId="1B502314" w14:textId="77777777" w:rsidR="00F41FAD" w:rsidRPr="00F41FAD" w:rsidRDefault="00F41FAD" w:rsidP="00F41FAD">
            <w:pPr>
              <w:rPr>
                <w:rFonts w:ascii="Arial" w:hAnsi="Arial" w:cs="Arial"/>
                <w:b/>
              </w:rPr>
            </w:pPr>
          </w:p>
          <w:p w14:paraId="1B502315" w14:textId="77777777" w:rsidR="00F41FAD" w:rsidRPr="00F41FAD" w:rsidRDefault="00F41FAD" w:rsidP="00F41FAD">
            <w:pPr>
              <w:rPr>
                <w:rFonts w:ascii="Arial" w:hAnsi="Arial" w:cs="Arial"/>
                <w:b/>
              </w:rPr>
            </w:pPr>
          </w:p>
          <w:p w14:paraId="1B502316" w14:textId="77777777" w:rsidR="00F41FAD" w:rsidRPr="00F41FAD" w:rsidRDefault="00F41FAD" w:rsidP="00F41FAD">
            <w:pPr>
              <w:rPr>
                <w:rFonts w:ascii="Arial" w:hAnsi="Arial" w:cs="Arial"/>
                <w:b/>
              </w:rPr>
            </w:pPr>
          </w:p>
        </w:tc>
        <w:tc>
          <w:tcPr>
            <w:tcW w:w="2487" w:type="pct"/>
            <w:tcBorders>
              <w:bottom w:val="single" w:sz="4" w:space="0" w:color="auto"/>
            </w:tcBorders>
            <w:shd w:val="clear" w:color="auto" w:fill="auto"/>
          </w:tcPr>
          <w:p w14:paraId="1B502317" w14:textId="77777777" w:rsidR="00F41FAD" w:rsidRPr="00F41FAD" w:rsidRDefault="00F41FAD" w:rsidP="00F41FAD">
            <w:pPr>
              <w:rPr>
                <w:rFonts w:ascii="Arial" w:hAnsi="Arial" w:cs="Arial"/>
                <w:b/>
              </w:rPr>
            </w:pPr>
            <w:r w:rsidRPr="00F41FAD">
              <w:rPr>
                <w:rFonts w:ascii="Arial" w:hAnsi="Arial" w:cs="Arial"/>
                <w:sz w:val="20"/>
                <w:szCs w:val="20"/>
              </w:rPr>
              <w:lastRenderedPageBreak/>
              <w:t xml:space="preserve"> </w:t>
            </w:r>
            <w:r w:rsidRPr="00F41FAD">
              <w:rPr>
                <w:rFonts w:ascii="Arial" w:hAnsi="Arial" w:cs="Arial"/>
                <w:b/>
              </w:rPr>
              <w:t xml:space="preserve"> </w:t>
            </w:r>
          </w:p>
          <w:p w14:paraId="1B502318" w14:textId="77777777" w:rsidR="00F41FAD" w:rsidRPr="008C08CC" w:rsidRDefault="00F41FAD" w:rsidP="00F41FAD">
            <w:pPr>
              <w:rPr>
                <w:rFonts w:ascii="Arial" w:hAnsi="Arial" w:cs="Arial"/>
                <w:sz w:val="22"/>
                <w:szCs w:val="22"/>
              </w:rPr>
            </w:pPr>
            <w:r w:rsidRPr="008C08CC">
              <w:rPr>
                <w:rFonts w:ascii="Arial" w:hAnsi="Arial" w:cs="Arial"/>
                <w:sz w:val="22"/>
                <w:szCs w:val="22"/>
              </w:rPr>
              <w:t>Ana</w:t>
            </w:r>
            <w:r w:rsidR="009D1322" w:rsidRPr="008C08CC">
              <w:rPr>
                <w:rFonts w:ascii="Arial" w:hAnsi="Arial" w:cs="Arial"/>
                <w:sz w:val="22"/>
                <w:szCs w:val="22"/>
              </w:rPr>
              <w:t>lyze the influence of media and advertising on active living.</w:t>
            </w:r>
          </w:p>
          <w:p w14:paraId="1B502319" w14:textId="77777777" w:rsidR="009D1322" w:rsidRPr="008C08CC" w:rsidRDefault="009D1322" w:rsidP="00F41FAD">
            <w:pPr>
              <w:rPr>
                <w:rFonts w:ascii="Arial" w:hAnsi="Arial" w:cs="Arial"/>
                <w:sz w:val="22"/>
                <w:szCs w:val="22"/>
              </w:rPr>
            </w:pPr>
          </w:p>
          <w:p w14:paraId="1B50231A" w14:textId="77777777" w:rsidR="009D1322" w:rsidRPr="008C08CC" w:rsidRDefault="009D1322" w:rsidP="00F41FAD">
            <w:pPr>
              <w:rPr>
                <w:rFonts w:ascii="Arial" w:hAnsi="Arial" w:cs="Arial"/>
                <w:sz w:val="22"/>
                <w:szCs w:val="22"/>
              </w:rPr>
            </w:pPr>
            <w:r w:rsidRPr="008C08CC">
              <w:rPr>
                <w:rFonts w:ascii="Arial" w:hAnsi="Arial" w:cs="Arial"/>
                <w:sz w:val="22"/>
                <w:szCs w:val="22"/>
              </w:rPr>
              <w:t>Collect data.</w:t>
            </w:r>
          </w:p>
          <w:p w14:paraId="1B50231B" w14:textId="77777777" w:rsidR="009D1322" w:rsidRPr="008C08CC" w:rsidRDefault="009D1322" w:rsidP="00F41FAD">
            <w:pPr>
              <w:rPr>
                <w:rFonts w:ascii="Arial" w:hAnsi="Arial" w:cs="Arial"/>
                <w:sz w:val="22"/>
                <w:szCs w:val="22"/>
              </w:rPr>
            </w:pPr>
          </w:p>
          <w:p w14:paraId="1B50231C" w14:textId="77777777" w:rsidR="009D1322" w:rsidRPr="008C08CC" w:rsidRDefault="009D1322" w:rsidP="00F41FAD">
            <w:pPr>
              <w:rPr>
                <w:rFonts w:ascii="Arial" w:hAnsi="Arial" w:cs="Arial"/>
                <w:sz w:val="22"/>
                <w:szCs w:val="22"/>
              </w:rPr>
            </w:pPr>
            <w:r w:rsidRPr="008C08CC">
              <w:rPr>
                <w:rFonts w:ascii="Arial" w:hAnsi="Arial" w:cs="Arial"/>
                <w:sz w:val="22"/>
                <w:szCs w:val="22"/>
              </w:rPr>
              <w:t>Rate impact of one thing on another.</w:t>
            </w:r>
          </w:p>
          <w:p w14:paraId="1B50231D" w14:textId="77777777" w:rsidR="00F41FAD" w:rsidRPr="008C08CC" w:rsidRDefault="00F41FAD" w:rsidP="00F41FAD">
            <w:pPr>
              <w:rPr>
                <w:rFonts w:ascii="Arial" w:hAnsi="Arial" w:cs="Arial"/>
                <w:sz w:val="22"/>
                <w:szCs w:val="22"/>
              </w:rPr>
            </w:pPr>
          </w:p>
          <w:p w14:paraId="1B50231E" w14:textId="77777777" w:rsidR="00F41FAD" w:rsidRPr="008C08CC" w:rsidRDefault="009D1322" w:rsidP="00F41FAD">
            <w:pPr>
              <w:rPr>
                <w:rFonts w:ascii="Arial" w:hAnsi="Arial" w:cs="Arial"/>
                <w:sz w:val="22"/>
                <w:szCs w:val="22"/>
              </w:rPr>
            </w:pPr>
            <w:r w:rsidRPr="008C08CC">
              <w:rPr>
                <w:rFonts w:ascii="Arial" w:hAnsi="Arial" w:cs="Arial"/>
                <w:sz w:val="22"/>
                <w:szCs w:val="22"/>
              </w:rPr>
              <w:t xml:space="preserve">Identify the ways our beliefs, understanding, and attitudes </w:t>
            </w:r>
            <w:r w:rsidR="00F41FAD" w:rsidRPr="008C08CC">
              <w:rPr>
                <w:rFonts w:ascii="Arial" w:hAnsi="Arial" w:cs="Arial"/>
                <w:sz w:val="22"/>
                <w:szCs w:val="22"/>
              </w:rPr>
              <w:t>are influenced</w:t>
            </w:r>
            <w:r w:rsidRPr="008C08CC">
              <w:rPr>
                <w:rFonts w:ascii="Arial" w:hAnsi="Arial" w:cs="Arial"/>
                <w:sz w:val="22"/>
                <w:szCs w:val="22"/>
              </w:rPr>
              <w:t>.</w:t>
            </w:r>
          </w:p>
          <w:p w14:paraId="1B50231F" w14:textId="77777777" w:rsidR="009D1322" w:rsidRPr="008C08CC" w:rsidRDefault="009D1322" w:rsidP="00F41FAD">
            <w:pPr>
              <w:rPr>
                <w:rFonts w:ascii="Arial" w:hAnsi="Arial" w:cs="Arial"/>
                <w:sz w:val="22"/>
                <w:szCs w:val="22"/>
              </w:rPr>
            </w:pPr>
          </w:p>
          <w:p w14:paraId="1B502320" w14:textId="77777777" w:rsidR="009D1322" w:rsidRPr="008C08CC" w:rsidRDefault="009D1322" w:rsidP="00F41FAD">
            <w:pPr>
              <w:rPr>
                <w:rFonts w:ascii="Arial" w:hAnsi="Arial" w:cs="Arial"/>
                <w:sz w:val="22"/>
                <w:szCs w:val="22"/>
              </w:rPr>
            </w:pPr>
            <w:r w:rsidRPr="008C08CC">
              <w:rPr>
                <w:rFonts w:ascii="Arial" w:hAnsi="Arial" w:cs="Arial"/>
                <w:sz w:val="22"/>
                <w:szCs w:val="22"/>
              </w:rPr>
              <w:t>Identify types of media.</w:t>
            </w:r>
          </w:p>
          <w:p w14:paraId="1B502321" w14:textId="77777777" w:rsidR="009D1322" w:rsidRPr="008C08CC" w:rsidRDefault="009D1322" w:rsidP="00F41FAD">
            <w:pPr>
              <w:rPr>
                <w:rFonts w:ascii="Arial" w:hAnsi="Arial" w:cs="Arial"/>
                <w:sz w:val="22"/>
                <w:szCs w:val="22"/>
              </w:rPr>
            </w:pPr>
          </w:p>
          <w:p w14:paraId="1B502322" w14:textId="77777777" w:rsidR="009D1322" w:rsidRPr="008C08CC" w:rsidRDefault="009D1322" w:rsidP="00F41FAD">
            <w:pPr>
              <w:rPr>
                <w:rFonts w:ascii="Arial" w:hAnsi="Arial" w:cs="Arial"/>
                <w:sz w:val="22"/>
                <w:szCs w:val="22"/>
              </w:rPr>
            </w:pPr>
            <w:r w:rsidRPr="008C08CC">
              <w:rPr>
                <w:rFonts w:ascii="Arial" w:hAnsi="Arial" w:cs="Arial"/>
                <w:sz w:val="22"/>
                <w:szCs w:val="22"/>
              </w:rPr>
              <w:t>Identify examples of mixed messages.</w:t>
            </w:r>
          </w:p>
          <w:p w14:paraId="1B502323" w14:textId="77777777" w:rsidR="009D1322" w:rsidRPr="008C08CC" w:rsidRDefault="009D1322" w:rsidP="00F41FAD">
            <w:pPr>
              <w:rPr>
                <w:rFonts w:ascii="Arial" w:hAnsi="Arial" w:cs="Arial"/>
                <w:sz w:val="22"/>
                <w:szCs w:val="22"/>
              </w:rPr>
            </w:pPr>
          </w:p>
          <w:p w14:paraId="1B502324" w14:textId="77777777" w:rsidR="009D1322" w:rsidRPr="008C08CC" w:rsidRDefault="009D1322" w:rsidP="00F41FAD">
            <w:pPr>
              <w:rPr>
                <w:rFonts w:ascii="Arial" w:hAnsi="Arial" w:cs="Arial"/>
                <w:sz w:val="22"/>
                <w:szCs w:val="22"/>
              </w:rPr>
            </w:pPr>
            <w:r w:rsidRPr="008C08CC">
              <w:rPr>
                <w:rFonts w:ascii="Arial" w:hAnsi="Arial" w:cs="Arial"/>
                <w:sz w:val="22"/>
                <w:szCs w:val="22"/>
              </w:rPr>
              <w:t>Identify benefits of movement events for the promoter and participant.</w:t>
            </w:r>
          </w:p>
          <w:p w14:paraId="1B502325" w14:textId="77777777" w:rsidR="009D1322" w:rsidRPr="008C08CC" w:rsidRDefault="009D1322" w:rsidP="00F41FAD">
            <w:pPr>
              <w:rPr>
                <w:rFonts w:ascii="Arial" w:hAnsi="Arial" w:cs="Arial"/>
                <w:sz w:val="22"/>
                <w:szCs w:val="22"/>
              </w:rPr>
            </w:pPr>
          </w:p>
          <w:p w14:paraId="1B502326" w14:textId="77777777" w:rsidR="009D1322" w:rsidRPr="008C08CC" w:rsidRDefault="009D1322" w:rsidP="00F41FAD">
            <w:pPr>
              <w:rPr>
                <w:rFonts w:ascii="Arial" w:hAnsi="Arial" w:cs="Arial"/>
                <w:sz w:val="22"/>
                <w:szCs w:val="22"/>
              </w:rPr>
            </w:pPr>
            <w:r w:rsidRPr="008C08CC">
              <w:rPr>
                <w:rFonts w:ascii="Arial" w:hAnsi="Arial" w:cs="Arial"/>
                <w:sz w:val="22"/>
                <w:szCs w:val="22"/>
              </w:rPr>
              <w:t>Analyze the impact of recent promotional strategies on self and public.</w:t>
            </w:r>
          </w:p>
          <w:p w14:paraId="1B502327" w14:textId="77777777" w:rsidR="009D1322" w:rsidRPr="008C08CC" w:rsidRDefault="009D1322" w:rsidP="00F41FAD">
            <w:pPr>
              <w:rPr>
                <w:rFonts w:ascii="Arial" w:hAnsi="Arial" w:cs="Arial"/>
                <w:sz w:val="22"/>
                <w:szCs w:val="22"/>
              </w:rPr>
            </w:pPr>
          </w:p>
          <w:p w14:paraId="1B502328" w14:textId="77777777" w:rsidR="009D1322" w:rsidRPr="008C08CC" w:rsidRDefault="009D1322" w:rsidP="00F41FAD">
            <w:pPr>
              <w:rPr>
                <w:rFonts w:ascii="Arial" w:hAnsi="Arial" w:cs="Arial"/>
                <w:sz w:val="22"/>
                <w:szCs w:val="22"/>
              </w:rPr>
            </w:pPr>
            <w:r w:rsidRPr="008C08CC">
              <w:rPr>
                <w:rFonts w:ascii="Arial" w:hAnsi="Arial" w:cs="Arial"/>
                <w:sz w:val="22"/>
                <w:szCs w:val="22"/>
              </w:rPr>
              <w:t>Tell a story of involvement in media-promoted movement activity.</w:t>
            </w:r>
          </w:p>
          <w:p w14:paraId="1B502329" w14:textId="77777777" w:rsidR="009D1322" w:rsidRPr="008C08CC" w:rsidRDefault="009D1322" w:rsidP="00F41FAD">
            <w:pPr>
              <w:rPr>
                <w:rFonts w:ascii="Arial" w:hAnsi="Arial" w:cs="Arial"/>
                <w:sz w:val="22"/>
                <w:szCs w:val="22"/>
              </w:rPr>
            </w:pPr>
          </w:p>
          <w:p w14:paraId="1B50232A" w14:textId="77777777" w:rsidR="009D1322" w:rsidRPr="008C08CC" w:rsidRDefault="009D1322" w:rsidP="00F41FAD">
            <w:pPr>
              <w:rPr>
                <w:rFonts w:ascii="Arial" w:hAnsi="Arial" w:cs="Arial"/>
                <w:sz w:val="22"/>
                <w:szCs w:val="22"/>
              </w:rPr>
            </w:pPr>
            <w:r w:rsidRPr="008C08CC">
              <w:rPr>
                <w:rFonts w:ascii="Arial" w:hAnsi="Arial" w:cs="Arial"/>
                <w:sz w:val="22"/>
                <w:szCs w:val="22"/>
              </w:rPr>
              <w:t>Debate influence of TV on active movement attitudes.</w:t>
            </w:r>
          </w:p>
          <w:p w14:paraId="1B50232B" w14:textId="77777777" w:rsidR="004643A1" w:rsidRPr="008C08CC" w:rsidRDefault="004643A1" w:rsidP="00F41FAD">
            <w:pPr>
              <w:rPr>
                <w:rFonts w:ascii="Arial" w:hAnsi="Arial" w:cs="Arial"/>
                <w:sz w:val="22"/>
                <w:szCs w:val="22"/>
              </w:rPr>
            </w:pPr>
          </w:p>
          <w:p w14:paraId="1B50232C" w14:textId="77777777" w:rsidR="004643A1" w:rsidRPr="008C08CC" w:rsidRDefault="004643A1" w:rsidP="00F41FAD">
            <w:pPr>
              <w:rPr>
                <w:rFonts w:ascii="Arial" w:hAnsi="Arial" w:cs="Arial"/>
                <w:sz w:val="22"/>
                <w:szCs w:val="22"/>
              </w:rPr>
            </w:pPr>
            <w:r w:rsidRPr="008C08CC">
              <w:rPr>
                <w:rFonts w:ascii="Arial" w:hAnsi="Arial" w:cs="Arial"/>
                <w:sz w:val="22"/>
                <w:szCs w:val="22"/>
              </w:rPr>
              <w:t>Know how to analyze the influence of something.</w:t>
            </w:r>
          </w:p>
          <w:p w14:paraId="1B50232D" w14:textId="77777777" w:rsidR="004643A1" w:rsidRPr="008C08CC" w:rsidRDefault="004643A1" w:rsidP="00F41FAD">
            <w:pPr>
              <w:rPr>
                <w:rFonts w:ascii="Arial" w:hAnsi="Arial" w:cs="Arial"/>
                <w:sz w:val="22"/>
                <w:szCs w:val="22"/>
              </w:rPr>
            </w:pPr>
          </w:p>
          <w:p w14:paraId="1B50232E" w14:textId="77777777" w:rsidR="004643A1" w:rsidRPr="00F41FAD" w:rsidRDefault="004643A1" w:rsidP="00F41FAD">
            <w:pPr>
              <w:rPr>
                <w:rFonts w:ascii="Arial" w:hAnsi="Arial" w:cs="Arial"/>
                <w:b/>
                <w:sz w:val="32"/>
              </w:rPr>
            </w:pPr>
            <w:r w:rsidRPr="008C08CC">
              <w:rPr>
                <w:rFonts w:ascii="Arial" w:hAnsi="Arial" w:cs="Arial"/>
                <w:sz w:val="22"/>
                <w:szCs w:val="22"/>
              </w:rPr>
              <w:t>Determine the ways in which advertisers go about promoting activities.</w:t>
            </w:r>
          </w:p>
        </w:tc>
      </w:tr>
    </w:tbl>
    <w:p w14:paraId="1B502330" w14:textId="77777777" w:rsidR="00F41FAD" w:rsidRPr="001718EC" w:rsidRDefault="00F41FAD" w:rsidP="00F41FAD"/>
    <w:sectPr w:rsidR="00F41FAD" w:rsidRPr="001718EC" w:rsidSect="00F41FAD">
      <w:headerReference w:type="even" r:id="rId11"/>
      <w:headerReference w:type="default" r:id="rId12"/>
      <w:headerReference w:type="first" r:id="rId13"/>
      <w:pgSz w:w="15842" w:h="24483" w:code="183"/>
      <w:pgMar w:top="851" w:right="35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02335" w14:textId="77777777" w:rsidR="004A7DE1" w:rsidRDefault="004A7DE1">
      <w:r>
        <w:separator/>
      </w:r>
    </w:p>
  </w:endnote>
  <w:endnote w:type="continuationSeparator" w:id="0">
    <w:p w14:paraId="1B502336" w14:textId="77777777" w:rsidR="004A7DE1" w:rsidRDefault="004A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02333" w14:textId="77777777" w:rsidR="004A7DE1" w:rsidRDefault="004A7DE1">
      <w:r>
        <w:separator/>
      </w:r>
    </w:p>
  </w:footnote>
  <w:footnote w:type="continuationSeparator" w:id="0">
    <w:p w14:paraId="1B502334" w14:textId="77777777" w:rsidR="004A7DE1" w:rsidRDefault="004A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2337" w14:textId="77777777" w:rsidR="00FB1818" w:rsidRDefault="00FB1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2338" w14:textId="77777777" w:rsidR="00FB1818" w:rsidRDefault="00FB1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2339" w14:textId="77777777" w:rsidR="00FB1818" w:rsidRDefault="00FB1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DCD"/>
    <w:multiLevelType w:val="hybridMultilevel"/>
    <w:tmpl w:val="39283C0C"/>
    <w:lvl w:ilvl="0" w:tplc="8DE28CF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F1B05"/>
    <w:multiLevelType w:val="hybridMultilevel"/>
    <w:tmpl w:val="8D1AC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92C9B"/>
    <w:multiLevelType w:val="hybridMultilevel"/>
    <w:tmpl w:val="D204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D02EA"/>
    <w:multiLevelType w:val="hybridMultilevel"/>
    <w:tmpl w:val="6E6CB546"/>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3620D"/>
    <w:multiLevelType w:val="hybridMultilevel"/>
    <w:tmpl w:val="C596B870"/>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07C05"/>
    <w:multiLevelType w:val="hybridMultilevel"/>
    <w:tmpl w:val="2750A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8B253F"/>
    <w:multiLevelType w:val="multilevel"/>
    <w:tmpl w:val="39283C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126E8"/>
    <w:multiLevelType w:val="hybridMultilevel"/>
    <w:tmpl w:val="94DA0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A2FD0"/>
    <w:multiLevelType w:val="hybridMultilevel"/>
    <w:tmpl w:val="7578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9181C"/>
    <w:multiLevelType w:val="hybridMultilevel"/>
    <w:tmpl w:val="ED54448A"/>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355DAC"/>
    <w:multiLevelType w:val="hybridMultilevel"/>
    <w:tmpl w:val="B53EB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928EF"/>
    <w:multiLevelType w:val="hybridMultilevel"/>
    <w:tmpl w:val="9B54886C"/>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544375"/>
    <w:multiLevelType w:val="hybridMultilevel"/>
    <w:tmpl w:val="8E1E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565661">
    <w:abstractNumId w:val="9"/>
  </w:num>
  <w:num w:numId="2" w16cid:durableId="728118070">
    <w:abstractNumId w:val="11"/>
  </w:num>
  <w:num w:numId="3" w16cid:durableId="1369573025">
    <w:abstractNumId w:val="3"/>
  </w:num>
  <w:num w:numId="4" w16cid:durableId="1585920584">
    <w:abstractNumId w:val="0"/>
  </w:num>
  <w:num w:numId="5" w16cid:durableId="6367464">
    <w:abstractNumId w:val="6"/>
  </w:num>
  <w:num w:numId="6" w16cid:durableId="1690333146">
    <w:abstractNumId w:val="4"/>
  </w:num>
  <w:num w:numId="7" w16cid:durableId="1746880453">
    <w:abstractNumId w:val="7"/>
  </w:num>
  <w:num w:numId="8" w16cid:durableId="573709368">
    <w:abstractNumId w:val="5"/>
  </w:num>
  <w:num w:numId="9" w16cid:durableId="738134333">
    <w:abstractNumId w:val="8"/>
  </w:num>
  <w:num w:numId="10" w16cid:durableId="308824550">
    <w:abstractNumId w:val="1"/>
  </w:num>
  <w:num w:numId="11" w16cid:durableId="30153643">
    <w:abstractNumId w:val="12"/>
  </w:num>
  <w:num w:numId="12" w16cid:durableId="1490368915">
    <w:abstractNumId w:val="10"/>
  </w:num>
  <w:num w:numId="13" w16cid:durableId="953049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1">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FC9"/>
    <w:rsid w:val="00156213"/>
    <w:rsid w:val="001B2484"/>
    <w:rsid w:val="002B4EE4"/>
    <w:rsid w:val="002E0F21"/>
    <w:rsid w:val="003D10C1"/>
    <w:rsid w:val="00421EFF"/>
    <w:rsid w:val="00446A42"/>
    <w:rsid w:val="004643A1"/>
    <w:rsid w:val="004A7DE1"/>
    <w:rsid w:val="004D2592"/>
    <w:rsid w:val="004D3C45"/>
    <w:rsid w:val="005068AB"/>
    <w:rsid w:val="005B2127"/>
    <w:rsid w:val="00610E01"/>
    <w:rsid w:val="007D0188"/>
    <w:rsid w:val="00894968"/>
    <w:rsid w:val="008B5F45"/>
    <w:rsid w:val="008C08CC"/>
    <w:rsid w:val="009D1322"/>
    <w:rsid w:val="00A87BA4"/>
    <w:rsid w:val="00BD6FC9"/>
    <w:rsid w:val="00C72DAA"/>
    <w:rsid w:val="00D26F40"/>
    <w:rsid w:val="00DD0227"/>
    <w:rsid w:val="00E07F07"/>
    <w:rsid w:val="00E93A8A"/>
    <w:rsid w:val="00F41FAD"/>
    <w:rsid w:val="00FB181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colormenu v:ext="edit" fillcolor="none" strokecolor="none"/>
    </o:shapedefaults>
    <o:shapelayout v:ext="edit">
      <o:idmap v:ext="edit" data="1"/>
    </o:shapelayout>
  </w:shapeDefaults>
  <w:decimalSymbol w:val="."/>
  <w:listSeparator w:val=","/>
  <w14:docId w14:val="1B5022B8"/>
  <w15:docId w15:val="{0C952CED-B1E0-4608-AC84-44867BFB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rsid w:val="001718EC"/>
    <w:pPr>
      <w:autoSpaceDE w:val="0"/>
      <w:autoSpaceDN w:val="0"/>
      <w:adjustRightInd w:val="0"/>
      <w:spacing w:line="221" w:lineRule="atLeast"/>
    </w:pPr>
    <w:rPr>
      <w:rFonts w:ascii="Myriad Pro" w:hAnsi="Myriad Pro"/>
      <w:lang w:val="en-US"/>
    </w:rPr>
  </w:style>
  <w:style w:type="paragraph" w:customStyle="1" w:styleId="Pa21">
    <w:name w:val="Pa21"/>
    <w:basedOn w:val="Normal"/>
    <w:next w:val="Normal"/>
    <w:rsid w:val="0070702E"/>
    <w:pPr>
      <w:autoSpaceDE w:val="0"/>
      <w:autoSpaceDN w:val="0"/>
      <w:adjustRightInd w:val="0"/>
      <w:spacing w:after="120" w:line="221" w:lineRule="atLeast"/>
    </w:pPr>
    <w:rPr>
      <w:rFonts w:ascii="Myriad Pro" w:hAnsi="Myriad Pro"/>
      <w:lang w:val="en-US"/>
    </w:rPr>
  </w:style>
  <w:style w:type="paragraph" w:customStyle="1" w:styleId="Default">
    <w:name w:val="Default"/>
    <w:rsid w:val="0070702E"/>
    <w:pPr>
      <w:autoSpaceDE w:val="0"/>
      <w:autoSpaceDN w:val="0"/>
      <w:adjustRightInd w:val="0"/>
    </w:pPr>
    <w:rPr>
      <w:rFonts w:ascii="Myriad Pro" w:hAnsi="Myriad Pro" w:cs="Myriad Pro"/>
      <w:color w:val="000000"/>
      <w:sz w:val="24"/>
      <w:szCs w:val="24"/>
    </w:rPr>
  </w:style>
  <w:style w:type="paragraph" w:styleId="Header">
    <w:name w:val="header"/>
    <w:basedOn w:val="Normal"/>
    <w:rsid w:val="003C7DFC"/>
    <w:pPr>
      <w:tabs>
        <w:tab w:val="center" w:pos="4320"/>
        <w:tab w:val="right" w:pos="8640"/>
      </w:tabs>
    </w:pPr>
  </w:style>
  <w:style w:type="paragraph" w:styleId="Footer">
    <w:name w:val="footer"/>
    <w:basedOn w:val="Normal"/>
    <w:rsid w:val="003C7DFC"/>
    <w:pPr>
      <w:tabs>
        <w:tab w:val="center" w:pos="4320"/>
        <w:tab w:val="right" w:pos="8640"/>
      </w:tabs>
    </w:pPr>
  </w:style>
  <w:style w:type="paragraph" w:styleId="ListParagraph">
    <w:name w:val="List Paragraph"/>
    <w:basedOn w:val="Normal"/>
    <w:uiPriority w:val="72"/>
    <w:qFormat/>
    <w:rsid w:val="001562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77180E4120EC43989172B34283C2A5" ma:contentTypeVersion="0" ma:contentTypeDescription="Create a new document." ma:contentTypeScope="" ma:versionID="5ee18befca7bc7ee477a6d8d1562a0e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4B267-B2E5-4422-88D6-66651765567D}">
  <ds:schemaRef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DE07AE1-B250-48B3-8443-ED481FAB5A01}">
  <ds:schemaRefs>
    <ds:schemaRef ds:uri="http://schemas.microsoft.com/sharepoint/v3/contenttype/forms"/>
  </ds:schemaRefs>
</ds:datastoreItem>
</file>

<file path=customXml/itemProps3.xml><?xml version="1.0" encoding="utf-8"?>
<ds:datastoreItem xmlns:ds="http://schemas.openxmlformats.org/officeDocument/2006/customXml" ds:itemID="{425A5B33-F706-4246-A61B-B75BDA893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North East School Division Planning Template </vt:lpstr>
    </vt:vector>
  </TitlesOfParts>
  <Company>NESD</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 School Division Planning Template</dc:title>
  <dc:creator>testuser2</dc:creator>
  <cp:lastModifiedBy>Kole Yarycky</cp:lastModifiedBy>
  <cp:revision>2</cp:revision>
  <cp:lastPrinted>2009-09-04T15:36:00Z</cp:lastPrinted>
  <dcterms:created xsi:type="dcterms:W3CDTF">2024-08-22T16:53:00Z</dcterms:created>
  <dcterms:modified xsi:type="dcterms:W3CDTF">2024-08-22T16:53:00Z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0x0101006C77180E4120EC43989172B34283C2A5</vt:lpwstr>
  </property>
</Properties>
</file>