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Pr="00891A7F" w:rsidRDefault="00D75448" w:rsidP="00D75448">
      <w:pPr>
        <w:ind w:left="0" w:firstLine="0"/>
      </w:pPr>
      <w:r w:rsidRPr="00891A7F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9.85pt;margin-top:-52.15pt;width:490.4pt;height:66.9pt;z-index:251634176;mso-width-relative:margin;mso-height-relative:margin">
            <v:textbox style="mso-next-textbox:#_x0000_s1026">
              <w:txbxContent>
                <w:p w:rsidR="00D249E4" w:rsidRPr="002313A7" w:rsidRDefault="00D249E4" w:rsidP="00A02AC7">
                  <w:pPr>
                    <w:shd w:val="clear" w:color="auto" w:fill="FFFFFF"/>
                    <w:ind w:left="360" w:firstLine="0"/>
                    <w:jc w:val="center"/>
                    <w:rPr>
                      <w:rFonts w:ascii="Trebuchet MS" w:eastAsia="Times New Roman" w:hAnsi="Trebuchet MS"/>
                      <w:vanish/>
                      <w:color w:val="333333"/>
                      <w:sz w:val="20"/>
                      <w:szCs w:val="20"/>
                    </w:rPr>
                  </w:pPr>
                  <w:r w:rsidRPr="002313A7">
                    <w:rPr>
                      <w:rFonts w:ascii="Trebuchet MS" w:hAnsi="Trebuchet MS"/>
                      <w:b/>
                      <w:sz w:val="20"/>
                      <w:szCs w:val="20"/>
                    </w:rPr>
                    <w:t>Task</w:t>
                  </w:r>
                  <w:r w:rsidRPr="005B4DF5">
                    <w:rPr>
                      <w:rFonts w:ascii="Trebuchet MS" w:hAnsi="Trebuchet MS"/>
                      <w:b/>
                      <w:sz w:val="20"/>
                      <w:szCs w:val="20"/>
                    </w:rPr>
                    <w:t>:</w:t>
                  </w:r>
                  <w:r w:rsidRPr="005B4DF5">
                    <w:rPr>
                      <w:sz w:val="20"/>
                      <w:szCs w:val="20"/>
                    </w:rPr>
                    <w:t xml:space="preserve"> </w:t>
                  </w:r>
                  <w:r w:rsidRPr="00891A7F">
                    <w:rPr>
                      <w:rFonts w:ascii="Trebuchet MS" w:hAnsi="Trebuchet MS"/>
                      <w:bCs/>
                      <w:sz w:val="20"/>
                      <w:szCs w:val="20"/>
                    </w:rPr>
                    <w:t xml:space="preserve">Use oral language intentionally to express a range of information and ideas in formal and informal situations including </w:t>
                  </w:r>
                  <w:r w:rsidRPr="00891A7F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dramatic readings</w:t>
                  </w:r>
                  <w:r w:rsidRPr="00891A7F">
                    <w:rPr>
                      <w:rFonts w:ascii="Trebuchet MS" w:hAnsi="Trebuchet MS"/>
                      <w:bCs/>
                      <w:sz w:val="20"/>
                      <w:szCs w:val="20"/>
                    </w:rPr>
                    <w:t xml:space="preserve"> of poems, monologues, scenes from plays, and stories and presenting reasoned arguments of opposing viewpoints</w:t>
                  </w:r>
                  <w:r w:rsidRPr="00891A7F">
                    <w:rPr>
                      <w:rFonts w:ascii="Trebuchet MS" w:hAnsi="Trebuchet MS"/>
                      <w:sz w:val="20"/>
                      <w:szCs w:val="20"/>
                    </w:rPr>
                    <w:t xml:space="preserve"> </w:t>
                  </w:r>
                  <w:r w:rsidRPr="00891A7F">
                    <w:rPr>
                      <w:rFonts w:ascii="Trebuchet MS" w:eastAsia="Times New Roman" w:hAnsi="Trebuchet MS"/>
                      <w:bCs/>
                      <w:sz w:val="20"/>
                      <w:szCs w:val="20"/>
                    </w:rPr>
                    <w:t>(Gr.9).</w:t>
                  </w:r>
                </w:p>
                <w:p w:rsidR="00D249E4" w:rsidRDefault="00D249E4" w:rsidP="00A02AC7">
                  <w:pPr>
                    <w:ind w:left="0" w:firstLine="0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  <w:p w:rsidR="00D249E4" w:rsidRDefault="00D249E4" w:rsidP="00A02AC7">
                  <w:pPr>
                    <w:ind w:left="0" w:firstLine="0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2313A7">
                    <w:rPr>
                      <w:rFonts w:ascii="Trebuchet MS" w:hAnsi="Trebuchet MS"/>
                      <w:sz w:val="20"/>
                      <w:szCs w:val="20"/>
                    </w:rPr>
                    <w:t>Context: Pe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rsonal and Philosophical.</w:t>
                  </w:r>
                </w:p>
                <w:p w:rsidR="00D249E4" w:rsidRPr="002313A7" w:rsidRDefault="00D249E4" w:rsidP="00A02AC7">
                  <w:pPr>
                    <w:ind w:left="0" w:firstLine="0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 xml:space="preserve">Unit: </w:t>
                  </w:r>
                  <w:r w:rsidRPr="002313A7">
                    <w:rPr>
                      <w:rFonts w:ascii="Trebuchet MS" w:hAnsi="Trebuchet MS"/>
                      <w:sz w:val="20"/>
                      <w:szCs w:val="20"/>
                    </w:rPr>
                    <w:t>Exploring Loyalty, Love, and Relationships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  <w:r w:rsidRPr="00891A7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37248" o:connectortype="straight">
            <v:stroke endarrow="block"/>
          </v:shape>
        </w:pict>
      </w:r>
      <w:r w:rsidRPr="00891A7F">
        <w:rPr>
          <w:noProof/>
        </w:rPr>
        <w:pict>
          <v:shape id="_x0000_s1027" type="#_x0000_t32" style="position:absolute;margin-left:74.35pt;margin-top:1.3pt;width:178.25pt;height:49.85pt;flip:x;z-index:251635200" o:connectortype="straight">
            <v:stroke endarrow="block"/>
          </v:shape>
        </w:pict>
      </w:r>
      <w:r w:rsidRPr="00891A7F">
        <w:rPr>
          <w:noProof/>
        </w:rPr>
        <w:pict>
          <v:shape id="_x0000_s1028" type="#_x0000_t32" style="position:absolute;margin-left:330.5pt;margin-top:1.3pt;width:0;height:49.85pt;z-index:251636224" o:connectortype="straight">
            <v:stroke endarrow="block"/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  <w:r w:rsidRPr="00891A7F">
        <w:rPr>
          <w:noProof/>
          <w:lang w:eastAsia="zh-TW"/>
        </w:rPr>
        <w:pict>
          <v:shape id="_x0000_s1032" type="#_x0000_t202" style="position:absolute;margin-left:558.55pt;margin-top:4.7pt;width:87.7pt;height:21.4pt;z-index:251640320;mso-height-percent:200;mso-height-percent:200;mso-width-relative:margin;mso-height-relative:margin">
            <v:textbox style="mso-fit-shape-to-text:t">
              <w:txbxContent>
                <w:p w:rsidR="00D249E4" w:rsidRPr="002C41DD" w:rsidRDefault="00D249E4" w:rsidP="00E73E1A">
                  <w:pPr>
                    <w:ind w:left="0" w:firstLine="0"/>
                    <w:jc w:val="center"/>
                    <w:rPr>
                      <w:b/>
                    </w:rPr>
                  </w:pPr>
                  <w:r w:rsidRPr="002C41DD">
                    <w:rPr>
                      <w:b/>
                    </w:rPr>
                    <w:t>After</w:t>
                  </w:r>
                </w:p>
              </w:txbxContent>
            </v:textbox>
          </v:shape>
        </w:pict>
      </w:r>
      <w:r w:rsidRPr="00891A7F">
        <w:rPr>
          <w:noProof/>
          <w:lang w:eastAsia="zh-TW"/>
        </w:rPr>
        <w:pict>
          <v:shape id="_x0000_s1030" type="#_x0000_t202" style="position:absolute;margin-left:4.8pt;margin-top:7.9pt;width:96.35pt;height:21.4pt;z-index:251638272;mso-height-percent:200;mso-height-percent:200;mso-width-relative:margin;mso-height-relative:margin">
            <v:textbox style="mso-fit-shape-to-text:t">
              <w:txbxContent>
                <w:p w:rsidR="00D249E4" w:rsidRPr="002C41DD" w:rsidRDefault="00D249E4" w:rsidP="00E73E1A">
                  <w:pPr>
                    <w:ind w:left="0" w:firstLine="0"/>
                    <w:jc w:val="center"/>
                    <w:rPr>
                      <w:b/>
                    </w:rPr>
                  </w:pPr>
                  <w:r w:rsidRPr="002C41DD">
                    <w:rPr>
                      <w:b/>
                    </w:rPr>
                    <w:t>Before</w:t>
                  </w:r>
                </w:p>
              </w:txbxContent>
            </v:textbox>
          </v:shape>
        </w:pict>
      </w:r>
      <w:r w:rsidRPr="00891A7F">
        <w:rPr>
          <w:noProof/>
          <w:lang w:eastAsia="zh-TW"/>
        </w:rPr>
        <w:pict>
          <v:shape id="_x0000_s1031" type="#_x0000_t202" style="position:absolute;margin-left:284.5pt;margin-top:7.9pt;width:98.9pt;height:21.4pt;z-index:251639296;mso-height-percent:200;mso-height-percent:200;mso-width-relative:margin;mso-height-relative:margin">
            <v:textbox style="mso-fit-shape-to-text:t">
              <w:txbxContent>
                <w:p w:rsidR="00D249E4" w:rsidRPr="002C41DD" w:rsidRDefault="00D249E4" w:rsidP="00E73E1A">
                  <w:pPr>
                    <w:ind w:left="0" w:firstLine="0"/>
                    <w:jc w:val="center"/>
                    <w:rPr>
                      <w:b/>
                    </w:rPr>
                  </w:pPr>
                  <w:r w:rsidRPr="002C41DD">
                    <w:rPr>
                      <w:b/>
                    </w:rPr>
                    <w:t>During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E86F2E" w:rsidP="00D75448">
      <w:pPr>
        <w:ind w:left="0" w:firstLine="0"/>
      </w:pPr>
      <w:r w:rsidRPr="00891A7F">
        <w:rPr>
          <w:noProof/>
          <w:lang w:eastAsia="zh-TW"/>
        </w:rPr>
        <w:pict>
          <v:shape id="_x0000_s1046" type="#_x0000_t202" style="position:absolute;margin-left:470.35pt;margin-top:12.35pt;width:223.45pt;height:20.5pt;z-index:251646464;mso-width-relative:margin;mso-height-relative:margin">
            <v:textbox>
              <w:txbxContent>
                <w:p w:rsidR="00D249E4" w:rsidRPr="00891A7F" w:rsidRDefault="00D249E4" w:rsidP="00750454">
                  <w:pPr>
                    <w:ind w:left="0" w:firstLine="0"/>
                  </w:pPr>
                  <w:r w:rsidRPr="00891A7F">
                    <w:t>Proofread (mechanics, appearance, etc.).</w:t>
                  </w:r>
                </w:p>
                <w:p w:rsidR="00D249E4" w:rsidRPr="00891A7F" w:rsidRDefault="00D249E4"/>
              </w:txbxContent>
            </v:textbox>
          </v:shape>
        </w:pict>
      </w:r>
      <w:r w:rsidR="000452E1" w:rsidRPr="00891A7F">
        <w:rPr>
          <w:noProof/>
        </w:rPr>
        <w:pict>
          <v:shape id="_x0000_s1071" type="#_x0000_t202" style="position:absolute;margin-left:204.35pt;margin-top:11.75pt;width:237.25pt;height:49.05pt;z-index:251664896;mso-width-relative:margin;mso-height-relative:margin">
            <v:textbox style="mso-next-textbox:#_x0000_s1071">
              <w:txbxContent>
                <w:p w:rsidR="00D249E4" w:rsidRPr="00891A7F" w:rsidRDefault="00D249E4" w:rsidP="00A223B8">
                  <w:pPr>
                    <w:ind w:left="0" w:firstLine="0"/>
                  </w:pPr>
                  <w:r w:rsidRPr="00891A7F">
                    <w:t>Create drafts (shape &amp; reshape). (Reflect on process, clarify, self-monitor/correct, use “fix-up” strategies.)</w:t>
                  </w:r>
                </w:p>
              </w:txbxContent>
            </v:textbox>
          </v:shape>
        </w:pict>
      </w:r>
      <w:r w:rsidR="009D4FA7" w:rsidRPr="00891A7F">
        <w:rPr>
          <w:noProof/>
          <w:lang w:eastAsia="zh-TW"/>
        </w:rPr>
        <w:pict>
          <v:shape id="_x0000_s1033" type="#_x0000_t202" style="position:absolute;margin-left:-44.8pt;margin-top:11.4pt;width:219pt;height:35.7pt;z-index:251641344;mso-width-relative:margin;mso-height-relative:margin">
            <v:textbox>
              <w:txbxContent>
                <w:p w:rsidR="00D249E4" w:rsidRPr="00891A7F" w:rsidRDefault="00D249E4" w:rsidP="005B4DF5">
                  <w:pPr>
                    <w:ind w:left="0" w:firstLine="0"/>
                  </w:pPr>
                  <w:r w:rsidRPr="00891A7F">
                    <w:t>Read, view, listen to samples of dramatic readings (including books on tape).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E86F2E" w:rsidP="00D75448">
      <w:pPr>
        <w:ind w:left="0" w:firstLine="0"/>
      </w:pPr>
      <w:r w:rsidRPr="00891A7F">
        <w:rPr>
          <w:noProof/>
        </w:rPr>
        <w:pict>
          <v:shape id="_x0000_s1078" type="#_x0000_t202" style="position:absolute;margin-left:470.4pt;margin-top:9.35pt;width:223.45pt;height:22.4pt;z-index:251672064;mso-width-relative:margin;mso-height-relative:margin">
            <v:textbox>
              <w:txbxContent>
                <w:p w:rsidR="00D249E4" w:rsidRPr="00891A7F" w:rsidRDefault="00D249E4" w:rsidP="004E66C0">
                  <w:pPr>
                    <w:ind w:left="0" w:firstLine="0"/>
                  </w:pPr>
                  <w:r w:rsidRPr="00891A7F">
                    <w:t>Ensure all parts support main idea (thesis).</w:t>
                  </w:r>
                </w:p>
                <w:p w:rsidR="00D249E4" w:rsidRPr="00891A7F" w:rsidRDefault="00D249E4" w:rsidP="004E66C0"/>
              </w:txbxContent>
            </v:textbox>
          </v:shape>
        </w:pict>
      </w:r>
    </w:p>
    <w:p w:rsidR="00D75448" w:rsidRPr="00891A7F" w:rsidRDefault="00C83372" w:rsidP="00D75448">
      <w:pPr>
        <w:ind w:left="0" w:firstLine="0"/>
      </w:pPr>
      <w:r w:rsidRPr="00891A7F">
        <w:rPr>
          <w:noProof/>
          <w:lang w:eastAsia="zh-TW"/>
        </w:rPr>
        <w:pict>
          <v:shape id="_x0000_s1034" type="#_x0000_t202" style="position:absolute;margin-left:-44.3pt;margin-top:10.4pt;width:218.55pt;height:33.2pt;z-index:251633152;mso-width-relative:margin;mso-height-relative:margin">
            <v:textbox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Identify purpose (entertain, etc.), role, topic, and audience (Pragmatics).</w:t>
                  </w:r>
                </w:p>
              </w:txbxContent>
            </v:textbox>
          </v:shape>
        </w:pict>
      </w:r>
    </w:p>
    <w:p w:rsidR="00D75448" w:rsidRPr="00891A7F" w:rsidRDefault="00E86F2E" w:rsidP="00D75448">
      <w:pPr>
        <w:ind w:left="0" w:firstLine="0"/>
      </w:pPr>
      <w:r w:rsidRPr="00891A7F">
        <w:rPr>
          <w:noProof/>
          <w:lang w:eastAsia="zh-TW"/>
        </w:rPr>
        <w:pict>
          <v:shape id="_x0000_s1045" type="#_x0000_t202" style="position:absolute;margin-left:470.35pt;margin-top:8.25pt;width:223.45pt;height:48.25pt;z-index:251645440;mso-width-relative:margin;mso-height-relative:margin">
            <v:textbox>
              <w:txbxContent>
                <w:p w:rsidR="00D249E4" w:rsidRPr="00891A7F" w:rsidRDefault="00D249E4" w:rsidP="00750454">
                  <w:pPr>
                    <w:ind w:left="0" w:firstLine="0"/>
                  </w:pPr>
                  <w:r w:rsidRPr="00891A7F">
                    <w:t>Revise (content/meaning, concise language, organization, flow, other mechanics, etc.). Appraise for clarity.</w:t>
                  </w:r>
                </w:p>
                <w:p w:rsidR="00D249E4" w:rsidRPr="00891A7F" w:rsidRDefault="00D249E4" w:rsidP="00AB7B76">
                  <w:pPr>
                    <w:ind w:left="0" w:firstLine="0"/>
                  </w:pPr>
                </w:p>
              </w:txbxContent>
            </v:textbox>
          </v:shape>
        </w:pict>
      </w:r>
      <w:r w:rsidR="000452E1" w:rsidRPr="00891A7F">
        <w:rPr>
          <w:noProof/>
        </w:rPr>
        <w:pict>
          <v:shape id="_x0000_s1072" type="#_x0000_t202" style="position:absolute;margin-left:204.35pt;margin-top:10.55pt;width:237.25pt;height:36pt;z-index:251665920;mso-width-relative:margin;mso-height-relative:margin">
            <v:textbox>
              <w:txbxContent>
                <w:p w:rsidR="00D249E4" w:rsidRPr="00891A7F" w:rsidRDefault="00D249E4" w:rsidP="00A223B8">
                  <w:pPr>
                    <w:ind w:left="0" w:firstLine="0"/>
                  </w:pPr>
                  <w:r w:rsidRPr="00891A7F">
                    <w:t xml:space="preserve">Choose, develop &amp; maintain </w:t>
                  </w:r>
                  <w:proofErr w:type="spellStart"/>
                  <w:r w:rsidRPr="00891A7F">
                    <w:t>p.o.v</w:t>
                  </w:r>
                  <w:proofErr w:type="spellEnd"/>
                  <w:r w:rsidRPr="00891A7F">
                    <w:t>. , audience, and purpose.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C83372" w:rsidP="00D75448">
      <w:pPr>
        <w:ind w:left="0" w:firstLine="0"/>
      </w:pPr>
      <w:r w:rsidRPr="00891A7F">
        <w:rPr>
          <w:noProof/>
          <w:lang w:eastAsia="zh-TW"/>
        </w:rPr>
        <w:pict>
          <v:shape id="_x0000_s1035" type="#_x0000_t202" style="position:absolute;margin-left:-45.55pt;margin-top:7.6pt;width:218.5pt;height:33.85pt;z-index:251642368;mso-width-relative:margin;mso-height-relative:margin">
            <v:textbox style="mso-next-textbox:#_x0000_s1035"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Identify point of view (</w:t>
                  </w:r>
                  <w:proofErr w:type="spellStart"/>
                  <w:r w:rsidRPr="00891A7F">
                    <w:t>p.o.v</w:t>
                  </w:r>
                  <w:proofErr w:type="spellEnd"/>
                  <w:r w:rsidRPr="00891A7F">
                    <w:t>), conflict, theme, and &amp; tone.</w:t>
                  </w:r>
                </w:p>
                <w:p w:rsidR="00D249E4" w:rsidRPr="00891A7F" w:rsidRDefault="00D249E4" w:rsidP="00E73E1A">
                  <w:pPr>
                    <w:ind w:hanging="60"/>
                  </w:pPr>
                </w:p>
              </w:txbxContent>
            </v:textbox>
          </v:shape>
        </w:pict>
      </w:r>
    </w:p>
    <w:p w:rsidR="00D75448" w:rsidRPr="00891A7F" w:rsidRDefault="000452E1" w:rsidP="00D75448">
      <w:pPr>
        <w:ind w:left="0" w:firstLine="0"/>
      </w:pPr>
      <w:r w:rsidRPr="00891A7F">
        <w:rPr>
          <w:noProof/>
        </w:rPr>
        <w:pict>
          <v:shape id="_x0000_s1081" type="#_x0000_t202" style="position:absolute;margin-left:204.65pt;margin-top:9.55pt;width:237.25pt;height:36pt;z-index:251675136;mso-width-relative:margin;mso-height-relative:margin">
            <v:textbox>
              <w:txbxContent>
                <w:p w:rsidR="00D249E4" w:rsidRPr="00891A7F" w:rsidRDefault="00D249E4" w:rsidP="000452E1">
                  <w:pPr>
                    <w:ind w:left="0" w:firstLine="0"/>
                  </w:pPr>
                  <w:r w:rsidRPr="00891A7F">
                    <w:t>Confer with others about progress (group members) and explore perspectives, ideas, etc.</w:t>
                  </w:r>
                </w:p>
              </w:txbxContent>
            </v:textbox>
          </v:shape>
        </w:pict>
      </w:r>
    </w:p>
    <w:p w:rsidR="00D75448" w:rsidRPr="00891A7F" w:rsidRDefault="000452E1" w:rsidP="00D75448">
      <w:pPr>
        <w:ind w:left="0" w:firstLine="0"/>
      </w:pPr>
      <w:r w:rsidRPr="00891A7F">
        <w:rPr>
          <w:noProof/>
        </w:rPr>
        <w:pict>
          <v:shape id="_x0000_s1083" type="#_x0000_t202" style="position:absolute;margin-left:470.35pt;margin-top:6.65pt;width:223.45pt;height:33.7pt;z-index:251677184;mso-width-relative:margin;mso-height-relative:margin">
            <v:textbox>
              <w:txbxContent>
                <w:p w:rsidR="00D249E4" w:rsidRPr="00891A7F" w:rsidRDefault="00D249E4" w:rsidP="000452E1">
                  <w:pPr>
                    <w:ind w:left="0" w:firstLine="0"/>
                  </w:pPr>
                  <w:proofErr w:type="spellStart"/>
                  <w:r w:rsidRPr="00891A7F">
                    <w:t>Practise</w:t>
                  </w:r>
                  <w:proofErr w:type="spellEnd"/>
                  <w:r w:rsidRPr="00891A7F">
                    <w:t xml:space="preserve"> for sharing (volume, pronunciation, clarity).</w:t>
                  </w:r>
                </w:p>
                <w:p w:rsidR="00D249E4" w:rsidRPr="00891A7F" w:rsidRDefault="00D249E4" w:rsidP="000452E1"/>
              </w:txbxContent>
            </v:textbox>
          </v:shape>
        </w:pict>
      </w:r>
    </w:p>
    <w:p w:rsidR="00D75448" w:rsidRPr="00891A7F" w:rsidRDefault="00B90411" w:rsidP="00D75448">
      <w:pPr>
        <w:ind w:left="0" w:firstLine="0"/>
      </w:pPr>
      <w:r w:rsidRPr="00891A7F">
        <w:rPr>
          <w:noProof/>
        </w:rPr>
        <w:pict>
          <v:shape id="_x0000_s1076" type="#_x0000_t202" style="position:absolute;margin-left:-45.7pt;margin-top:5.2pt;width:219pt;height:26.9pt;z-index:251670016;mso-width-relative:margin;mso-height-relative:margin">
            <v:textbox>
              <w:txbxContent>
                <w:p w:rsidR="00D249E4" w:rsidRPr="00891A7F" w:rsidRDefault="00D249E4" w:rsidP="00EE033B">
                  <w:pPr>
                    <w:ind w:left="0" w:firstLine="0"/>
                  </w:pPr>
                  <w:r w:rsidRPr="00891A7F">
                    <w:t>Consider prompt.</w:t>
                  </w:r>
                </w:p>
              </w:txbxContent>
            </v:textbox>
          </v:shape>
        </w:pict>
      </w:r>
    </w:p>
    <w:p w:rsidR="00D75448" w:rsidRPr="00891A7F" w:rsidRDefault="000452E1" w:rsidP="00D75448">
      <w:pPr>
        <w:ind w:left="0" w:firstLine="0"/>
      </w:pPr>
      <w:r w:rsidRPr="00891A7F">
        <w:rPr>
          <w:noProof/>
        </w:rPr>
        <w:pict>
          <v:shape id="_x0000_s1073" type="#_x0000_t202" style="position:absolute;margin-left:204.35pt;margin-top:8.5pt;width:237.25pt;height:22.25pt;z-index:251666944;mso-width-relative:margin;mso-height-relative:margin">
            <v:textbox style="mso-next-textbox:#_x0000_s1073">
              <w:txbxContent>
                <w:p w:rsidR="00D249E4" w:rsidRPr="00891A7F" w:rsidRDefault="00D249E4" w:rsidP="00176D2D">
                  <w:pPr>
                    <w:ind w:left="0" w:firstLine="0"/>
                  </w:pPr>
                  <w:r w:rsidRPr="00891A7F">
                    <w:t>Revisit texts that serve as examples.</w:t>
                  </w:r>
                </w:p>
              </w:txbxContent>
            </v:textbox>
          </v:shape>
        </w:pict>
      </w:r>
    </w:p>
    <w:p w:rsidR="00D75448" w:rsidRPr="00891A7F" w:rsidRDefault="00E86F2E" w:rsidP="00D75448">
      <w:pPr>
        <w:ind w:left="0" w:firstLine="0"/>
      </w:pPr>
      <w:r w:rsidRPr="00891A7F">
        <w:rPr>
          <w:noProof/>
        </w:rPr>
        <w:pict>
          <v:shape id="_x0000_s1084" type="#_x0000_t202" style="position:absolute;margin-left:470.35pt;margin-top:3.25pt;width:223.45pt;height:46.9pt;z-index:251678208;mso-width-relative:margin;mso-height-relative:margin">
            <v:textbox>
              <w:txbxContent>
                <w:p w:rsidR="00D249E4" w:rsidRPr="00891A7F" w:rsidRDefault="00D249E4" w:rsidP="00E86F2E">
                  <w:pPr>
                    <w:ind w:left="0" w:firstLine="0"/>
                  </w:pPr>
                  <w:r w:rsidRPr="00891A7F">
                    <w:t>Share: Enunciate clearly and carefully with correct pronunciation, emphasis, tone, pitch, and pace (</w:t>
                  </w:r>
                  <w:proofErr w:type="spellStart"/>
                  <w:r w:rsidRPr="00891A7F">
                    <w:t>Graphophonic</w:t>
                  </w:r>
                  <w:proofErr w:type="spellEnd"/>
                  <w:r w:rsidRPr="00891A7F">
                    <w:t>).</w:t>
                  </w:r>
                </w:p>
                <w:p w:rsidR="00D249E4" w:rsidRPr="00891A7F" w:rsidRDefault="00D249E4" w:rsidP="00E86F2E"/>
              </w:txbxContent>
            </v:textbox>
          </v:shape>
        </w:pict>
      </w:r>
      <w:r w:rsidR="00B90411" w:rsidRPr="00891A7F">
        <w:rPr>
          <w:noProof/>
          <w:lang w:eastAsia="zh-TW"/>
        </w:rPr>
        <w:pict>
          <v:shape id="_x0000_s1038" type="#_x0000_t202" style="position:absolute;margin-left:-45.15pt;margin-top:9.1pt;width:218.5pt;height:33.55pt;z-index:251644416;mso-width-relative:margin;mso-height-relative:margin">
            <v:textbox style="mso-next-textbox:#_x0000_s1038"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Consider &amp; value own observations, ideas, experiences, &amp; opinions as idea sources.</w:t>
                  </w:r>
                </w:p>
                <w:p w:rsidR="00D249E4" w:rsidRPr="00891A7F" w:rsidRDefault="00D249E4"/>
              </w:txbxContent>
            </v:textbox>
          </v:shape>
        </w:pict>
      </w:r>
    </w:p>
    <w:p w:rsidR="00D75448" w:rsidRPr="00891A7F" w:rsidRDefault="000452E1" w:rsidP="00D75448">
      <w:pPr>
        <w:ind w:left="0" w:firstLine="0"/>
      </w:pPr>
      <w:r w:rsidRPr="00891A7F">
        <w:rPr>
          <w:noProof/>
        </w:rPr>
        <w:pict>
          <v:shape id="_x0000_s1082" type="#_x0000_t202" style="position:absolute;margin-left:204.65pt;margin-top:8.05pt;width:237.25pt;height:35.5pt;z-index:251676160;mso-width-relative:margin;mso-height-relative:margin">
            <v:textbox style="mso-next-textbox:#_x0000_s1082">
              <w:txbxContent>
                <w:p w:rsidR="00D249E4" w:rsidRPr="00891A7F" w:rsidRDefault="00D249E4" w:rsidP="000452E1">
                  <w:pPr>
                    <w:ind w:left="0" w:firstLine="0"/>
                  </w:pPr>
                  <w:r w:rsidRPr="00891A7F">
                    <w:t>Evaluate information sources for bias, validity, and reliability; select appropriate resources.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1747FC" w:rsidP="00D75448">
      <w:pPr>
        <w:ind w:left="0" w:firstLine="0"/>
      </w:pPr>
      <w:r w:rsidRPr="00891A7F">
        <w:rPr>
          <w:noProof/>
          <w:u w:val="single"/>
        </w:rPr>
        <w:pict>
          <v:shape id="_x0000_s1065" type="#_x0000_t202" style="position:absolute;margin-left:-44.75pt;margin-top:6.3pt;width:218.5pt;height:24.95pt;z-index:251660800;mso-width-relative:margin;mso-height-relative:margin">
            <v:textbox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Consider and plan for timeline and deadlines.</w:t>
                  </w:r>
                </w:p>
                <w:p w:rsidR="00D249E4" w:rsidRPr="00891A7F" w:rsidRDefault="00D249E4" w:rsidP="002C41DD"/>
              </w:txbxContent>
            </v:textbox>
          </v:shape>
        </w:pict>
      </w:r>
    </w:p>
    <w:p w:rsidR="00D75448" w:rsidRPr="00891A7F" w:rsidRDefault="00E86F2E" w:rsidP="00D75448">
      <w:pPr>
        <w:ind w:left="0" w:firstLine="0"/>
      </w:pPr>
      <w:r w:rsidRPr="00891A7F">
        <w:rPr>
          <w:noProof/>
        </w:rPr>
        <w:pict>
          <v:shape id="_x0000_s1074" type="#_x0000_t202" style="position:absolute;margin-left:470.4pt;margin-top:-.05pt;width:223.45pt;height:22.05pt;z-index:251667968;mso-width-relative:margin;mso-height-relative:margin">
            <v:textbox>
              <w:txbxContent>
                <w:p w:rsidR="00D249E4" w:rsidRPr="00891A7F" w:rsidRDefault="00D249E4" w:rsidP="00750454">
                  <w:pPr>
                    <w:ind w:left="0" w:firstLine="0"/>
                  </w:pPr>
                  <w:r w:rsidRPr="00891A7F">
                    <w:t>Seek feedback, consider feedback, celebrate.</w:t>
                  </w:r>
                </w:p>
              </w:txbxContent>
            </v:textbox>
          </v:shape>
        </w:pict>
      </w:r>
      <w:r w:rsidR="000452E1" w:rsidRPr="00891A7F">
        <w:rPr>
          <w:noProof/>
        </w:rPr>
        <w:pict>
          <v:shape id="_x0000_s1069" type="#_x0000_t202" style="position:absolute;margin-left:203.7pt;margin-top:7.15pt;width:237.25pt;height:63pt;z-index:251663872;mso-width-relative:margin;mso-height-relative:margin">
            <v:textbox style="mso-next-textbox:#_x0000_s1069">
              <w:txbxContent>
                <w:p w:rsidR="00D249E4" w:rsidRPr="00891A7F" w:rsidRDefault="00D249E4" w:rsidP="00B57AD1">
                  <w:pPr>
                    <w:ind w:left="0" w:firstLine="0"/>
                  </w:pPr>
                  <w:r w:rsidRPr="00891A7F">
                    <w:t>Experiment with language and conventions (formal/informal, word choice for audience, purpose, context, form, sentence structure). Use new words.</w:t>
                  </w:r>
                </w:p>
              </w:txbxContent>
            </v:textbox>
          </v:shape>
        </w:pict>
      </w:r>
    </w:p>
    <w:p w:rsidR="00D75448" w:rsidRPr="00891A7F" w:rsidRDefault="00E86F2E" w:rsidP="00D75448">
      <w:pPr>
        <w:ind w:left="0" w:firstLine="0"/>
      </w:pPr>
      <w:r w:rsidRPr="00891A7F">
        <w:rPr>
          <w:noProof/>
        </w:rPr>
        <w:pict>
          <v:shape id="_x0000_s1079" type="#_x0000_t202" style="position:absolute;margin-left:471.3pt;margin-top:11.65pt;width:223.45pt;height:36.85pt;z-index:251673088;mso-width-relative:margin;mso-height-relative:margin">
            <v:textbox>
              <w:txbxContent>
                <w:p w:rsidR="00D249E4" w:rsidRPr="00891A7F" w:rsidRDefault="00D249E4" w:rsidP="004E66C0">
                  <w:pPr>
                    <w:ind w:left="0" w:firstLine="0"/>
                  </w:pPr>
                  <w:r w:rsidRPr="00891A7F">
                    <w:t>Reflect on language use, criteria, contributions to group work, successes.</w:t>
                  </w:r>
                </w:p>
                <w:p w:rsidR="00D249E4" w:rsidRPr="00891A7F" w:rsidRDefault="00D249E4" w:rsidP="004E66C0"/>
              </w:txbxContent>
            </v:textbox>
          </v:shape>
        </w:pict>
      </w:r>
      <w:r w:rsidR="00B90411" w:rsidRPr="00891A7F">
        <w:rPr>
          <w:noProof/>
          <w:u w:val="single"/>
        </w:rPr>
        <w:pict>
          <v:shape id="_x0000_s1063" type="#_x0000_t202" style="position:absolute;margin-left:-44.3pt;margin-top:8.35pt;width:218.5pt;height:32.5pt;z-index:251658752;mso-width-relative:margin;mso-height-relative:margin">
            <v:textbox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Consider how to engage audience and get desired response.</w:t>
                  </w:r>
                </w:p>
                <w:p w:rsidR="00D249E4" w:rsidRPr="00891A7F" w:rsidRDefault="00D249E4" w:rsidP="002C41DD"/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2C41DD" w:rsidRPr="00891A7F" w:rsidRDefault="001747FC" w:rsidP="00D75448">
      <w:pPr>
        <w:ind w:left="0" w:firstLine="0"/>
        <w:rPr>
          <w:u w:val="single"/>
        </w:rPr>
      </w:pPr>
      <w:r w:rsidRPr="00891A7F">
        <w:rPr>
          <w:noProof/>
          <w:lang w:eastAsia="zh-TW"/>
        </w:rPr>
        <w:pict>
          <v:shape id="_x0000_s1037" type="#_x0000_t202" style="position:absolute;margin-left:-44.3pt;margin-top:4.5pt;width:218.5pt;height:32.05pt;z-index:251643392;mso-width-relative:margin;mso-height-relative:margin">
            <v:textbox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Consider form (review/adapt models Textual).</w:t>
                  </w:r>
                </w:p>
                <w:p w:rsidR="00D249E4" w:rsidRPr="00891A7F" w:rsidRDefault="00D249E4"/>
              </w:txbxContent>
            </v:textbox>
          </v:shape>
        </w:pict>
      </w:r>
    </w:p>
    <w:p w:rsidR="002C41DD" w:rsidRPr="00891A7F" w:rsidRDefault="000452E1" w:rsidP="00D75448">
      <w:pPr>
        <w:ind w:left="0" w:firstLine="0"/>
        <w:rPr>
          <w:u w:val="single"/>
        </w:rPr>
      </w:pPr>
      <w:r w:rsidRPr="00891A7F">
        <w:rPr>
          <w:noProof/>
          <w:u w:val="single"/>
        </w:rPr>
        <w:pict>
          <v:shape id="_x0000_s1067" type="#_x0000_t202" style="position:absolute;margin-left:204.7pt;margin-top:6.85pt;width:237.3pt;height:34.8pt;z-index:251662848;mso-height-percent:200;mso-height-percent:200;mso-width-relative:margin;mso-height-relative:margin">
            <v:textbox style="mso-next-textbox:#_x0000_s1067;mso-fit-shape-to-text:t"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Use inclusive, respectful, appropriate language for audience &amp; purpose.</w:t>
                  </w:r>
                </w:p>
              </w:txbxContent>
            </v:textbox>
          </v:shape>
        </w:pict>
      </w:r>
    </w:p>
    <w:p w:rsidR="002C41DD" w:rsidRPr="00891A7F" w:rsidRDefault="002C41DD" w:rsidP="00D75448">
      <w:pPr>
        <w:ind w:left="0" w:firstLine="0"/>
        <w:rPr>
          <w:u w:val="single"/>
        </w:rPr>
      </w:pPr>
    </w:p>
    <w:p w:rsidR="002C41DD" w:rsidRPr="00891A7F" w:rsidRDefault="00B90411" w:rsidP="00D75448">
      <w:pPr>
        <w:ind w:left="0" w:firstLine="0"/>
        <w:rPr>
          <w:u w:val="single"/>
        </w:rPr>
      </w:pPr>
      <w:r w:rsidRPr="00891A7F">
        <w:rPr>
          <w:noProof/>
          <w:u w:val="single"/>
        </w:rPr>
        <w:pict>
          <v:shape id="_x0000_s1064" type="#_x0000_t202" style="position:absolute;margin-left:-45.55pt;margin-top:.25pt;width:218.5pt;height:23.6pt;z-index:251659776;mso-width-relative:margin;mso-height-relative:margin">
            <v:textbox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Draft (state focus, outline plan, etc.).</w:t>
                  </w:r>
                </w:p>
              </w:txbxContent>
            </v:textbox>
          </v:shape>
        </w:pict>
      </w:r>
    </w:p>
    <w:p w:rsidR="002C41DD" w:rsidRPr="00891A7F" w:rsidRDefault="000452E1" w:rsidP="00D75448">
      <w:pPr>
        <w:ind w:left="0" w:firstLine="0"/>
        <w:rPr>
          <w:u w:val="single"/>
        </w:rPr>
      </w:pPr>
      <w:r w:rsidRPr="00891A7F">
        <w:rPr>
          <w:noProof/>
          <w:u w:val="single"/>
        </w:rPr>
        <w:pict>
          <v:shape id="_x0000_s1077" type="#_x0000_t202" style="position:absolute;margin-left:204.4pt;margin-top:4.75pt;width:237.25pt;height:49.8pt;z-index:251671040;mso-width-relative:margin;mso-height-relative:margin">
            <v:textbox>
              <w:txbxContent>
                <w:p w:rsidR="00D249E4" w:rsidRPr="00891A7F" w:rsidRDefault="00D249E4" w:rsidP="003625E9">
                  <w:pPr>
                    <w:ind w:left="0" w:firstLine="0"/>
                  </w:pPr>
                  <w:r w:rsidRPr="00891A7F">
                    <w:t>Clarify enunciation, pronunciation, volume, presentation techniques, sound effects, intonation (other cues &amp; conventions).</w:t>
                  </w:r>
                </w:p>
              </w:txbxContent>
            </v:textbox>
          </v:shape>
        </w:pict>
      </w:r>
    </w:p>
    <w:p w:rsidR="002C41DD" w:rsidRPr="00891A7F" w:rsidRDefault="001747FC" w:rsidP="00D75448">
      <w:pPr>
        <w:ind w:left="0" w:firstLine="0"/>
        <w:rPr>
          <w:u w:val="single"/>
        </w:rPr>
      </w:pPr>
      <w:r w:rsidRPr="00891A7F">
        <w:rPr>
          <w:noProof/>
          <w:u w:val="single"/>
        </w:rPr>
        <w:pict>
          <v:shape id="_x0000_s1066" type="#_x0000_t202" style="position:absolute;margin-left:-45.55pt;margin-top:1.85pt;width:218.5pt;height:35.2pt;z-index:251661824;mso-width-relative:margin;mso-height-relative:margin">
            <v:textbox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Consider qualities of effective communication.</w:t>
                  </w:r>
                </w:p>
                <w:p w:rsidR="00D249E4" w:rsidRPr="00891A7F" w:rsidRDefault="00D249E4" w:rsidP="002C41DD"/>
              </w:txbxContent>
            </v:textbox>
          </v:shape>
        </w:pict>
      </w:r>
    </w:p>
    <w:p w:rsidR="002C41DD" w:rsidRPr="00891A7F" w:rsidRDefault="002C41DD" w:rsidP="00D75448">
      <w:pPr>
        <w:ind w:left="0" w:firstLine="0"/>
        <w:rPr>
          <w:u w:val="single"/>
        </w:rPr>
      </w:pPr>
    </w:p>
    <w:p w:rsidR="00EB013A" w:rsidRPr="00891A7F" w:rsidRDefault="001747FC" w:rsidP="00D75448">
      <w:pPr>
        <w:ind w:left="0" w:firstLine="0"/>
        <w:rPr>
          <w:u w:val="single"/>
        </w:rPr>
      </w:pPr>
      <w:r w:rsidRPr="00891A7F">
        <w:rPr>
          <w:noProof/>
        </w:rPr>
        <w:pict>
          <v:shape id="_x0000_s1080" type="#_x0000_t202" style="position:absolute;margin-left:-45.25pt;margin-top:14.3pt;width:218.5pt;height:21.55pt;z-index:251674112;mso-width-relative:margin;mso-height-relative:margin">
            <v:textbox>
              <w:txbxContent>
                <w:p w:rsidR="00D249E4" w:rsidRPr="00891A7F" w:rsidRDefault="00D249E4" w:rsidP="001747FC">
                  <w:pPr>
                    <w:ind w:left="0" w:firstLine="0"/>
                  </w:pPr>
                  <w:r w:rsidRPr="00891A7F">
                    <w:t>Define group roles using consensus.</w:t>
                  </w:r>
                </w:p>
                <w:p w:rsidR="00D249E4" w:rsidRPr="00891A7F" w:rsidRDefault="00D249E4" w:rsidP="001747FC"/>
              </w:txbxContent>
            </v:textbox>
          </v:shape>
        </w:pict>
      </w:r>
    </w:p>
    <w:p w:rsidR="00860B52" w:rsidRPr="00891A7F" w:rsidRDefault="00D75448" w:rsidP="00D75448">
      <w:pPr>
        <w:ind w:left="0" w:firstLine="0"/>
        <w:rPr>
          <w:b/>
          <w:u w:val="single"/>
        </w:rPr>
      </w:pPr>
      <w:r w:rsidRPr="00891A7F">
        <w:rPr>
          <w:b/>
          <w:u w:val="single"/>
        </w:rPr>
        <w:lastRenderedPageBreak/>
        <w:t>Knows</w:t>
      </w:r>
      <w:r w:rsidR="00860B52" w:rsidRPr="00891A7F">
        <w:rPr>
          <w:b/>
          <w:u w:val="single"/>
        </w:rPr>
        <w:t>:</w:t>
      </w:r>
      <w:r w:rsidRPr="00891A7F">
        <w:rPr>
          <w:b/>
        </w:rPr>
        <w:t xml:space="preserve">     </w:t>
      </w:r>
      <w:r w:rsidR="00860B52" w:rsidRPr="00891A7F">
        <w:rPr>
          <w:b/>
        </w:rPr>
        <w:t xml:space="preserve">                               </w:t>
      </w:r>
      <w:r w:rsidR="00860B52" w:rsidRPr="00891A7F">
        <w:rPr>
          <w:b/>
        </w:rPr>
        <w:tab/>
      </w:r>
      <w:r w:rsidR="00860B52" w:rsidRPr="00891A7F">
        <w:rPr>
          <w:b/>
        </w:rPr>
        <w:tab/>
      </w:r>
      <w:r w:rsidR="00860B52" w:rsidRPr="00891A7F">
        <w:rPr>
          <w:b/>
        </w:rPr>
        <w:tab/>
      </w:r>
      <w:r w:rsidR="00860B52" w:rsidRPr="00891A7F">
        <w:rPr>
          <w:b/>
        </w:rPr>
        <w:tab/>
      </w:r>
      <w:r w:rsidR="00860B52" w:rsidRPr="00891A7F">
        <w:rPr>
          <w:b/>
        </w:rPr>
        <w:tab/>
      </w:r>
      <w:r w:rsidR="00860B52" w:rsidRPr="00891A7F">
        <w:rPr>
          <w:b/>
        </w:rPr>
        <w:tab/>
      </w:r>
      <w:r w:rsidR="00EB013A" w:rsidRPr="00891A7F">
        <w:rPr>
          <w:b/>
        </w:rPr>
        <w:tab/>
      </w:r>
      <w:r w:rsidRPr="00891A7F">
        <w:rPr>
          <w:b/>
          <w:u w:val="single"/>
        </w:rPr>
        <w:t>Endurin</w:t>
      </w:r>
      <w:r w:rsidR="00860B52" w:rsidRPr="00891A7F">
        <w:rPr>
          <w:b/>
          <w:u w:val="single"/>
        </w:rPr>
        <w:t>g Understandings:</w:t>
      </w:r>
    </w:p>
    <w:p w:rsidR="00D75448" w:rsidRPr="00891A7F" w:rsidRDefault="003B5951" w:rsidP="00D75448">
      <w:pPr>
        <w:ind w:left="0" w:firstLine="0"/>
      </w:pPr>
      <w:r w:rsidRPr="00891A7F">
        <w:rPr>
          <w:b/>
          <w:noProof/>
          <w:u w:val="single"/>
        </w:rPr>
        <w:pict>
          <v:shape id="_x0000_s1075" type="#_x0000_t202" style="position:absolute;margin-left:2.25pt;margin-top:7.05pt;width:257.85pt;height:222.9pt;z-index:251668992;mso-width-percent:400;mso-width-percent:400;mso-width-relative:margin;mso-height-relative:margin">
            <v:textbox style="mso-next-textbox:#_x0000_s1075">
              <w:txbxContent>
                <w:p w:rsidR="00D249E4" w:rsidRPr="00891A7F" w:rsidRDefault="00D249E4" w:rsidP="00A237C7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Purpose, role, audience, topic, point of view, conflict, theme, tone (Why are these important? What are their impacts?).</w:t>
                  </w:r>
                </w:p>
                <w:p w:rsidR="00D249E4" w:rsidRPr="00891A7F" w:rsidRDefault="00D249E4" w:rsidP="00A706D2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Qualities of a good dramatic reading.</w:t>
                  </w:r>
                </w:p>
                <w:p w:rsidR="00D249E4" w:rsidRPr="00891A7F" w:rsidRDefault="00D249E4" w:rsidP="00A237C7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How to effectively communicate/present (skills).</w:t>
                  </w:r>
                </w:p>
                <w:p w:rsidR="00D249E4" w:rsidRPr="00891A7F" w:rsidRDefault="00D249E4" w:rsidP="00A237C7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Ways to generate ideas and sources for ideas.</w:t>
                  </w:r>
                </w:p>
                <w:p w:rsidR="00D249E4" w:rsidRPr="00891A7F" w:rsidRDefault="00D249E4" w:rsidP="00A237C7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Methods for revision and feedback.</w:t>
                  </w:r>
                </w:p>
                <w:p w:rsidR="00D249E4" w:rsidRPr="00891A7F" w:rsidRDefault="00D249E4" w:rsidP="00A706D2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Techniques for selecting a piece to do a dramatic reading for, and changing it into an alternate authentic format.</w:t>
                  </w:r>
                </w:p>
                <w:p w:rsidR="00D249E4" w:rsidRPr="00891A7F" w:rsidRDefault="00D249E4" w:rsidP="003B5951">
                  <w:r w:rsidRPr="00891A7F">
                    <w:sym w:font="Wingdings" w:char="F077"/>
                  </w:r>
                  <w:r w:rsidRPr="00891A7F">
                    <w:t xml:space="preserve"> Formal vs. informal writing, writing registers.</w:t>
                  </w:r>
                </w:p>
                <w:p w:rsidR="00D249E4" w:rsidRPr="00891A7F" w:rsidRDefault="00D249E4" w:rsidP="003B5951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Group members need defined roles and responsibilities.</w:t>
                  </w:r>
                </w:p>
                <w:p w:rsidR="00D249E4" w:rsidRPr="00891A7F" w:rsidRDefault="00D249E4" w:rsidP="003B5951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Group work involves discussion, sharing, cooperation, and compromise.</w:t>
                  </w:r>
                </w:p>
                <w:p w:rsidR="00D249E4" w:rsidRPr="00891A7F" w:rsidRDefault="00D249E4" w:rsidP="002313A7"/>
              </w:txbxContent>
            </v:textbox>
          </v:shape>
        </w:pict>
      </w:r>
      <w:r w:rsidRPr="00891A7F">
        <w:rPr>
          <w:noProof/>
          <w:lang w:eastAsia="zh-TW"/>
        </w:rPr>
        <w:pict>
          <v:shape id="_x0000_s1060" type="#_x0000_t202" style="position:absolute;margin-left:359.5pt;margin-top:6.75pt;width:257.55pt;height:184.4pt;z-index:251655680;mso-width-percent:400;mso-width-percent:400;mso-width-relative:margin;mso-height-relative:margin">
            <v:textbox>
              <w:txbxContent>
                <w:p w:rsidR="00D249E4" w:rsidRPr="00891A7F" w:rsidRDefault="00D249E4" w:rsidP="00A237C7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Dramatic readings have common elements &amp; structures.</w:t>
                  </w:r>
                </w:p>
                <w:p w:rsidR="00D249E4" w:rsidRPr="00891A7F" w:rsidRDefault="00D249E4" w:rsidP="00A237C7">
                  <w:pPr>
                    <w:ind w:left="330" w:firstLine="0"/>
                  </w:pPr>
                  <w:r w:rsidRPr="00891A7F">
                    <w:sym w:font="Wingdings" w:char="F077"/>
                  </w:r>
                  <w:r w:rsidRPr="00891A7F">
                    <w:t xml:space="preserve"> Dramatic readings cannot rely on visuals to impart understanding. Meaning must be conveyed via alternate methods/forms.</w:t>
                  </w:r>
                </w:p>
                <w:p w:rsidR="00D249E4" w:rsidRPr="00891A7F" w:rsidRDefault="00D249E4" w:rsidP="00A237C7">
                  <w:r w:rsidRPr="00891A7F">
                    <w:sym w:font="Wingdings" w:char="F077"/>
                  </w:r>
                  <w:r w:rsidRPr="00891A7F">
                    <w:t xml:space="preserve"> Communication is about creating &amp; sharing.</w:t>
                  </w:r>
                </w:p>
                <w:p w:rsidR="00D249E4" w:rsidRPr="00891A7F" w:rsidRDefault="00D249E4" w:rsidP="00A237C7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There are ways to offer feedback constructively.</w:t>
                  </w:r>
                </w:p>
                <w:p w:rsidR="00D249E4" w:rsidRPr="00891A7F" w:rsidRDefault="00D249E4" w:rsidP="003B5951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Creating begins in many ways.</w:t>
                  </w:r>
                </w:p>
                <w:p w:rsidR="00D249E4" w:rsidRPr="00891A7F" w:rsidRDefault="00D249E4" w:rsidP="00D56820">
                  <w:pPr>
                    <w:ind w:left="330" w:firstLine="0"/>
                  </w:pPr>
                  <w:r w:rsidRPr="00891A7F">
                    <w:sym w:font="Wingdings" w:char="F077"/>
                  </w:r>
                  <w:r w:rsidRPr="00891A7F">
                    <w:t xml:space="preserve"> The appeal of the radio play in decades past versus our modern visual age.</w:t>
                  </w:r>
                </w:p>
                <w:p w:rsidR="00D249E4" w:rsidRPr="00891A7F" w:rsidRDefault="00D249E4" w:rsidP="00D56820">
                  <w:pPr>
                    <w:ind w:left="330" w:firstLine="0"/>
                  </w:pPr>
                  <w:r w:rsidRPr="00891A7F">
                    <w:sym w:font="Wingdings" w:char="F077"/>
                  </w:r>
                  <w:r w:rsidRPr="00891A7F">
                    <w:t xml:space="preserve"> Oral language should be used purposefully and is a means of expressing a range of information and ideas.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9C1EEF" w:rsidRPr="00891A7F" w:rsidRDefault="009C1EEF" w:rsidP="00D75448">
      <w:pPr>
        <w:ind w:left="0" w:firstLine="0"/>
        <w:rPr>
          <w:u w:val="single"/>
        </w:rPr>
      </w:pPr>
    </w:p>
    <w:p w:rsidR="00860B52" w:rsidRPr="00891A7F" w:rsidRDefault="00D75448" w:rsidP="00D75448">
      <w:pPr>
        <w:ind w:left="0" w:firstLine="0"/>
      </w:pPr>
      <w:r w:rsidRPr="00891A7F">
        <w:t xml:space="preserve">    </w:t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</w:p>
    <w:p w:rsidR="00860B52" w:rsidRPr="00891A7F" w:rsidRDefault="00860B52" w:rsidP="00D75448">
      <w:pPr>
        <w:ind w:left="0" w:firstLine="0"/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3B5951" w:rsidRPr="00891A7F" w:rsidRDefault="003B5951" w:rsidP="00D75448">
      <w:pPr>
        <w:ind w:left="0" w:firstLine="0"/>
        <w:rPr>
          <w:b/>
          <w:u w:val="single"/>
        </w:rPr>
      </w:pPr>
    </w:p>
    <w:p w:rsidR="009C1EEF" w:rsidRPr="00891A7F" w:rsidRDefault="00C74829" w:rsidP="00D75448">
      <w:pPr>
        <w:ind w:left="0" w:firstLine="0"/>
        <w:rPr>
          <w:b/>
        </w:rPr>
      </w:pPr>
      <w:r w:rsidRPr="00891A7F">
        <w:rPr>
          <w:b/>
          <w:u w:val="single"/>
        </w:rPr>
        <w:t>Dos:</w:t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="009C1EEF" w:rsidRPr="00891A7F">
        <w:rPr>
          <w:b/>
          <w:u w:val="single"/>
        </w:rPr>
        <w:t>Essential Question</w:t>
      </w:r>
      <w:r w:rsidRPr="00891A7F">
        <w:rPr>
          <w:b/>
          <w:u w:val="single"/>
        </w:rPr>
        <w:t>s:</w:t>
      </w:r>
    </w:p>
    <w:p w:rsidR="009C1EEF" w:rsidRPr="00891A7F" w:rsidRDefault="0060345C" w:rsidP="00D75448">
      <w:pPr>
        <w:ind w:left="0" w:firstLine="0"/>
      </w:pPr>
      <w:r w:rsidRPr="00891A7F">
        <w:rPr>
          <w:noProof/>
          <w:lang w:eastAsia="zh-TW"/>
        </w:rPr>
        <w:pict>
          <v:shape id="_x0000_s1061" type="#_x0000_t202" style="position:absolute;margin-left:-1.15pt;margin-top:4.6pt;width:261.55pt;height:224.75pt;z-index:251656704;mso-width-relative:margin;mso-height-relative:margin">
            <v:textbox>
              <w:txbxContent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Read/view other dramatic readings.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Work cooperatively in groups.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Activate ideas/knowledge/own experiences from prompt.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Create a dramatic reading.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Write/create for audience &amp; purpose.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Plan for timeline/deadline.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Draft, revise, proofread.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Respond to feedback.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Brainstorm and select appropriate and respectful language – look at the unique qualities of the language in dramatic readings (extremely visual-imagery).</w:t>
                  </w:r>
                </w:p>
                <w:p w:rsidR="00D249E4" w:rsidRPr="00891A7F" w:rsidRDefault="00D249E4" w:rsidP="00177CCD">
                  <w:pPr>
                    <w:numPr>
                      <w:ilvl w:val="0"/>
                      <w:numId w:val="11"/>
                    </w:numPr>
                  </w:pPr>
                  <w:r w:rsidRPr="00891A7F">
                    <w:t xml:space="preserve">Share: Present with attention to </w:t>
                  </w:r>
                  <w:proofErr w:type="spellStart"/>
                  <w:r w:rsidRPr="00891A7F">
                    <w:t>graphophonic</w:t>
                  </w:r>
                  <w:proofErr w:type="spellEnd"/>
                  <w:r w:rsidRPr="00891A7F">
                    <w:t xml:space="preserve"> details. 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Reflect.</w:t>
                  </w:r>
                </w:p>
                <w:p w:rsidR="00D249E4" w:rsidRPr="00891A7F" w:rsidRDefault="00D249E4" w:rsidP="00E14223">
                  <w:pPr>
                    <w:ind w:left="0" w:firstLine="0"/>
                  </w:pPr>
                </w:p>
                <w:p w:rsidR="00D249E4" w:rsidRPr="00891A7F" w:rsidRDefault="00D249E4"/>
              </w:txbxContent>
            </v:textbox>
          </v:shape>
        </w:pict>
      </w:r>
      <w:r w:rsidR="00DD6862" w:rsidRPr="00891A7F">
        <w:rPr>
          <w:noProof/>
          <w:lang w:eastAsia="zh-TW"/>
        </w:rPr>
        <w:pict>
          <v:shape id="_x0000_s1062" type="#_x0000_t202" style="position:absolute;margin-left:358pt;margin-top:4.45pt;width:257.1pt;height:197.4pt;z-index:251657728;mso-width-percent:400;mso-width-percent:400;mso-width-relative:margin;mso-height-relative:margin">
            <v:textbox>
              <w:txbxContent>
                <w:p w:rsidR="00D249E4" w:rsidRPr="00891A7F" w:rsidRDefault="00D249E4" w:rsidP="00177CCD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How do I begin a creation? How do we arrive at our dramatic reading?</w:t>
                  </w:r>
                </w:p>
                <w:p w:rsidR="00D249E4" w:rsidRPr="00891A7F" w:rsidRDefault="00D249E4" w:rsidP="00177CCD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What are the elements of a dramatic reading?</w:t>
                  </w:r>
                </w:p>
                <w:p w:rsidR="00D249E4" w:rsidRPr="00891A7F" w:rsidRDefault="00D249E4" w:rsidP="00177CCD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How does audience and purpose affect a dramatic reading?</w:t>
                  </w:r>
                </w:p>
                <w:p w:rsidR="00D249E4" w:rsidRPr="00891A7F" w:rsidRDefault="00D249E4" w:rsidP="00177CCD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How is meaning communicated?</w:t>
                  </w:r>
                </w:p>
                <w:p w:rsidR="00D249E4" w:rsidRPr="00891A7F" w:rsidRDefault="00D249E4" w:rsidP="00177CCD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In a visual age, why would people want to hear dramatic readings?</w:t>
                  </w:r>
                </w:p>
                <w:p w:rsidR="00D249E4" w:rsidRPr="00891A7F" w:rsidRDefault="00D249E4" w:rsidP="00177CCD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How do I learn with and from others?</w:t>
                  </w:r>
                </w:p>
                <w:p w:rsidR="00D249E4" w:rsidRPr="00891A7F" w:rsidRDefault="00D249E4" w:rsidP="00A237C7">
                  <w:pPr>
                    <w:ind w:left="0" w:firstLine="0"/>
                  </w:pPr>
                </w:p>
                <w:p w:rsidR="00D249E4" w:rsidRPr="00891A7F" w:rsidRDefault="00D249E4" w:rsidP="00A237C7">
                  <w:pPr>
                    <w:ind w:left="0" w:firstLine="0"/>
                  </w:pPr>
                </w:p>
                <w:p w:rsidR="00D249E4" w:rsidRPr="00891A7F" w:rsidRDefault="00D249E4" w:rsidP="00A237C7">
                  <w:pPr>
                    <w:ind w:left="0" w:firstLine="0"/>
                  </w:pPr>
                </w:p>
              </w:txbxContent>
            </v:textbox>
          </v:shape>
        </w:pict>
      </w: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D75448" w:rsidRPr="00891A7F" w:rsidRDefault="00D75448" w:rsidP="00D75448">
      <w:pPr>
        <w:ind w:left="0" w:firstLine="0"/>
      </w:pPr>
      <w:r w:rsidRPr="00891A7F">
        <w:t xml:space="preserve">                                                                                                                                            </w:t>
      </w:r>
      <w:r w:rsidR="009C1EEF" w:rsidRPr="00891A7F">
        <w:t xml:space="preserve">                      </w:t>
      </w:r>
    </w:p>
    <w:p w:rsidR="00C74829" w:rsidRPr="00891A7F" w:rsidRDefault="00C74829" w:rsidP="00D75448">
      <w:pPr>
        <w:ind w:left="0" w:firstLine="0"/>
        <w:rPr>
          <w:b/>
          <w:u w:val="single"/>
        </w:rPr>
      </w:pPr>
    </w:p>
    <w:p w:rsidR="00C85BDA" w:rsidRPr="00891A7F" w:rsidRDefault="00C85BDA" w:rsidP="00D75448">
      <w:pPr>
        <w:ind w:left="0" w:firstLine="0"/>
        <w:rPr>
          <w:b/>
          <w:u w:val="single"/>
        </w:rPr>
      </w:pPr>
    </w:p>
    <w:p w:rsidR="00C17A8E" w:rsidRPr="00891A7F" w:rsidRDefault="00C17A8E" w:rsidP="00D75448">
      <w:pPr>
        <w:ind w:left="0" w:firstLine="0"/>
        <w:rPr>
          <w:b/>
          <w:u w:val="single"/>
        </w:rPr>
      </w:pPr>
    </w:p>
    <w:p w:rsidR="00C17A8E" w:rsidRPr="00891A7F" w:rsidRDefault="00C17A8E" w:rsidP="00D75448">
      <w:pPr>
        <w:ind w:left="0" w:firstLine="0"/>
        <w:rPr>
          <w:b/>
          <w:u w:val="single"/>
        </w:rPr>
      </w:pPr>
    </w:p>
    <w:p w:rsidR="00D56820" w:rsidRPr="00891A7F" w:rsidRDefault="00D56820" w:rsidP="00D75448">
      <w:pPr>
        <w:ind w:left="0" w:firstLine="0"/>
        <w:rPr>
          <w:b/>
          <w:u w:val="single"/>
        </w:rPr>
      </w:pPr>
      <w:r w:rsidRPr="00891A7F">
        <w:rPr>
          <w:b/>
          <w:u w:val="single"/>
        </w:rPr>
        <w:lastRenderedPageBreak/>
        <w:t>Outcomes:</w:t>
      </w:r>
    </w:p>
    <w:p w:rsidR="00D56820" w:rsidRPr="00891A7F" w:rsidRDefault="00D56820" w:rsidP="00D75448">
      <w:pPr>
        <w:ind w:left="0" w:firstLine="0"/>
        <w:rPr>
          <w:b/>
          <w:u w:val="single"/>
        </w:rPr>
      </w:pPr>
    </w:p>
    <w:p w:rsidR="002B31A7" w:rsidRPr="00891A7F" w:rsidRDefault="00363B97" w:rsidP="00D75448">
      <w:pPr>
        <w:ind w:left="0" w:firstLine="0"/>
      </w:pPr>
      <w:r w:rsidRPr="00891A7F">
        <w:rPr>
          <w:noProof/>
          <w:lang w:eastAsia="zh-TW"/>
        </w:rPr>
        <w:pict>
          <v:shape id="_x0000_s1057" type="#_x0000_t202" style="position:absolute;margin-left:272.35pt;margin-top:11.25pt;width:257.45pt;height:21.4pt;z-index:251653632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CR 9.1b</w:t>
                  </w:r>
                </w:p>
              </w:txbxContent>
            </v:textbox>
          </v:shape>
        </w:pict>
      </w:r>
      <w:r w:rsidR="00D56820" w:rsidRPr="00891A7F">
        <w:rPr>
          <w:b/>
        </w:rPr>
        <w:tab/>
      </w:r>
      <w:r w:rsidR="002B31A7" w:rsidRPr="00891A7F">
        <w:rPr>
          <w:noProof/>
          <w:lang w:eastAsia="zh-TW"/>
        </w:rPr>
        <w:pict>
          <v:shape id="_x0000_s1051" type="#_x0000_t202" style="position:absolute;margin-left:-2.1pt;margin-top:10.4pt;width:257.6pt;height:21.4pt;z-index:251647488;mso-width-percent:400;mso-height-percent:200;mso-position-horizontal-relative:text;mso-position-vertical-relative:text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CC 9.1</w:t>
                  </w:r>
                </w:p>
              </w:txbxContent>
            </v:textbox>
          </v:shape>
        </w:pict>
      </w:r>
    </w:p>
    <w:p w:rsidR="002B31A7" w:rsidRPr="00891A7F" w:rsidRDefault="002B31A7" w:rsidP="00D75448">
      <w:pPr>
        <w:ind w:left="0" w:firstLine="0"/>
      </w:pPr>
    </w:p>
    <w:p w:rsidR="00D75448" w:rsidRPr="00891A7F" w:rsidRDefault="00D75448" w:rsidP="00D75448">
      <w:pPr>
        <w:ind w:left="0" w:firstLine="0"/>
      </w:pPr>
      <w:r w:rsidRPr="00891A7F">
        <w:t xml:space="preserve"> </w:t>
      </w:r>
    </w:p>
    <w:p w:rsidR="00D75448" w:rsidRPr="00891A7F" w:rsidRDefault="00363B97" w:rsidP="00D75448">
      <w:pPr>
        <w:ind w:left="0" w:firstLine="0"/>
      </w:pPr>
      <w:r w:rsidRPr="00891A7F">
        <w:rPr>
          <w:noProof/>
          <w:lang w:eastAsia="zh-TW"/>
        </w:rPr>
        <w:pict>
          <v:shape id="_x0000_s1058" type="#_x0000_t202" style="position:absolute;margin-left:272.35pt;margin-top:2.35pt;width:257.75pt;height:21.4pt;z-index:251654656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CR 9.2</w:t>
                  </w:r>
                </w:p>
              </w:txbxContent>
            </v:textbox>
          </v:shape>
        </w:pict>
      </w:r>
      <w:r w:rsidR="002B31A7" w:rsidRPr="00891A7F">
        <w:rPr>
          <w:noProof/>
          <w:lang w:eastAsia="zh-TW"/>
        </w:rPr>
        <w:pict>
          <v:shape id="_x0000_s1052" type="#_x0000_t202" style="position:absolute;margin-left:-1.7pt;margin-top:.5pt;width:257.6pt;height:21.4pt;z-index:251648512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CC 9.3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363B97" w:rsidP="00D75448">
      <w:pPr>
        <w:ind w:left="0" w:firstLine="0"/>
      </w:pPr>
      <w:r w:rsidRPr="00891A7F">
        <w:rPr>
          <w:noProof/>
        </w:rPr>
        <w:pict>
          <v:shape id="_x0000_s1085" type="#_x0000_t202" style="position:absolute;margin-left:272.35pt;margin-top:4.2pt;width:257.6pt;height:21.4pt;z-index:251679232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 w:rsidP="00D249E4">
                  <w:r w:rsidRPr="00891A7F">
                    <w:t>CR 9.3</w:t>
                  </w:r>
                </w:p>
              </w:txbxContent>
            </v:textbox>
          </v:shape>
        </w:pict>
      </w:r>
      <w:r w:rsidR="002B31A7" w:rsidRPr="00891A7F">
        <w:rPr>
          <w:noProof/>
          <w:lang w:eastAsia="zh-TW"/>
        </w:rPr>
        <w:pict>
          <v:shape id="_x0000_s1053" type="#_x0000_t202" style="position:absolute;margin-left:-1.3pt;margin-top:3.6pt;width:257.6pt;height:21.4pt;z-index:251649536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CC 9.4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363B97" w:rsidP="00D75448">
      <w:pPr>
        <w:ind w:left="0" w:firstLine="0"/>
      </w:pPr>
      <w:r w:rsidRPr="00891A7F">
        <w:rPr>
          <w:b/>
          <w:noProof/>
          <w:u w:val="single"/>
        </w:rPr>
        <w:pict>
          <v:shape id="_x0000_s1086" type="#_x0000_t202" style="position:absolute;margin-left:271.85pt;margin-top:8.2pt;width:257.45pt;height:21.4pt;z-index:251680256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 w:rsidP="00D249E4">
                  <w:r w:rsidRPr="00891A7F">
                    <w:t>CR 9.5</w:t>
                  </w:r>
                </w:p>
              </w:txbxContent>
            </v:textbox>
          </v:shape>
        </w:pict>
      </w:r>
      <w:r w:rsidR="002B31A7" w:rsidRPr="00891A7F">
        <w:rPr>
          <w:noProof/>
          <w:lang w:eastAsia="zh-TW"/>
        </w:rPr>
        <w:pict>
          <v:shape id="_x0000_s1054" type="#_x0000_t202" style="position:absolute;margin-left:-.9pt;margin-top:7.1pt;width:257.6pt;height:21.4pt;z-index:251650560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CC 9.6</w:t>
                  </w:r>
                </w:p>
              </w:txbxContent>
            </v:textbox>
          </v:shape>
        </w:pict>
      </w:r>
    </w:p>
    <w:p w:rsidR="00D75448" w:rsidRPr="00891A7F" w:rsidRDefault="00363B97" w:rsidP="00D75448">
      <w:pPr>
        <w:ind w:left="0" w:firstLine="0"/>
      </w:pPr>
      <w:r w:rsidRPr="00891A7F">
        <w:rPr>
          <w:b/>
          <w:noProof/>
          <w:u w:val="single"/>
        </w:rPr>
        <w:pict>
          <v:shape id="_x0000_s1088" type="#_x0000_t202" style="position:absolute;margin-left:272.45pt;margin-top:57.5pt;width:257.3pt;height:21.4pt;z-index:251682304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 w:rsidP="00D249E4">
                  <w:r w:rsidRPr="00891A7F">
                    <w:t>AR 9.2</w:t>
                  </w:r>
                </w:p>
              </w:txbxContent>
            </v:textbox>
          </v:shape>
        </w:pict>
      </w:r>
      <w:r w:rsidRPr="00891A7F">
        <w:rPr>
          <w:b/>
          <w:noProof/>
          <w:u w:val="single"/>
        </w:rPr>
        <w:pict>
          <v:shape id="_x0000_s1087" type="#_x0000_t202" style="position:absolute;margin-left:272.25pt;margin-top:25.95pt;width:257.9pt;height:21.4pt;z-index:251681280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 w:rsidP="00D249E4">
                  <w:r w:rsidRPr="00891A7F">
                    <w:t>AR 9.1</w:t>
                  </w:r>
                </w:p>
              </w:txbxContent>
            </v:textbox>
          </v:shape>
        </w:pict>
      </w:r>
      <w:r w:rsidRPr="00891A7F">
        <w:rPr>
          <w:noProof/>
          <w:lang w:eastAsia="zh-TW"/>
        </w:rPr>
        <w:pict>
          <v:shape id="_x0000_s1055" type="#_x0000_t202" style="position:absolute;margin-left:-.75pt;margin-top:56.85pt;width:257.75pt;height:21.4pt;z-index:251651584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CC 9.9</w:t>
                  </w:r>
                </w:p>
              </w:txbxContent>
            </v:textbox>
          </v:shape>
        </w:pict>
      </w:r>
      <w:r w:rsidR="00D249E4" w:rsidRPr="00891A7F">
        <w:rPr>
          <w:noProof/>
          <w:lang w:eastAsia="zh-TW"/>
        </w:rPr>
        <w:pict>
          <v:shape id="_x0000_s1056" type="#_x0000_t202" style="position:absolute;margin-left:-1.2pt;margin-top:24.95pt;width:257.45pt;height:21.4pt;z-index:251652608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CC 9.7</w:t>
                  </w:r>
                </w:p>
              </w:txbxContent>
            </v:textbox>
          </v:shape>
        </w:pict>
      </w:r>
    </w:p>
    <w:sectPr w:rsidR="00D75448" w:rsidRPr="00891A7F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748"/>
    <w:multiLevelType w:val="hybridMultilevel"/>
    <w:tmpl w:val="0BA89C26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0096C"/>
    <w:multiLevelType w:val="hybridMultilevel"/>
    <w:tmpl w:val="B296D474"/>
    <w:lvl w:ilvl="0" w:tplc="0292F294">
      <w:numFmt w:val="bullet"/>
      <w:lvlText w:val=""/>
      <w:lvlJc w:val="left"/>
      <w:pPr>
        <w:ind w:left="80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00F31EA6"/>
    <w:multiLevelType w:val="multilevel"/>
    <w:tmpl w:val="28EADC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E4F45"/>
    <w:multiLevelType w:val="hybridMultilevel"/>
    <w:tmpl w:val="DE92414C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00772"/>
    <w:multiLevelType w:val="hybridMultilevel"/>
    <w:tmpl w:val="91527022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A0C90"/>
    <w:multiLevelType w:val="hybridMultilevel"/>
    <w:tmpl w:val="30AA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3194B"/>
    <w:multiLevelType w:val="hybridMultilevel"/>
    <w:tmpl w:val="35824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B2AEB"/>
    <w:multiLevelType w:val="hybridMultilevel"/>
    <w:tmpl w:val="8E4809F2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738C8"/>
    <w:multiLevelType w:val="hybridMultilevel"/>
    <w:tmpl w:val="3CDAC38A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740915"/>
    <w:multiLevelType w:val="hybridMultilevel"/>
    <w:tmpl w:val="4574E87C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91A1F"/>
    <w:multiLevelType w:val="hybridMultilevel"/>
    <w:tmpl w:val="8B825B98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452E1"/>
    <w:rsid w:val="00047C54"/>
    <w:rsid w:val="0006093C"/>
    <w:rsid w:val="000A3F0F"/>
    <w:rsid w:val="000D4DD9"/>
    <w:rsid w:val="00134A85"/>
    <w:rsid w:val="001747FC"/>
    <w:rsid w:val="00176D2D"/>
    <w:rsid w:val="00177CCD"/>
    <w:rsid w:val="001B6B5B"/>
    <w:rsid w:val="00215061"/>
    <w:rsid w:val="002313A7"/>
    <w:rsid w:val="0024656F"/>
    <w:rsid w:val="002916D4"/>
    <w:rsid w:val="002B31A7"/>
    <w:rsid w:val="002C41DD"/>
    <w:rsid w:val="002E5A73"/>
    <w:rsid w:val="003625E9"/>
    <w:rsid w:val="00363B97"/>
    <w:rsid w:val="00376A6B"/>
    <w:rsid w:val="003B5951"/>
    <w:rsid w:val="003F1D45"/>
    <w:rsid w:val="0041431E"/>
    <w:rsid w:val="0046498D"/>
    <w:rsid w:val="0046544F"/>
    <w:rsid w:val="004C7B13"/>
    <w:rsid w:val="004E5535"/>
    <w:rsid w:val="004E66C0"/>
    <w:rsid w:val="005575E1"/>
    <w:rsid w:val="00581C7D"/>
    <w:rsid w:val="005B4DF5"/>
    <w:rsid w:val="0060345C"/>
    <w:rsid w:val="00636644"/>
    <w:rsid w:val="0065215A"/>
    <w:rsid w:val="006A0BE8"/>
    <w:rsid w:val="006C2994"/>
    <w:rsid w:val="00734A1A"/>
    <w:rsid w:val="00750454"/>
    <w:rsid w:val="00757937"/>
    <w:rsid w:val="00834347"/>
    <w:rsid w:val="00860B52"/>
    <w:rsid w:val="00891A7F"/>
    <w:rsid w:val="008F3D59"/>
    <w:rsid w:val="009674D0"/>
    <w:rsid w:val="009C1EEF"/>
    <w:rsid w:val="009D4FA7"/>
    <w:rsid w:val="009E1D4F"/>
    <w:rsid w:val="009E3963"/>
    <w:rsid w:val="00A02AC7"/>
    <w:rsid w:val="00A223B8"/>
    <w:rsid w:val="00A237C7"/>
    <w:rsid w:val="00A706D2"/>
    <w:rsid w:val="00AB7B76"/>
    <w:rsid w:val="00AF63C0"/>
    <w:rsid w:val="00B037C4"/>
    <w:rsid w:val="00B0750C"/>
    <w:rsid w:val="00B20796"/>
    <w:rsid w:val="00B57AD1"/>
    <w:rsid w:val="00B90411"/>
    <w:rsid w:val="00B924CE"/>
    <w:rsid w:val="00BA55A4"/>
    <w:rsid w:val="00C17A8E"/>
    <w:rsid w:val="00C74829"/>
    <w:rsid w:val="00C83372"/>
    <w:rsid w:val="00C85BDA"/>
    <w:rsid w:val="00CF542E"/>
    <w:rsid w:val="00D249E4"/>
    <w:rsid w:val="00D452DA"/>
    <w:rsid w:val="00D56820"/>
    <w:rsid w:val="00D75448"/>
    <w:rsid w:val="00D7758B"/>
    <w:rsid w:val="00DA1DBB"/>
    <w:rsid w:val="00DA7AAF"/>
    <w:rsid w:val="00DD6862"/>
    <w:rsid w:val="00E14223"/>
    <w:rsid w:val="00E4586E"/>
    <w:rsid w:val="00E73E1A"/>
    <w:rsid w:val="00E82844"/>
    <w:rsid w:val="00E86F2E"/>
    <w:rsid w:val="00EA3F14"/>
    <w:rsid w:val="00EB013A"/>
    <w:rsid w:val="00EE033B"/>
    <w:rsid w:val="00F06F66"/>
    <w:rsid w:val="00FB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E1D4F"/>
    <w:pPr>
      <w:spacing w:after="203"/>
      <w:ind w:left="0" w:firstLine="0"/>
    </w:pPr>
    <w:rPr>
      <w:rFonts w:ascii="Times New Roman" w:eastAsia="Times New Roman" w:hAnsi="Times New Roman"/>
      <w:color w:val="333333"/>
      <w:sz w:val="24"/>
      <w:szCs w:val="24"/>
    </w:rPr>
  </w:style>
  <w:style w:type="character" w:customStyle="1" w:styleId="smallertext1">
    <w:name w:val="smallertext1"/>
    <w:basedOn w:val="DefaultParagraphFont"/>
    <w:rsid w:val="009E1D4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5815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156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02407">
                          <w:marLeft w:val="0"/>
                          <w:marRight w:val="0"/>
                          <w:marTop w:val="16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FAFDA-126D-4E74-940E-A726BC8AFBDE}"/>
</file>

<file path=customXml/itemProps2.xml><?xml version="1.0" encoding="utf-8"?>
<ds:datastoreItem xmlns:ds="http://schemas.openxmlformats.org/officeDocument/2006/customXml" ds:itemID="{6F45B767-DDCE-4710-ADC1-DCADF9D4525D}"/>
</file>

<file path=customXml/itemProps3.xml><?xml version="1.0" encoding="utf-8"?>
<ds:datastoreItem xmlns:ds="http://schemas.openxmlformats.org/officeDocument/2006/customXml" ds:itemID="{B3A224E0-A974-4330-9CDD-F0C5D80CF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2012-06-04T19:30:00Z</dcterms:created>
  <dcterms:modified xsi:type="dcterms:W3CDTF">2012-06-04T19:30:00Z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