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8.25pt;z-index:251642368;mso-width-percent:400;mso-height-percent:200;mso-width-percent:400;mso-height-percent:200;mso-width-relative:margin;mso-height-relative:margin">
            <v:textbox style="mso-fit-shape-to-text:t">
              <w:txbxContent>
                <w:p w:rsidR="0065496D" w:rsidRPr="00734A1A" w:rsidRDefault="0065496D" w:rsidP="00734A1A">
                  <w:r>
                    <w:t xml:space="preserve">Task: Viewing advertisements for the purpose of creating   an advertisement that shows </w:t>
                  </w:r>
                  <w:proofErr w:type="spellStart"/>
                  <w:r>
                    <w:t>humour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44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41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8512;mso-height-percent:200;mso-height-percent:200;mso-width-relative:margin;mso-height-relative:margin">
            <v:textbox style="mso-fit-shape-to-text:t">
              <w:txbxContent>
                <w:p w:rsidR="0065496D" w:rsidRDefault="0065496D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464;mso-height-percent:200;mso-height-percent:200;mso-width-relative:margin;mso-height-relative:margin">
            <v:textbox style="mso-fit-shape-to-text:t">
              <w:txbxContent>
                <w:p w:rsidR="0065496D" w:rsidRDefault="0065496D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7488;mso-height-percent:200;mso-height-percent:200;mso-width-relative:margin;mso-height-relative:margin">
            <v:textbox style="mso-fit-shape-to-text:t">
              <w:txbxContent>
                <w:p w:rsidR="0065496D" w:rsidRDefault="0065496D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3pt;margin-top:4.7pt;width:223.45pt;height:44.45pt;z-index:251658752;mso-width-relative:margin;mso-height-relative:margin">
            <v:textbox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9E3457">
                    <w:rPr>
                      <w:sz w:val="20"/>
                      <w:szCs w:val="20"/>
                    </w:rPr>
                    <w:t>Id</w:t>
                  </w:r>
                  <w:r>
                    <w:rPr>
                      <w:sz w:val="20"/>
                      <w:szCs w:val="20"/>
                    </w:rPr>
                    <w:t>entify the impact of the advertisement</w:t>
                  </w:r>
                  <w:r w:rsidRPr="009E3457">
                    <w:rPr>
                      <w:sz w:val="20"/>
                      <w:szCs w:val="20"/>
                    </w:rPr>
                    <w:t xml:space="preserve"> on self and others (Guided discussion and journal reflection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2.35pt;z-index:251653632;mso-height-percent:200;mso-height-percent:200;mso-width-relative:margin;mso-height-relative:margin">
            <v:textbox style="mso-fit-shape-to-text:t"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</w:t>
                  </w:r>
                  <w:r w:rsidRPr="009E3457">
                    <w:rPr>
                      <w:sz w:val="20"/>
                      <w:szCs w:val="20"/>
                    </w:rPr>
                    <w:t xml:space="preserve"> how images and other elements are capturing and holding attention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3.6pt;z-index:251649536;mso-height-percent:200;mso-height-percent:200;mso-width-relative:margin;mso-height-relative:margin">
            <v:textbox style="mso-fit-shape-to-text:t"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Preview advertisements</w:t>
                  </w:r>
                  <w:r w:rsidRPr="009E3457">
                    <w:rPr>
                      <w:sz w:val="20"/>
                      <w:szCs w:val="20"/>
                    </w:rPr>
                    <w:t xml:space="preserve"> for textual features</w:t>
                  </w:r>
                </w:p>
                <w:p w:rsidR="0065496D" w:rsidRDefault="0065496D" w:rsidP="009E3457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2.35pt;z-index:251659776;mso-height-percent:200;mso-height-percent:200;mso-width-relative:margin;mso-height-relative:margin">
            <v:textbox style="mso-fit-shape-to-text:t"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Compare information gained to information in printed text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2.35pt;z-index:251654656;mso-height-percent:200;mso-height-percent:200;mso-width-relative:margin;mso-height-relative:margin">
            <v:textbox style="mso-fit-shape-to-text:t"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9E3457">
                    <w:rPr>
                      <w:sz w:val="20"/>
                      <w:szCs w:val="20"/>
                    </w:rPr>
                    <w:t>Discuss/ brainstorm ways</w:t>
                  </w:r>
                  <w:r w:rsidR="00E533AC">
                    <w:rPr>
                      <w:sz w:val="20"/>
                      <w:szCs w:val="20"/>
                    </w:rPr>
                    <w:t xml:space="preserve"> to </w:t>
                  </w:r>
                  <w:r>
                    <w:rPr>
                      <w:sz w:val="20"/>
                      <w:szCs w:val="20"/>
                    </w:rPr>
                    <w:t xml:space="preserve">engage </w:t>
                  </w:r>
                  <w:proofErr w:type="gramStart"/>
                  <w:r>
                    <w:rPr>
                      <w:sz w:val="20"/>
                      <w:szCs w:val="20"/>
                    </w:rPr>
                    <w:t>audience(</w:t>
                  </w:r>
                  <w:proofErr w:type="gramEnd"/>
                  <w:r>
                    <w:rPr>
                      <w:sz w:val="20"/>
                      <w:szCs w:val="20"/>
                    </w:rPr>
                    <w:t>types of advertisements)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2.35pt;z-index:251650560;mso-height-percent:200;mso-height-percent:200;mso-width-relative:margin;mso-height-relative:margin">
            <v:textbox style="mso-fit-shape-to-text:t"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Formulate </w:t>
                  </w:r>
                  <w:r w:rsidRPr="009E3457">
                    <w:rPr>
                      <w:sz w:val="20"/>
                      <w:szCs w:val="20"/>
                    </w:rPr>
                    <w:t>questions before viewing – set a purpose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2.35pt;z-index:251660800;mso-height-percent:200;mso-height-percent:200;mso-width-relative:margin;mso-height-relative:margin">
            <v:textbox style="mso-fit-shape-to-text:t"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Compare advertisement</w:t>
                  </w:r>
                  <w:r w:rsidRPr="009E3457">
                    <w:rPr>
                      <w:sz w:val="20"/>
                      <w:szCs w:val="20"/>
                    </w:rPr>
                    <w:t xml:space="preserve"> for impact, information, etc.</w:t>
                  </w:r>
                  <w:r>
                    <w:rPr>
                      <w:sz w:val="20"/>
                      <w:szCs w:val="20"/>
                    </w:rPr>
                    <w:t xml:space="preserve"> (Diagram, T-chart – link to CC goal)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2.35pt;z-index:251655680;mso-height-percent:200;mso-height-percent:200;mso-width-relative:margin;mso-height-relative:margin">
            <v:textbox style="mso-fit-shape-to-text:t">
              <w:txbxContent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Note/evaluate textual features in terms of how they support or take away from the intent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2.35pt;z-index:251651584;mso-height-percent:200;mso-height-percent:200;mso-width-relative:margin;mso-height-relative:margin">
            <v:textbox style="mso-fit-shape-to-text:t">
              <w:txbxContent>
                <w:p w:rsidR="0065496D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purpose of advertisements</w:t>
                  </w:r>
                </w:p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2.35pt;z-index:251661824;mso-height-percent:200;mso-height-percent:200;mso-width-relative:margin;mso-height-relative:margin">
            <v:textbox style="mso-fit-shape-to-text:t">
              <w:txbxContent>
                <w:p w:rsidR="0065496D" w:rsidRPr="004D7913" w:rsidRDefault="0065496D" w:rsidP="004D7913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Evaluate the content, quality, organization, presentation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2.35pt;z-index:251656704;mso-height-percent:200;mso-height-percent:200;mso-width-relative:margin;mso-height-relative:margin">
            <v:textbox style="mso-fit-shape-to-text:t">
              <w:txbxContent>
                <w:p w:rsidR="0065496D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Interpret organizational structure</w:t>
                  </w:r>
                </w:p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2608;mso-width-relative:margin;mso-height-relative:margin">
            <v:textbox>
              <w:txbxContent>
                <w:p w:rsidR="0065496D" w:rsidRDefault="0065496D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Analyze text</w:t>
                  </w:r>
                </w:p>
                <w:p w:rsidR="0065496D" w:rsidRPr="00EC55F3" w:rsidRDefault="0065496D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2.35pt;z-index:251662848;mso-height-percent:200;mso-height-percent:200;mso-width-relative:margin;mso-height-relative:margin">
            <v:textbox style="mso-fit-shape-to-text:t">
              <w:txbxContent>
                <w:p w:rsidR="0065496D" w:rsidRPr="004D7913" w:rsidRDefault="0065496D" w:rsidP="004D7913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how advertisement was constructed, shaped, produced (link to CC goal area)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2.35pt;z-index:251657728;mso-height-percent:200;mso-height-percent:200;mso-width-relative:margin;mso-height-relative:margin">
            <v:textbox style="mso-fit-shape-to-text:t">
              <w:txbxContent>
                <w:p w:rsidR="0065496D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potential bias, values, point of view</w:t>
                  </w:r>
                </w:p>
                <w:p w:rsidR="0065496D" w:rsidRPr="009E3457" w:rsidRDefault="0065496D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EC55F3" w:rsidRDefault="00EC55F3" w:rsidP="00EC55F3">
      <w:pPr>
        <w:ind w:left="0" w:firstLine="0"/>
        <w:rPr>
          <w:lang w:val="en-CA"/>
        </w:rPr>
      </w:pPr>
    </w:p>
    <w:p w:rsidR="00EC55F3" w:rsidRPr="00EC55F3" w:rsidRDefault="00EC55F3" w:rsidP="00EC55F3">
      <w:pPr>
        <w:ind w:left="0" w:firstLine="0"/>
        <w:rPr>
          <w:lang w:val="en-CA"/>
        </w:rPr>
      </w:pPr>
    </w:p>
    <w:p w:rsidR="00EC55F3" w:rsidRDefault="00EC55F3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5496D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6.55pt;width:253.6pt;height:103.45pt;z-index:251670016;mso-width-relative:margin;mso-height-relative:margin">
            <v:textbox>
              <w:txbxContent>
                <w:p w:rsidR="0065496D" w:rsidRDefault="0065496D" w:rsidP="004D7913">
                  <w:pPr>
                    <w:numPr>
                      <w:ilvl w:val="0"/>
                      <w:numId w:val="1"/>
                    </w:numPr>
                  </w:pPr>
                  <w:r>
                    <w:t>Textual features and techniques of advertisements</w:t>
                  </w:r>
                </w:p>
                <w:p w:rsidR="0065496D" w:rsidRDefault="0065496D" w:rsidP="004D7913">
                  <w:pPr>
                    <w:numPr>
                      <w:ilvl w:val="0"/>
                      <w:numId w:val="1"/>
                    </w:numPr>
                  </w:pPr>
                  <w:r>
                    <w:t>Vocabulary: bias, value, point of view, techniques</w:t>
                  </w:r>
                </w:p>
                <w:p w:rsidR="0065496D" w:rsidRDefault="0065496D" w:rsidP="004D7913">
                  <w:pPr>
                    <w:numPr>
                      <w:ilvl w:val="0"/>
                      <w:numId w:val="1"/>
                    </w:numPr>
                  </w:pPr>
                  <w:r>
                    <w:t>How to recognize values, bias (inquiry approach)</w:t>
                  </w:r>
                </w:p>
                <w:p w:rsidR="0065496D" w:rsidRDefault="0065496D" w:rsidP="0065496D">
                  <w:pPr>
                    <w:numPr>
                      <w:ilvl w:val="0"/>
                      <w:numId w:val="1"/>
                    </w:numPr>
                  </w:pPr>
                  <w:r>
                    <w:t>The purpose of advertisements</w:t>
                  </w:r>
                </w:p>
                <w:p w:rsidR="0065496D" w:rsidRDefault="0065496D"/>
                <w:p w:rsidR="0065496D" w:rsidRDefault="0065496D"/>
                <w:p w:rsidR="0065496D" w:rsidRDefault="0065496D"/>
                <w:p w:rsidR="0065496D" w:rsidRDefault="0065496D"/>
              </w:txbxContent>
            </v:textbox>
          </v:shape>
        </w:pict>
      </w:r>
    </w:p>
    <w:p w:rsidR="00D75448" w:rsidRDefault="003107E3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5pt;margin-top:.65pt;width:257.15pt;height:144.1pt;z-index:251671040;mso-width-percent:400;mso-width-percent:400;mso-width-relative:margin;mso-height-relative:margin">
            <v:textbox>
              <w:txbxContent>
                <w:p w:rsidR="0065496D" w:rsidRPr="003107E3" w:rsidRDefault="0065496D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That advertisements </w:t>
                  </w:r>
                  <w:r w:rsidRPr="003107E3">
                    <w:rPr>
                      <w:sz w:val="18"/>
                      <w:szCs w:val="18"/>
                    </w:rPr>
                    <w:t>have a purpose like all other text forms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advertisements</w:t>
                  </w:r>
                  <w:r w:rsidRPr="003107E3">
                    <w:rPr>
                      <w:sz w:val="18"/>
                      <w:szCs w:val="18"/>
                    </w:rPr>
                    <w:t xml:space="preserve"> can reflect the values of the designer or others and can contain bias, specific values and a point of view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That some </w:t>
                  </w:r>
                  <w:r w:rsidRPr="003107E3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advertisements </w:t>
                  </w:r>
                  <w:r w:rsidRPr="003107E3">
                    <w:rPr>
                      <w:sz w:val="18"/>
                      <w:szCs w:val="18"/>
                    </w:rPr>
                    <w:t>are more impactful than others for specific reasons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That advertisements </w:t>
                  </w:r>
                  <w:r w:rsidRPr="003107E3">
                    <w:rPr>
                      <w:sz w:val="18"/>
                      <w:szCs w:val="18"/>
                    </w:rPr>
                    <w:t>give information differently than other te</w:t>
                  </w:r>
                  <w:r>
                    <w:rPr>
                      <w:sz w:val="18"/>
                      <w:szCs w:val="18"/>
                    </w:rPr>
                    <w:t>xt forms (multi-media, etc.) a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 w:rsidRPr="003107E3">
                    <w:rPr>
                      <w:sz w:val="18"/>
                      <w:szCs w:val="18"/>
                    </w:rPr>
                    <w:t>That we can be di</w:t>
                  </w:r>
                  <w:r>
                    <w:rPr>
                      <w:sz w:val="18"/>
                      <w:szCs w:val="18"/>
                    </w:rPr>
                    <w:t>scriminating viewers of advertisements.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3107E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95pt;margin-top:12.05pt;width:258.05pt;height:126.3pt;z-index:251673088;mso-width-percent:400;mso-width-percent:400;mso-width-relative:margin;mso-height-relative:margin">
            <v:textbox>
              <w:txbxContent>
                <w:p w:rsidR="0065496D" w:rsidRDefault="0065496D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What purpose do advertisements have?</w:t>
                  </w:r>
                </w:p>
                <w:p w:rsidR="0065496D" w:rsidRDefault="0065496D" w:rsidP="0065496D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What techniques do advertisers use to appeal to their audience</w:t>
                  </w:r>
                </w:p>
                <w:p w:rsidR="0065496D" w:rsidRDefault="0065496D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Why do I like certain advertisements?</w:t>
                  </w:r>
                </w:p>
                <w:p w:rsidR="0065496D" w:rsidRDefault="0065496D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What can I learn from an advertisement and how is this different from other text forms?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How can I be a discriminating viewer?</w:t>
                  </w:r>
                </w:p>
                <w:p w:rsidR="0065496D" w:rsidRDefault="0065496D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8.05pt;height:124.75pt;z-index:251672064;mso-width-percent:400;mso-width-percent:400;mso-width-relative:margin;mso-height-relative:margin">
            <v:textbox>
              <w:txbxContent>
                <w:p w:rsidR="0065496D" w:rsidRPr="003107E3" w:rsidRDefault="0065496D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Compare advertisements to other</w:t>
                  </w:r>
                  <w:r w:rsidRPr="003107E3">
                    <w:rPr>
                      <w:sz w:val="20"/>
                      <w:szCs w:val="20"/>
                    </w:rPr>
                    <w:t xml:space="preserve"> print information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Discuss and identify text features and techniques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Preview texts after formulating questions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Evaluate impact of advertisements</w:t>
                  </w:r>
                </w:p>
                <w:p w:rsidR="0065496D" w:rsidRDefault="0065496D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3107E3">
                    <w:rPr>
                      <w:sz w:val="20"/>
                      <w:szCs w:val="20"/>
                    </w:rPr>
                    <w:t>Identify values, bias</w:t>
                  </w:r>
                  <w:r>
                    <w:rPr>
                      <w:sz w:val="20"/>
                      <w:szCs w:val="20"/>
                    </w:rPr>
                    <w:t>, purpose and point of view of advertisements</w:t>
                  </w:r>
                </w:p>
                <w:p w:rsidR="0065496D" w:rsidRPr="003107E3" w:rsidRDefault="0065496D" w:rsidP="003107E3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Identify how advertisements were created and constructed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65496D" w:rsidRDefault="00E533AC" w:rsidP="00CB2474">
                  <w:pPr>
                    <w:ind w:left="0" w:firstLine="0"/>
                  </w:pPr>
                  <w:r>
                    <w:t>CR7.</w:t>
                  </w:r>
                  <w:r w:rsidR="0065496D">
                    <w:t>6</w:t>
                  </w:r>
                  <w:r>
                    <w:t xml:space="preserve"> Read texts and demonstrate comprehension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65496D" w:rsidRPr="00E533AC" w:rsidRDefault="00E533AC" w:rsidP="005B1F1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7.1 Read, view and respond to texts</w:t>
                  </w:r>
                </w:p>
              </w:txbxContent>
            </v:textbox>
          </v:shape>
        </w:pict>
      </w:r>
    </w:p>
    <w:p w:rsidR="0065496D" w:rsidRPr="002B31A7" w:rsidRDefault="0065496D" w:rsidP="00D75448">
      <w:pPr>
        <w:ind w:left="0" w:firstLine="0"/>
      </w:pPr>
    </w:p>
    <w:p w:rsidR="00E533AC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E533A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4pt;margin-top:9.65pt;width:257.7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65496D" w:rsidRDefault="00E533AC" w:rsidP="00CB2474">
                  <w:pPr>
                    <w:ind w:left="0" w:firstLine="0"/>
                  </w:pPr>
                  <w:proofErr w:type="gramStart"/>
                  <w:r>
                    <w:t>AR7</w:t>
                  </w:r>
                  <w:r w:rsidR="0065496D">
                    <w:t>.1</w:t>
                  </w:r>
                  <w:r>
                    <w:t xml:space="preserve">  Appraise</w:t>
                  </w:r>
                  <w:proofErr w:type="gramEnd"/>
                  <w:r>
                    <w:t xml:space="preserve"> work(formative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.3pt;margin-top:1.8pt;width:257.75pt;height:21.4pt;z-index:251664896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65496D" w:rsidRPr="00E533AC" w:rsidRDefault="00E533AC" w:rsidP="005B1F19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CR7.3 Construct and confirm meaning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65496D" w:rsidRDefault="00E533AC" w:rsidP="005B1F19">
                  <w:pPr>
                    <w:ind w:left="0" w:firstLine="0"/>
                  </w:pPr>
                  <w:r>
                    <w:t>CR7. 4 Demonstrate comprehension&amp; interpretation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65496D" w:rsidRDefault="00E533AC" w:rsidP="005B1F19">
                  <w:pPr>
                    <w:ind w:left="0" w:firstLine="0"/>
                  </w:pPr>
                  <w:r>
                    <w:t>CR7.5 Analyze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7F7"/>
    <w:multiLevelType w:val="hybridMultilevel"/>
    <w:tmpl w:val="5C4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41E6"/>
    <w:multiLevelType w:val="hybridMultilevel"/>
    <w:tmpl w:val="0162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41F1C"/>
    <w:multiLevelType w:val="hybridMultilevel"/>
    <w:tmpl w:val="CB50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D1B8B"/>
    <w:multiLevelType w:val="hybridMultilevel"/>
    <w:tmpl w:val="B77A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3D5D"/>
    <w:rsid w:val="002B31A7"/>
    <w:rsid w:val="003107E3"/>
    <w:rsid w:val="003F1D45"/>
    <w:rsid w:val="0046544F"/>
    <w:rsid w:val="004D7913"/>
    <w:rsid w:val="00512853"/>
    <w:rsid w:val="00516B49"/>
    <w:rsid w:val="005B1F19"/>
    <w:rsid w:val="0065496D"/>
    <w:rsid w:val="00734A1A"/>
    <w:rsid w:val="009C1EEF"/>
    <w:rsid w:val="009E3457"/>
    <w:rsid w:val="00BD5875"/>
    <w:rsid w:val="00CB2474"/>
    <w:rsid w:val="00CC2FE3"/>
    <w:rsid w:val="00D34C7C"/>
    <w:rsid w:val="00D75448"/>
    <w:rsid w:val="00D7758B"/>
    <w:rsid w:val="00E533AC"/>
    <w:rsid w:val="00EC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FE9E4A36934EBCD539EFB58963C4" ma:contentTypeVersion="0" ma:contentTypeDescription="Create a new document." ma:contentTypeScope="" ma:versionID="d8b3d5f49a4b852cbec74bd917167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90926-9DDA-427B-AAD9-E7C6F0631629}"/>
</file>

<file path=customXml/itemProps2.xml><?xml version="1.0" encoding="utf-8"?>
<ds:datastoreItem xmlns:ds="http://schemas.openxmlformats.org/officeDocument/2006/customXml" ds:itemID="{0D862289-9DB5-4D1A-B24A-5143A3C50FA4}"/>
</file>

<file path=customXml/itemProps3.xml><?xml version="1.0" encoding="utf-8"?>
<ds:datastoreItem xmlns:ds="http://schemas.openxmlformats.org/officeDocument/2006/customXml" ds:itemID="{7A875C78-1EFE-45E0-9662-A61AFF5C8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2010-03-26T20:12:00Z</cp:lastPrinted>
  <dcterms:created xsi:type="dcterms:W3CDTF">2012-05-18T21:49:00Z</dcterms:created>
  <dcterms:modified xsi:type="dcterms:W3CDTF">2012-05-18T21:49:00Z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0x010100A435FE9E4A36934EBCD539EFB58963C4</vt:lpwstr>
  </property>
</Properties>
</file>