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D187" w14:textId="77777777" w:rsidR="00B54A63" w:rsidRPr="00F24238" w:rsidRDefault="007F1E97" w:rsidP="00BB7355">
      <w:pPr>
        <w:rPr>
          <w:sz w:val="32"/>
          <w:szCs w:val="32"/>
          <w:u w:val="single"/>
        </w:rPr>
      </w:pPr>
      <w:r w:rsidRPr="007F1E97">
        <w:rPr>
          <w:b/>
          <w:noProof/>
          <w:sz w:val="32"/>
          <w:szCs w:val="32"/>
        </w:rPr>
        <w:drawing>
          <wp:inline distT="0" distB="0" distL="0" distR="0" wp14:anchorId="371CD1B5" wp14:editId="371CD1B6">
            <wp:extent cx="638175" cy="361950"/>
            <wp:effectExtent l="1905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38175" cy="361950"/>
                    </a:xfrm>
                    <a:prstGeom prst="rect">
                      <a:avLst/>
                    </a:prstGeom>
                    <a:noFill/>
                    <a:ln w="9525">
                      <a:noFill/>
                      <a:miter lim="800000"/>
                      <a:headEnd/>
                      <a:tailEnd/>
                    </a:ln>
                  </pic:spPr>
                </pic:pic>
              </a:graphicData>
            </a:graphic>
          </wp:inline>
        </w:drawing>
      </w:r>
      <w:r w:rsidR="00CA2D70">
        <w:rPr>
          <w:b/>
          <w:sz w:val="32"/>
          <w:szCs w:val="32"/>
        </w:rPr>
        <w:t>Rubric for</w:t>
      </w:r>
      <w:r w:rsidR="00792095">
        <w:rPr>
          <w:b/>
          <w:sz w:val="32"/>
          <w:szCs w:val="32"/>
        </w:rPr>
        <w:t xml:space="preserve"> Persuasive Texts - Grade </w:t>
      </w:r>
      <w:r w:rsidR="001E0E22" w:rsidRPr="00792095">
        <w:rPr>
          <w:b/>
          <w:sz w:val="32"/>
          <w:szCs w:val="32"/>
        </w:rPr>
        <w:t>7</w:t>
      </w:r>
      <w:r w:rsidR="00792095">
        <w:rPr>
          <w:b/>
          <w:sz w:val="32"/>
          <w:szCs w:val="32"/>
        </w:rPr>
        <w:t xml:space="preserve">     </w:t>
      </w:r>
      <w:r w:rsidR="00B54A63">
        <w:rPr>
          <w:sz w:val="32"/>
          <w:szCs w:val="32"/>
        </w:rPr>
        <w:t xml:space="preserve">Name:  </w:t>
      </w:r>
    </w:p>
    <w:p w14:paraId="371CD188" w14:textId="77777777" w:rsidR="001E0E22" w:rsidRPr="001E0E22" w:rsidRDefault="001E0E22" w:rsidP="00BB7355">
      <w:pPr>
        <w:rPr>
          <w:sz w:val="32"/>
          <w:szCs w:val="32"/>
          <w:u w:val="single"/>
        </w:rPr>
      </w:pPr>
    </w:p>
    <w:tbl>
      <w:tblPr>
        <w:tblW w:w="144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1800"/>
        <w:gridCol w:w="2520"/>
        <w:gridCol w:w="2430"/>
        <w:gridCol w:w="3240"/>
        <w:gridCol w:w="3510"/>
      </w:tblGrid>
      <w:tr w:rsidR="00440CD0" w:rsidRPr="00BB7355" w14:paraId="371CD18F" w14:textId="77777777" w:rsidTr="007F1E97">
        <w:trPr>
          <w:cantSplit/>
          <w:trHeight w:val="647"/>
        </w:trPr>
        <w:tc>
          <w:tcPr>
            <w:tcW w:w="990" w:type="dxa"/>
            <w:shd w:val="clear" w:color="auto" w:fill="BFBFBF" w:themeFill="background1" w:themeFillShade="BF"/>
          </w:tcPr>
          <w:p w14:paraId="371CD189" w14:textId="77777777" w:rsidR="00440CD0" w:rsidRPr="00BB7355" w:rsidRDefault="00440CD0" w:rsidP="00BB7355">
            <w:pPr>
              <w:ind w:left="0" w:firstLine="0"/>
              <w:rPr>
                <w:sz w:val="32"/>
                <w:szCs w:val="32"/>
              </w:rPr>
            </w:pPr>
          </w:p>
        </w:tc>
        <w:tc>
          <w:tcPr>
            <w:tcW w:w="1800" w:type="dxa"/>
            <w:shd w:val="clear" w:color="auto" w:fill="BFBFBF" w:themeFill="background1" w:themeFillShade="BF"/>
          </w:tcPr>
          <w:p w14:paraId="371CD18A" w14:textId="77777777" w:rsidR="00440CD0" w:rsidRPr="00BB7355" w:rsidRDefault="00440CD0" w:rsidP="00BB7355">
            <w:pPr>
              <w:ind w:left="0" w:firstLine="0"/>
              <w:rPr>
                <w:sz w:val="32"/>
                <w:szCs w:val="32"/>
              </w:rPr>
            </w:pPr>
          </w:p>
        </w:tc>
        <w:tc>
          <w:tcPr>
            <w:tcW w:w="2520" w:type="dxa"/>
            <w:shd w:val="clear" w:color="auto" w:fill="BFBFBF" w:themeFill="background1" w:themeFillShade="BF"/>
          </w:tcPr>
          <w:p w14:paraId="371CD18B" w14:textId="77777777" w:rsidR="00440CD0" w:rsidRPr="00BB7355" w:rsidRDefault="00440CD0" w:rsidP="00546B10">
            <w:pPr>
              <w:ind w:left="0" w:firstLine="0"/>
              <w:rPr>
                <w:sz w:val="32"/>
                <w:szCs w:val="32"/>
              </w:rPr>
            </w:pPr>
            <w:r>
              <w:rPr>
                <w:b/>
              </w:rPr>
              <w:t>Fully meeting expectations, with enriched understanding (EU)</w:t>
            </w:r>
          </w:p>
        </w:tc>
        <w:tc>
          <w:tcPr>
            <w:tcW w:w="2430" w:type="dxa"/>
            <w:shd w:val="clear" w:color="auto" w:fill="BFBFBF" w:themeFill="background1" w:themeFillShade="BF"/>
          </w:tcPr>
          <w:p w14:paraId="371CD18C" w14:textId="77777777" w:rsidR="00440CD0" w:rsidRPr="00BB7355" w:rsidRDefault="00440CD0" w:rsidP="00546B10">
            <w:pPr>
              <w:ind w:left="0" w:firstLine="0"/>
              <w:rPr>
                <w:sz w:val="32"/>
                <w:szCs w:val="32"/>
              </w:rPr>
            </w:pPr>
            <w:r>
              <w:rPr>
                <w:b/>
              </w:rPr>
              <w:t>Fully meeting grade level expectations (FM)</w:t>
            </w:r>
          </w:p>
        </w:tc>
        <w:tc>
          <w:tcPr>
            <w:tcW w:w="3240" w:type="dxa"/>
            <w:shd w:val="clear" w:color="auto" w:fill="BFBFBF" w:themeFill="background1" w:themeFillShade="BF"/>
          </w:tcPr>
          <w:p w14:paraId="371CD18D" w14:textId="77777777" w:rsidR="00440CD0" w:rsidRPr="00BB7355" w:rsidRDefault="00440CD0" w:rsidP="00546B10">
            <w:pPr>
              <w:ind w:left="0" w:firstLine="0"/>
              <w:rPr>
                <w:sz w:val="32"/>
                <w:szCs w:val="32"/>
              </w:rPr>
            </w:pPr>
            <w:r>
              <w:rPr>
                <w:b/>
              </w:rPr>
              <w:t>Mostly meeting grade level expectations (MM)</w:t>
            </w:r>
          </w:p>
        </w:tc>
        <w:tc>
          <w:tcPr>
            <w:tcW w:w="3510" w:type="dxa"/>
            <w:shd w:val="clear" w:color="auto" w:fill="BFBFBF" w:themeFill="background1" w:themeFillShade="BF"/>
          </w:tcPr>
          <w:p w14:paraId="371CD18E" w14:textId="77777777" w:rsidR="00440CD0" w:rsidRPr="00521A71" w:rsidRDefault="00440CD0" w:rsidP="00546B10">
            <w:pPr>
              <w:ind w:left="0" w:firstLine="0"/>
              <w:rPr>
                <w:b/>
              </w:rPr>
            </w:pPr>
            <w:r>
              <w:rPr>
                <w:b/>
              </w:rPr>
              <w:t>Not yet meeting grade level expectations (NY)</w:t>
            </w:r>
          </w:p>
        </w:tc>
      </w:tr>
      <w:tr w:rsidR="00440CD0" w:rsidRPr="003F3E6C" w14:paraId="371CD197" w14:textId="77777777" w:rsidTr="007F1E97">
        <w:trPr>
          <w:cantSplit/>
          <w:trHeight w:val="1134"/>
        </w:trPr>
        <w:tc>
          <w:tcPr>
            <w:tcW w:w="990" w:type="dxa"/>
            <w:vMerge w:val="restart"/>
            <w:shd w:val="clear" w:color="auto" w:fill="BFBFBF" w:themeFill="background1" w:themeFillShade="BF"/>
            <w:textDirection w:val="btLr"/>
            <w:vAlign w:val="center"/>
          </w:tcPr>
          <w:p w14:paraId="371CD190" w14:textId="77777777" w:rsidR="00440CD0" w:rsidRDefault="00440CD0" w:rsidP="001E0E22">
            <w:pPr>
              <w:ind w:left="113" w:right="113" w:firstLine="0"/>
              <w:jc w:val="center"/>
              <w:rPr>
                <w:b/>
                <w:sz w:val="28"/>
                <w:szCs w:val="28"/>
              </w:rPr>
            </w:pPr>
            <w:r>
              <w:rPr>
                <w:b/>
                <w:sz w:val="32"/>
                <w:szCs w:val="32"/>
              </w:rPr>
              <w:t>M</w:t>
            </w:r>
            <w:r w:rsidRPr="001E03CA">
              <w:rPr>
                <w:b/>
                <w:sz w:val="28"/>
                <w:szCs w:val="28"/>
              </w:rPr>
              <w:t>essage/</w:t>
            </w:r>
          </w:p>
          <w:p w14:paraId="371CD191" w14:textId="77777777" w:rsidR="00440CD0" w:rsidRPr="001E03CA" w:rsidRDefault="00440CD0" w:rsidP="001E0E22">
            <w:pPr>
              <w:ind w:left="113" w:right="113" w:firstLine="0"/>
              <w:jc w:val="center"/>
              <w:rPr>
                <w:b/>
                <w:sz w:val="28"/>
                <w:szCs w:val="28"/>
              </w:rPr>
            </w:pPr>
            <w:r>
              <w:rPr>
                <w:b/>
                <w:sz w:val="28"/>
                <w:szCs w:val="28"/>
              </w:rPr>
              <w:t>Meaning</w:t>
            </w:r>
          </w:p>
        </w:tc>
        <w:tc>
          <w:tcPr>
            <w:tcW w:w="1800" w:type="dxa"/>
            <w:shd w:val="clear" w:color="auto" w:fill="D9D9D9" w:themeFill="background1" w:themeFillShade="D9"/>
            <w:vAlign w:val="center"/>
          </w:tcPr>
          <w:p w14:paraId="371CD192" w14:textId="77777777" w:rsidR="00440CD0" w:rsidRPr="00B54A63" w:rsidRDefault="00440CD0" w:rsidP="00D224EB">
            <w:pPr>
              <w:ind w:left="0" w:firstLine="0"/>
              <w:jc w:val="center"/>
              <w:rPr>
                <w:b/>
                <w:sz w:val="20"/>
                <w:szCs w:val="20"/>
              </w:rPr>
            </w:pPr>
            <w:r>
              <w:rPr>
                <w:b/>
                <w:sz w:val="20"/>
                <w:szCs w:val="20"/>
              </w:rPr>
              <w:t>Message is clear through expression of opinion or judgement</w:t>
            </w:r>
          </w:p>
        </w:tc>
        <w:tc>
          <w:tcPr>
            <w:tcW w:w="2520" w:type="dxa"/>
          </w:tcPr>
          <w:p w14:paraId="371CD193" w14:textId="77777777" w:rsidR="00440CD0" w:rsidRPr="003F3E6C" w:rsidRDefault="00440CD0" w:rsidP="00BB7355">
            <w:pPr>
              <w:ind w:left="0" w:firstLine="0"/>
              <w:rPr>
                <w:sz w:val="20"/>
                <w:szCs w:val="20"/>
              </w:rPr>
            </w:pPr>
            <w:r>
              <w:rPr>
                <w:sz w:val="20"/>
                <w:szCs w:val="20"/>
              </w:rPr>
              <w:t>Your opinions are detailed and compelling; your persuasive message is engaging.</w:t>
            </w:r>
          </w:p>
        </w:tc>
        <w:tc>
          <w:tcPr>
            <w:tcW w:w="2430" w:type="dxa"/>
            <w:shd w:val="clear" w:color="auto" w:fill="D9D9D9" w:themeFill="background1" w:themeFillShade="D9"/>
          </w:tcPr>
          <w:p w14:paraId="371CD194" w14:textId="77777777" w:rsidR="00440CD0" w:rsidRPr="003F3E6C" w:rsidRDefault="00440CD0" w:rsidP="00EA7DF5">
            <w:pPr>
              <w:ind w:left="0" w:firstLine="0"/>
              <w:rPr>
                <w:sz w:val="20"/>
                <w:szCs w:val="20"/>
              </w:rPr>
            </w:pPr>
            <w:r>
              <w:rPr>
                <w:sz w:val="20"/>
                <w:szCs w:val="20"/>
              </w:rPr>
              <w:t>Your opinions are straightforward and relevant; your persuasive message is clear.</w:t>
            </w:r>
          </w:p>
        </w:tc>
        <w:tc>
          <w:tcPr>
            <w:tcW w:w="3240" w:type="dxa"/>
          </w:tcPr>
          <w:p w14:paraId="371CD195" w14:textId="77777777" w:rsidR="00440CD0" w:rsidRPr="003F3E6C" w:rsidRDefault="00440CD0" w:rsidP="00EA7DF5">
            <w:pPr>
              <w:ind w:left="0" w:firstLine="0"/>
              <w:rPr>
                <w:sz w:val="20"/>
                <w:szCs w:val="20"/>
              </w:rPr>
            </w:pPr>
            <w:r>
              <w:rPr>
                <w:sz w:val="20"/>
                <w:szCs w:val="20"/>
              </w:rPr>
              <w:t>More ideas and info may be needed; You needed help to develop a clear and persuasive message. What opinion are you sharing and how can you best do that?</w:t>
            </w:r>
          </w:p>
        </w:tc>
        <w:tc>
          <w:tcPr>
            <w:tcW w:w="3510" w:type="dxa"/>
          </w:tcPr>
          <w:p w14:paraId="371CD196" w14:textId="77777777" w:rsidR="00440CD0" w:rsidRPr="003F3E6C" w:rsidRDefault="00440CD0" w:rsidP="00EA7DF5">
            <w:pPr>
              <w:ind w:left="0" w:firstLine="0"/>
              <w:rPr>
                <w:sz w:val="20"/>
                <w:szCs w:val="20"/>
              </w:rPr>
            </w:pPr>
            <w:r>
              <w:rPr>
                <w:sz w:val="20"/>
                <w:szCs w:val="20"/>
              </w:rPr>
              <w:t>You need to spend more time developing your ideas. Pieces of your message are unclear. What are you really trying to say? How can you convince others?</w:t>
            </w:r>
          </w:p>
        </w:tc>
      </w:tr>
      <w:tr w:rsidR="00440CD0" w:rsidRPr="003F3E6C" w14:paraId="371CD19E" w14:textId="77777777" w:rsidTr="007F1E97">
        <w:trPr>
          <w:cantSplit/>
          <w:trHeight w:val="1134"/>
        </w:trPr>
        <w:tc>
          <w:tcPr>
            <w:tcW w:w="990" w:type="dxa"/>
            <w:vMerge/>
            <w:shd w:val="clear" w:color="auto" w:fill="BFBFBF" w:themeFill="background1" w:themeFillShade="BF"/>
            <w:textDirection w:val="btLr"/>
            <w:vAlign w:val="center"/>
          </w:tcPr>
          <w:p w14:paraId="371CD198" w14:textId="77777777" w:rsidR="00440CD0" w:rsidRDefault="00440CD0" w:rsidP="001E0E22">
            <w:pPr>
              <w:ind w:left="113" w:right="113" w:firstLine="0"/>
              <w:jc w:val="center"/>
              <w:rPr>
                <w:b/>
                <w:sz w:val="32"/>
                <w:szCs w:val="32"/>
              </w:rPr>
            </w:pPr>
          </w:p>
        </w:tc>
        <w:tc>
          <w:tcPr>
            <w:tcW w:w="1800" w:type="dxa"/>
            <w:shd w:val="clear" w:color="auto" w:fill="D9D9D9" w:themeFill="background1" w:themeFillShade="D9"/>
            <w:vAlign w:val="center"/>
          </w:tcPr>
          <w:p w14:paraId="371CD199" w14:textId="77777777" w:rsidR="00440CD0" w:rsidRPr="00B54A63" w:rsidRDefault="00440CD0" w:rsidP="00D224EB">
            <w:pPr>
              <w:ind w:left="0" w:firstLine="0"/>
              <w:jc w:val="center"/>
              <w:rPr>
                <w:b/>
                <w:sz w:val="20"/>
                <w:szCs w:val="20"/>
              </w:rPr>
            </w:pPr>
            <w:r>
              <w:rPr>
                <w:b/>
                <w:sz w:val="20"/>
                <w:szCs w:val="20"/>
              </w:rPr>
              <w:t>Make, explain and justify personal reactions and connections</w:t>
            </w:r>
          </w:p>
        </w:tc>
        <w:tc>
          <w:tcPr>
            <w:tcW w:w="2520" w:type="dxa"/>
          </w:tcPr>
          <w:p w14:paraId="371CD19A" w14:textId="77777777" w:rsidR="00440CD0" w:rsidRPr="003F3E6C" w:rsidRDefault="00440CD0" w:rsidP="00BB7355">
            <w:pPr>
              <w:ind w:left="0" w:firstLine="0"/>
              <w:rPr>
                <w:sz w:val="20"/>
                <w:szCs w:val="20"/>
              </w:rPr>
            </w:pPr>
            <w:r>
              <w:rPr>
                <w:sz w:val="20"/>
                <w:szCs w:val="20"/>
              </w:rPr>
              <w:t>Your opinions are strongly supported and justified through insightful personal connections. I can really hear your voice in this text!</w:t>
            </w:r>
          </w:p>
        </w:tc>
        <w:tc>
          <w:tcPr>
            <w:tcW w:w="2430" w:type="dxa"/>
            <w:shd w:val="clear" w:color="auto" w:fill="D9D9D9" w:themeFill="background1" w:themeFillShade="D9"/>
          </w:tcPr>
          <w:p w14:paraId="371CD19B" w14:textId="77777777" w:rsidR="00440CD0" w:rsidRPr="003F3E6C" w:rsidRDefault="00440CD0" w:rsidP="00BB7355">
            <w:pPr>
              <w:ind w:left="0" w:firstLine="0"/>
              <w:rPr>
                <w:sz w:val="20"/>
                <w:szCs w:val="20"/>
              </w:rPr>
            </w:pPr>
            <w:r>
              <w:rPr>
                <w:sz w:val="20"/>
                <w:szCs w:val="20"/>
              </w:rPr>
              <w:t>Your opinions, reactions and thoughts are justified through personal connections. I see how this topic is important to you.</w:t>
            </w:r>
          </w:p>
        </w:tc>
        <w:tc>
          <w:tcPr>
            <w:tcW w:w="3240" w:type="dxa"/>
          </w:tcPr>
          <w:p w14:paraId="371CD19C" w14:textId="77777777" w:rsidR="00440CD0" w:rsidRPr="003F3E6C" w:rsidRDefault="00440CD0" w:rsidP="00BB7355">
            <w:pPr>
              <w:ind w:left="0" w:firstLine="0"/>
              <w:rPr>
                <w:sz w:val="20"/>
                <w:szCs w:val="20"/>
              </w:rPr>
            </w:pPr>
            <w:r>
              <w:rPr>
                <w:sz w:val="20"/>
                <w:szCs w:val="20"/>
              </w:rPr>
              <w:t>You need to give more attention to justifying your reactions through personal connections. How does this topic relate to you? What is your voice?</w:t>
            </w:r>
          </w:p>
        </w:tc>
        <w:tc>
          <w:tcPr>
            <w:tcW w:w="3510" w:type="dxa"/>
          </w:tcPr>
          <w:p w14:paraId="371CD19D" w14:textId="77777777" w:rsidR="00440CD0" w:rsidRPr="003F3E6C" w:rsidRDefault="00440CD0" w:rsidP="007734B5">
            <w:pPr>
              <w:ind w:left="0" w:firstLine="0"/>
              <w:rPr>
                <w:sz w:val="20"/>
                <w:szCs w:val="20"/>
              </w:rPr>
            </w:pPr>
            <w:r>
              <w:rPr>
                <w:sz w:val="20"/>
                <w:szCs w:val="20"/>
              </w:rPr>
              <w:t>You had some trouble connecting your text to yourself. How does this topic relate to you? How do you feel about it? What experiences have you had?</w:t>
            </w:r>
          </w:p>
        </w:tc>
      </w:tr>
      <w:tr w:rsidR="00440CD0" w:rsidRPr="003F3E6C" w14:paraId="371CD1A5" w14:textId="77777777" w:rsidTr="007F1E97">
        <w:trPr>
          <w:cantSplit/>
          <w:trHeight w:val="1134"/>
        </w:trPr>
        <w:tc>
          <w:tcPr>
            <w:tcW w:w="990" w:type="dxa"/>
            <w:vMerge w:val="restart"/>
            <w:shd w:val="clear" w:color="auto" w:fill="BFBFBF" w:themeFill="background1" w:themeFillShade="BF"/>
            <w:textDirection w:val="btLr"/>
            <w:vAlign w:val="center"/>
          </w:tcPr>
          <w:p w14:paraId="371CD19F" w14:textId="77777777" w:rsidR="00440CD0" w:rsidRPr="00CC2477" w:rsidRDefault="00440CD0" w:rsidP="00CC2477">
            <w:pPr>
              <w:ind w:left="113" w:right="113" w:firstLine="0"/>
              <w:jc w:val="center"/>
              <w:rPr>
                <w:b/>
                <w:sz w:val="28"/>
                <w:szCs w:val="28"/>
              </w:rPr>
            </w:pPr>
            <w:r>
              <w:rPr>
                <w:b/>
                <w:sz w:val="28"/>
                <w:szCs w:val="28"/>
              </w:rPr>
              <w:t>Organization &amp; Coherence</w:t>
            </w:r>
          </w:p>
        </w:tc>
        <w:tc>
          <w:tcPr>
            <w:tcW w:w="1800" w:type="dxa"/>
            <w:shd w:val="clear" w:color="auto" w:fill="D9D9D9" w:themeFill="background1" w:themeFillShade="D9"/>
            <w:vAlign w:val="center"/>
          </w:tcPr>
          <w:p w14:paraId="371CD1A0" w14:textId="77777777" w:rsidR="00440CD0" w:rsidRPr="004D62A2" w:rsidRDefault="00440CD0" w:rsidP="00D224EB">
            <w:pPr>
              <w:ind w:left="113" w:right="113" w:firstLine="0"/>
              <w:jc w:val="center"/>
              <w:rPr>
                <w:rFonts w:asciiTheme="minorHAnsi" w:hAnsiTheme="minorHAnsi"/>
                <w:b/>
                <w:sz w:val="20"/>
                <w:szCs w:val="20"/>
              </w:rPr>
            </w:pPr>
            <w:r>
              <w:rPr>
                <w:rFonts w:asciiTheme="minorHAnsi" w:hAnsiTheme="minorHAnsi"/>
                <w:b/>
                <w:sz w:val="20"/>
                <w:szCs w:val="20"/>
              </w:rPr>
              <w:t>Logical and clear order and structure</w:t>
            </w:r>
          </w:p>
        </w:tc>
        <w:tc>
          <w:tcPr>
            <w:tcW w:w="2520" w:type="dxa"/>
          </w:tcPr>
          <w:p w14:paraId="371CD1A1" w14:textId="77777777" w:rsidR="00440CD0" w:rsidRPr="007E6934" w:rsidRDefault="00440CD0" w:rsidP="00BF0ED3">
            <w:pPr>
              <w:ind w:left="0" w:firstLine="0"/>
              <w:rPr>
                <w:rFonts w:asciiTheme="minorHAnsi" w:hAnsiTheme="minorHAnsi"/>
                <w:sz w:val="20"/>
                <w:szCs w:val="20"/>
              </w:rPr>
            </w:pPr>
            <w:r>
              <w:rPr>
                <w:rFonts w:asciiTheme="minorHAnsi" w:hAnsiTheme="minorHAnsi"/>
                <w:sz w:val="20"/>
                <w:szCs w:val="20"/>
              </w:rPr>
              <w:t>Your o</w:t>
            </w:r>
            <w:r w:rsidRPr="007E6934">
              <w:rPr>
                <w:rFonts w:asciiTheme="minorHAnsi" w:hAnsiTheme="minorHAnsi"/>
                <w:sz w:val="20"/>
                <w:szCs w:val="20"/>
              </w:rPr>
              <w:t xml:space="preserve">rder is precise, unique and powerful. Persuasion is enhanced through </w:t>
            </w:r>
            <w:r>
              <w:rPr>
                <w:rFonts w:asciiTheme="minorHAnsi" w:hAnsiTheme="minorHAnsi"/>
                <w:sz w:val="20"/>
                <w:szCs w:val="20"/>
              </w:rPr>
              <w:t xml:space="preserve">your chosen </w:t>
            </w:r>
            <w:r w:rsidRPr="007E6934">
              <w:rPr>
                <w:rFonts w:asciiTheme="minorHAnsi" w:hAnsiTheme="minorHAnsi"/>
                <w:sz w:val="20"/>
                <w:szCs w:val="20"/>
              </w:rPr>
              <w:t>organization</w:t>
            </w:r>
            <w:r>
              <w:rPr>
                <w:rFonts w:asciiTheme="minorHAnsi" w:hAnsiTheme="minorHAnsi"/>
                <w:sz w:val="20"/>
                <w:szCs w:val="20"/>
              </w:rPr>
              <w:t>.</w:t>
            </w:r>
          </w:p>
        </w:tc>
        <w:tc>
          <w:tcPr>
            <w:tcW w:w="2430" w:type="dxa"/>
            <w:shd w:val="clear" w:color="auto" w:fill="D9D9D9" w:themeFill="background1" w:themeFillShade="D9"/>
          </w:tcPr>
          <w:p w14:paraId="371CD1A2" w14:textId="77777777" w:rsidR="00440CD0" w:rsidRPr="00B52BCB" w:rsidRDefault="00440CD0" w:rsidP="00BF0ED3">
            <w:pPr>
              <w:ind w:left="0" w:firstLine="0"/>
              <w:rPr>
                <w:rFonts w:asciiTheme="minorHAnsi" w:hAnsiTheme="minorHAnsi"/>
                <w:sz w:val="20"/>
                <w:szCs w:val="20"/>
              </w:rPr>
            </w:pPr>
            <w:r>
              <w:rPr>
                <w:rFonts w:asciiTheme="minorHAnsi" w:hAnsiTheme="minorHAnsi"/>
                <w:sz w:val="20"/>
                <w:szCs w:val="20"/>
              </w:rPr>
              <w:t>Your argument is presented in a logical order. Your feelings and thoughts are clearly outlined.</w:t>
            </w:r>
          </w:p>
        </w:tc>
        <w:tc>
          <w:tcPr>
            <w:tcW w:w="3240" w:type="dxa"/>
          </w:tcPr>
          <w:p w14:paraId="371CD1A3" w14:textId="77777777" w:rsidR="00440CD0" w:rsidRPr="003F3E6C" w:rsidRDefault="00440CD0" w:rsidP="00BF0ED3">
            <w:pPr>
              <w:ind w:left="0" w:firstLine="0"/>
              <w:rPr>
                <w:sz w:val="20"/>
                <w:szCs w:val="20"/>
              </w:rPr>
            </w:pPr>
            <w:r>
              <w:rPr>
                <w:sz w:val="20"/>
                <w:szCs w:val="20"/>
              </w:rPr>
              <w:t>You needed some help to organize your argument. How can you best justify your thoughts and feelings?</w:t>
            </w:r>
          </w:p>
        </w:tc>
        <w:tc>
          <w:tcPr>
            <w:tcW w:w="3510" w:type="dxa"/>
          </w:tcPr>
          <w:p w14:paraId="371CD1A4" w14:textId="77777777" w:rsidR="00440CD0" w:rsidRPr="003F3E6C" w:rsidRDefault="00440CD0" w:rsidP="0021121E">
            <w:pPr>
              <w:ind w:left="0" w:firstLine="0"/>
              <w:rPr>
                <w:sz w:val="20"/>
                <w:szCs w:val="20"/>
              </w:rPr>
            </w:pPr>
            <w:r>
              <w:rPr>
                <w:sz w:val="20"/>
                <w:szCs w:val="20"/>
              </w:rPr>
              <w:t>It was difficult to make connection between your argument and your justification and feelings. How can you plan your persuasive text before you begin to compose it?</w:t>
            </w:r>
          </w:p>
        </w:tc>
      </w:tr>
      <w:tr w:rsidR="00440CD0" w:rsidRPr="003F3E6C" w14:paraId="371CD1AC" w14:textId="77777777" w:rsidTr="007F1E97">
        <w:trPr>
          <w:cantSplit/>
          <w:trHeight w:val="1134"/>
        </w:trPr>
        <w:tc>
          <w:tcPr>
            <w:tcW w:w="990" w:type="dxa"/>
            <w:vMerge/>
            <w:shd w:val="clear" w:color="auto" w:fill="BFBFBF" w:themeFill="background1" w:themeFillShade="BF"/>
            <w:textDirection w:val="btLr"/>
            <w:vAlign w:val="center"/>
          </w:tcPr>
          <w:p w14:paraId="371CD1A6" w14:textId="77777777" w:rsidR="00440CD0" w:rsidRDefault="00440CD0" w:rsidP="00CC2477">
            <w:pPr>
              <w:ind w:left="113" w:right="113" w:firstLine="0"/>
              <w:jc w:val="center"/>
              <w:rPr>
                <w:b/>
                <w:sz w:val="28"/>
                <w:szCs w:val="28"/>
              </w:rPr>
            </w:pPr>
          </w:p>
        </w:tc>
        <w:tc>
          <w:tcPr>
            <w:tcW w:w="1800" w:type="dxa"/>
            <w:shd w:val="clear" w:color="auto" w:fill="D9D9D9" w:themeFill="background1" w:themeFillShade="D9"/>
            <w:vAlign w:val="center"/>
          </w:tcPr>
          <w:p w14:paraId="371CD1A7" w14:textId="77777777" w:rsidR="00440CD0" w:rsidRPr="004D62A2" w:rsidRDefault="00440CD0" w:rsidP="00D224EB">
            <w:pPr>
              <w:ind w:left="113" w:right="113" w:firstLine="0"/>
              <w:jc w:val="center"/>
              <w:rPr>
                <w:rFonts w:asciiTheme="minorHAnsi" w:hAnsiTheme="minorHAnsi"/>
                <w:b/>
                <w:sz w:val="20"/>
                <w:szCs w:val="20"/>
              </w:rPr>
            </w:pPr>
            <w:r>
              <w:rPr>
                <w:rFonts w:asciiTheme="minorHAnsi" w:hAnsiTheme="minorHAnsi"/>
                <w:b/>
                <w:sz w:val="20"/>
                <w:szCs w:val="20"/>
              </w:rPr>
              <w:t>Provide support for message by reasons, explanations and evidence</w:t>
            </w:r>
          </w:p>
        </w:tc>
        <w:tc>
          <w:tcPr>
            <w:tcW w:w="2520" w:type="dxa"/>
          </w:tcPr>
          <w:p w14:paraId="371CD1A8" w14:textId="77777777" w:rsidR="00440CD0" w:rsidRPr="00EA7DF5" w:rsidRDefault="00440CD0" w:rsidP="00CB42BA">
            <w:pPr>
              <w:ind w:left="0" w:firstLine="0"/>
              <w:rPr>
                <w:rFonts w:asciiTheme="minorHAnsi" w:hAnsiTheme="minorHAnsi"/>
                <w:sz w:val="20"/>
                <w:szCs w:val="20"/>
              </w:rPr>
            </w:pPr>
            <w:r>
              <w:rPr>
                <w:rFonts w:asciiTheme="minorHAnsi" w:hAnsiTheme="minorHAnsi"/>
                <w:sz w:val="20"/>
                <w:szCs w:val="20"/>
              </w:rPr>
              <w:t>You use a w</w:t>
            </w:r>
            <w:r w:rsidRPr="00EA7DF5">
              <w:rPr>
                <w:rFonts w:asciiTheme="minorHAnsi" w:hAnsiTheme="minorHAnsi"/>
                <w:sz w:val="20"/>
                <w:szCs w:val="20"/>
              </w:rPr>
              <w:t xml:space="preserve">ide variety of evidence that is reliable, accurate and convincing. </w:t>
            </w:r>
            <w:r>
              <w:rPr>
                <w:rFonts w:asciiTheme="minorHAnsi" w:hAnsiTheme="minorHAnsi"/>
                <w:sz w:val="20"/>
                <w:szCs w:val="20"/>
              </w:rPr>
              <w:t>Your support g</w:t>
            </w:r>
            <w:r w:rsidRPr="00EA7DF5">
              <w:rPr>
                <w:rFonts w:asciiTheme="minorHAnsi" w:hAnsiTheme="minorHAnsi"/>
                <w:sz w:val="20"/>
                <w:szCs w:val="20"/>
              </w:rPr>
              <w:t xml:space="preserve">reatly enhances </w:t>
            </w:r>
            <w:r>
              <w:rPr>
                <w:rFonts w:asciiTheme="minorHAnsi" w:hAnsiTheme="minorHAnsi"/>
                <w:sz w:val="20"/>
                <w:szCs w:val="20"/>
              </w:rPr>
              <w:t>your text.</w:t>
            </w:r>
          </w:p>
        </w:tc>
        <w:tc>
          <w:tcPr>
            <w:tcW w:w="2430" w:type="dxa"/>
            <w:shd w:val="clear" w:color="auto" w:fill="D9D9D9" w:themeFill="background1" w:themeFillShade="D9"/>
          </w:tcPr>
          <w:p w14:paraId="371CD1A9" w14:textId="77777777" w:rsidR="00440CD0" w:rsidRPr="00B52BCB" w:rsidRDefault="00440CD0" w:rsidP="00CB42BA">
            <w:pPr>
              <w:ind w:left="0" w:firstLine="0"/>
              <w:rPr>
                <w:rFonts w:asciiTheme="minorHAnsi" w:hAnsiTheme="minorHAnsi"/>
                <w:sz w:val="20"/>
                <w:szCs w:val="20"/>
              </w:rPr>
            </w:pPr>
            <w:r>
              <w:rPr>
                <w:rFonts w:asciiTheme="minorHAnsi" w:hAnsiTheme="minorHAnsi"/>
                <w:sz w:val="20"/>
                <w:szCs w:val="20"/>
              </w:rPr>
              <w:t>You have relevant reasons, explanations and evidence to support your opinions and judgements and they are taken from reliable, accurate resources.</w:t>
            </w:r>
          </w:p>
        </w:tc>
        <w:tc>
          <w:tcPr>
            <w:tcW w:w="3240" w:type="dxa"/>
          </w:tcPr>
          <w:p w14:paraId="371CD1AA" w14:textId="77777777" w:rsidR="00440CD0" w:rsidRPr="003F3E6C" w:rsidRDefault="00440CD0" w:rsidP="00CB42BA">
            <w:pPr>
              <w:ind w:left="0" w:firstLine="0"/>
              <w:rPr>
                <w:sz w:val="20"/>
                <w:szCs w:val="20"/>
              </w:rPr>
            </w:pPr>
            <w:r>
              <w:rPr>
                <w:sz w:val="20"/>
                <w:szCs w:val="20"/>
              </w:rPr>
              <w:t>Your evidence is not as reliable or relevant as it could be. You should spend more time choosing and finding appropriate sources of evidence. This should happen before you begin composing.</w:t>
            </w:r>
          </w:p>
        </w:tc>
        <w:tc>
          <w:tcPr>
            <w:tcW w:w="3510" w:type="dxa"/>
          </w:tcPr>
          <w:p w14:paraId="371CD1AB" w14:textId="77777777" w:rsidR="00440CD0" w:rsidRPr="003F3E6C" w:rsidRDefault="00440CD0" w:rsidP="00CB42BA">
            <w:pPr>
              <w:ind w:left="0" w:firstLine="0"/>
              <w:rPr>
                <w:sz w:val="20"/>
                <w:szCs w:val="20"/>
              </w:rPr>
            </w:pPr>
            <w:r>
              <w:rPr>
                <w:sz w:val="20"/>
                <w:szCs w:val="20"/>
              </w:rPr>
              <w:t>You had some trouble supporting your message. Think about where you can find reliable and accurate resources to support your argument.</w:t>
            </w:r>
          </w:p>
        </w:tc>
      </w:tr>
      <w:tr w:rsidR="00440CD0" w:rsidRPr="003F3E6C" w14:paraId="371CD1B3" w14:textId="77777777" w:rsidTr="007F1E97">
        <w:trPr>
          <w:cantSplit/>
          <w:trHeight w:val="1430"/>
        </w:trPr>
        <w:tc>
          <w:tcPr>
            <w:tcW w:w="990" w:type="dxa"/>
            <w:shd w:val="clear" w:color="auto" w:fill="BFBFBF" w:themeFill="background1" w:themeFillShade="BF"/>
            <w:textDirection w:val="btLr"/>
            <w:vAlign w:val="center"/>
          </w:tcPr>
          <w:p w14:paraId="371CD1AD" w14:textId="77777777" w:rsidR="00440CD0" w:rsidRDefault="00440CD0" w:rsidP="00BF224A">
            <w:pPr>
              <w:ind w:left="113" w:right="113"/>
              <w:jc w:val="center"/>
              <w:rPr>
                <w:b/>
                <w:sz w:val="28"/>
                <w:szCs w:val="28"/>
              </w:rPr>
            </w:pPr>
            <w:r w:rsidRPr="00BF224A">
              <w:rPr>
                <w:rFonts w:asciiTheme="minorHAnsi" w:hAnsiTheme="minorHAnsi"/>
                <w:sz w:val="28"/>
                <w:szCs w:val="28"/>
              </w:rPr>
              <w:t>Style &amp; Language Choices</w:t>
            </w:r>
          </w:p>
        </w:tc>
        <w:tc>
          <w:tcPr>
            <w:tcW w:w="1800" w:type="dxa"/>
            <w:shd w:val="clear" w:color="auto" w:fill="D9D9D9" w:themeFill="background1" w:themeFillShade="D9"/>
            <w:vAlign w:val="center"/>
          </w:tcPr>
          <w:p w14:paraId="371CD1AE" w14:textId="77777777" w:rsidR="00440CD0" w:rsidRPr="004D62A2" w:rsidRDefault="00440CD0" w:rsidP="00D224EB">
            <w:pPr>
              <w:ind w:left="113" w:right="113" w:firstLine="0"/>
              <w:jc w:val="center"/>
              <w:rPr>
                <w:rFonts w:asciiTheme="minorHAnsi" w:hAnsiTheme="minorHAnsi"/>
                <w:b/>
                <w:sz w:val="20"/>
                <w:szCs w:val="20"/>
              </w:rPr>
            </w:pPr>
            <w:r>
              <w:rPr>
                <w:rFonts w:asciiTheme="minorHAnsi" w:hAnsiTheme="minorHAnsi"/>
                <w:b/>
                <w:sz w:val="20"/>
                <w:szCs w:val="20"/>
              </w:rPr>
              <w:t>Persuasive language</w:t>
            </w:r>
          </w:p>
        </w:tc>
        <w:tc>
          <w:tcPr>
            <w:tcW w:w="2520" w:type="dxa"/>
          </w:tcPr>
          <w:p w14:paraId="371CD1AF" w14:textId="77777777" w:rsidR="00440CD0" w:rsidRPr="006D6F18" w:rsidRDefault="00440CD0" w:rsidP="006B16C5">
            <w:pPr>
              <w:ind w:left="0" w:firstLine="0"/>
              <w:rPr>
                <w:rFonts w:asciiTheme="minorHAnsi" w:hAnsiTheme="minorHAnsi"/>
                <w:sz w:val="20"/>
                <w:szCs w:val="20"/>
              </w:rPr>
            </w:pPr>
            <w:r>
              <w:rPr>
                <w:rFonts w:asciiTheme="minorHAnsi" w:hAnsiTheme="minorHAnsi"/>
                <w:sz w:val="20"/>
                <w:szCs w:val="20"/>
              </w:rPr>
              <w:t>You use a wide variety of strong verbs and descriptors that make your text rich and detailed. Your word choice enhances your presentation.</w:t>
            </w:r>
          </w:p>
        </w:tc>
        <w:tc>
          <w:tcPr>
            <w:tcW w:w="2430" w:type="dxa"/>
            <w:shd w:val="clear" w:color="auto" w:fill="D9D9D9" w:themeFill="background1" w:themeFillShade="D9"/>
          </w:tcPr>
          <w:p w14:paraId="371CD1B0" w14:textId="77777777" w:rsidR="00440CD0" w:rsidRPr="00B52BCB" w:rsidRDefault="00440CD0" w:rsidP="006B16C5">
            <w:pPr>
              <w:ind w:left="0" w:firstLine="0"/>
              <w:rPr>
                <w:rFonts w:asciiTheme="minorHAnsi" w:hAnsiTheme="minorHAnsi"/>
                <w:sz w:val="20"/>
                <w:szCs w:val="20"/>
              </w:rPr>
            </w:pPr>
            <w:r>
              <w:rPr>
                <w:rFonts w:asciiTheme="minorHAnsi" w:hAnsiTheme="minorHAnsi"/>
                <w:sz w:val="20"/>
                <w:szCs w:val="20"/>
              </w:rPr>
              <w:t>You use a variety of strong verbs and descriptors throughout your text. Your words give a clear picture of your argument.</w:t>
            </w:r>
          </w:p>
        </w:tc>
        <w:tc>
          <w:tcPr>
            <w:tcW w:w="3240" w:type="dxa"/>
          </w:tcPr>
          <w:p w14:paraId="371CD1B1" w14:textId="77777777" w:rsidR="00440CD0" w:rsidRPr="003F3E6C" w:rsidRDefault="00440CD0" w:rsidP="006B16C5">
            <w:pPr>
              <w:ind w:left="0" w:firstLine="0"/>
              <w:rPr>
                <w:sz w:val="20"/>
                <w:szCs w:val="20"/>
              </w:rPr>
            </w:pPr>
            <w:r>
              <w:rPr>
                <w:sz w:val="20"/>
                <w:szCs w:val="20"/>
              </w:rPr>
              <w:t>Your words are more general than they need to be. How can you brainstorm more variety and word choice in your arguments?</w:t>
            </w:r>
          </w:p>
        </w:tc>
        <w:tc>
          <w:tcPr>
            <w:tcW w:w="3510" w:type="dxa"/>
          </w:tcPr>
          <w:p w14:paraId="371CD1B2" w14:textId="77777777" w:rsidR="00440CD0" w:rsidRPr="003F3E6C" w:rsidRDefault="00440CD0" w:rsidP="00AE3032">
            <w:pPr>
              <w:ind w:left="0" w:firstLine="0"/>
              <w:rPr>
                <w:sz w:val="20"/>
                <w:szCs w:val="20"/>
              </w:rPr>
            </w:pPr>
            <w:r>
              <w:rPr>
                <w:sz w:val="20"/>
                <w:szCs w:val="20"/>
              </w:rPr>
              <w:t>There is little variety in your word choice. More attention needs to be paid to finding words that capture meaning. How can you do this work before you begin writing?</w:t>
            </w:r>
          </w:p>
        </w:tc>
      </w:tr>
    </w:tbl>
    <w:p w14:paraId="371CD1B4" w14:textId="77777777" w:rsidR="00052B6D" w:rsidRPr="007F1E97" w:rsidRDefault="007F1E97" w:rsidP="00F10DA5">
      <w:pPr>
        <w:rPr>
          <w:rFonts w:asciiTheme="minorHAnsi" w:hAnsiTheme="minorHAnsi"/>
          <w:sz w:val="28"/>
          <w:szCs w:val="28"/>
        </w:rPr>
      </w:pPr>
      <w:r>
        <w:rPr>
          <w:rFonts w:asciiTheme="minorHAnsi" w:hAnsiTheme="minorHAnsi"/>
          <w:sz w:val="28"/>
          <w:szCs w:val="28"/>
        </w:rPr>
        <w:t>Feedback:</w:t>
      </w:r>
    </w:p>
    <w:sectPr w:rsidR="00052B6D" w:rsidRPr="007F1E97" w:rsidSect="00B51B3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CD1B9" w14:textId="77777777" w:rsidR="006D6F18" w:rsidRDefault="006D6F18" w:rsidP="00052293">
      <w:r>
        <w:separator/>
      </w:r>
    </w:p>
  </w:endnote>
  <w:endnote w:type="continuationSeparator" w:id="0">
    <w:p w14:paraId="371CD1BA" w14:textId="77777777" w:rsidR="006D6F18" w:rsidRDefault="006D6F18" w:rsidP="0005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CD1B7" w14:textId="77777777" w:rsidR="006D6F18" w:rsidRDefault="006D6F18" w:rsidP="00052293">
      <w:r>
        <w:separator/>
      </w:r>
    </w:p>
  </w:footnote>
  <w:footnote w:type="continuationSeparator" w:id="0">
    <w:p w14:paraId="371CD1B8" w14:textId="77777777" w:rsidR="006D6F18" w:rsidRDefault="006D6F18" w:rsidP="00052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7355"/>
    <w:rsid w:val="00052293"/>
    <w:rsid w:val="00052B6D"/>
    <w:rsid w:val="001242DD"/>
    <w:rsid w:val="001E03CA"/>
    <w:rsid w:val="001E0E22"/>
    <w:rsid w:val="002042CF"/>
    <w:rsid w:val="0021121E"/>
    <w:rsid w:val="003F3E6C"/>
    <w:rsid w:val="003F6CD0"/>
    <w:rsid w:val="0042526E"/>
    <w:rsid w:val="00440CD0"/>
    <w:rsid w:val="004D62A2"/>
    <w:rsid w:val="00520ADE"/>
    <w:rsid w:val="0060796E"/>
    <w:rsid w:val="006B16C5"/>
    <w:rsid w:val="006D6F18"/>
    <w:rsid w:val="007734B5"/>
    <w:rsid w:val="00792095"/>
    <w:rsid w:val="007E6934"/>
    <w:rsid w:val="007F1E97"/>
    <w:rsid w:val="007F5880"/>
    <w:rsid w:val="00811963"/>
    <w:rsid w:val="008403DE"/>
    <w:rsid w:val="00867E80"/>
    <w:rsid w:val="00935363"/>
    <w:rsid w:val="00AA4A92"/>
    <w:rsid w:val="00AE3032"/>
    <w:rsid w:val="00B336FA"/>
    <w:rsid w:val="00B51B36"/>
    <w:rsid w:val="00B52BCB"/>
    <w:rsid w:val="00B54A63"/>
    <w:rsid w:val="00B60031"/>
    <w:rsid w:val="00BB7355"/>
    <w:rsid w:val="00BE373D"/>
    <w:rsid w:val="00BF0ED3"/>
    <w:rsid w:val="00BF224A"/>
    <w:rsid w:val="00C67A7A"/>
    <w:rsid w:val="00CA2D70"/>
    <w:rsid w:val="00CB42BA"/>
    <w:rsid w:val="00CC2477"/>
    <w:rsid w:val="00CC2C79"/>
    <w:rsid w:val="00CE72EE"/>
    <w:rsid w:val="00D224EB"/>
    <w:rsid w:val="00D7758B"/>
    <w:rsid w:val="00E67A1A"/>
    <w:rsid w:val="00EA7DF5"/>
    <w:rsid w:val="00EC1854"/>
    <w:rsid w:val="00F10DA5"/>
    <w:rsid w:val="00F24238"/>
    <w:rsid w:val="00F7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CD187"/>
  <w15:docId w15:val="{E48FF6C2-8C00-44D2-8909-D3D8686B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052293"/>
    <w:pPr>
      <w:tabs>
        <w:tab w:val="center" w:pos="4680"/>
        <w:tab w:val="right" w:pos="9360"/>
      </w:tabs>
    </w:pPr>
  </w:style>
  <w:style w:type="character" w:customStyle="1" w:styleId="HeaderChar">
    <w:name w:val="Header Char"/>
    <w:basedOn w:val="DefaultParagraphFont"/>
    <w:link w:val="Header"/>
    <w:uiPriority w:val="99"/>
    <w:semiHidden/>
    <w:rsid w:val="00052293"/>
    <w:rPr>
      <w:sz w:val="22"/>
      <w:szCs w:val="22"/>
    </w:rPr>
  </w:style>
  <w:style w:type="paragraph" w:styleId="Footer">
    <w:name w:val="footer"/>
    <w:basedOn w:val="Normal"/>
    <w:link w:val="FooterChar"/>
    <w:uiPriority w:val="99"/>
    <w:semiHidden/>
    <w:unhideWhenUsed/>
    <w:rsid w:val="00052293"/>
    <w:pPr>
      <w:tabs>
        <w:tab w:val="center" w:pos="4680"/>
        <w:tab w:val="right" w:pos="9360"/>
      </w:tabs>
    </w:pPr>
  </w:style>
  <w:style w:type="character" w:customStyle="1" w:styleId="FooterChar">
    <w:name w:val="Footer Char"/>
    <w:basedOn w:val="DefaultParagraphFont"/>
    <w:link w:val="Footer"/>
    <w:uiPriority w:val="99"/>
    <w:semiHidden/>
    <w:rsid w:val="00052293"/>
    <w:rPr>
      <w:sz w:val="22"/>
      <w:szCs w:val="22"/>
    </w:rPr>
  </w:style>
  <w:style w:type="paragraph" w:styleId="BalloonText">
    <w:name w:val="Balloon Text"/>
    <w:basedOn w:val="Normal"/>
    <w:link w:val="BalloonTextChar"/>
    <w:uiPriority w:val="99"/>
    <w:semiHidden/>
    <w:unhideWhenUsed/>
    <w:rsid w:val="007F1E97"/>
    <w:rPr>
      <w:rFonts w:ascii="Tahoma" w:hAnsi="Tahoma" w:cs="Tahoma"/>
      <w:sz w:val="16"/>
      <w:szCs w:val="16"/>
    </w:rPr>
  </w:style>
  <w:style w:type="character" w:customStyle="1" w:styleId="BalloonTextChar">
    <w:name w:val="Balloon Text Char"/>
    <w:basedOn w:val="DefaultParagraphFont"/>
    <w:link w:val="BalloonText"/>
    <w:uiPriority w:val="99"/>
    <w:semiHidden/>
    <w:rsid w:val="007F1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22992CFE1B9A4985EDDF0086AD4047" ma:contentTypeVersion="0" ma:contentTypeDescription="Create a new document." ma:contentTypeScope="" ma:versionID="30cede8718cc9044219c9f223b1b4e2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3F88E-E8B9-4EAA-B66D-0456B7D02D05}">
  <ds:schemaRefs>
    <ds:schemaRef ds:uri="http://schemas.openxmlformats.org/officeDocument/2006/bibliography"/>
  </ds:schemaRefs>
</ds:datastoreItem>
</file>

<file path=customXml/itemProps2.xml><?xml version="1.0" encoding="utf-8"?>
<ds:datastoreItem xmlns:ds="http://schemas.openxmlformats.org/officeDocument/2006/customXml" ds:itemID="{2A26A078-1AAF-44B6-9F06-EA87AE3F6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5DBE33-1C3A-4DA6-BB40-DE5FE03338A3}">
  <ds:schemaRefs>
    <ds:schemaRef ds:uri="http://schemas.microsoft.com/sharepoint/v3/contenttype/forms"/>
  </ds:schemaRefs>
</ds:datastoreItem>
</file>

<file path=customXml/itemProps4.xml><?xml version="1.0" encoding="utf-8"?>
<ds:datastoreItem xmlns:ds="http://schemas.openxmlformats.org/officeDocument/2006/customXml" ds:itemID="{936C9E67-2E06-458F-8345-18F59E033F31}">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2024-08-21T17:48:00Z</dcterms:created>
  <dcterms:modified xsi:type="dcterms:W3CDTF">2024-08-21T17:48:00Z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0x0101005022992CFE1B9A4985EDDF0086AD4047</vt:lpwstr>
  </property>
</Properties>
</file>