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6A6C5" w14:textId="77777777" w:rsidR="00BD7500" w:rsidRDefault="00023387" w:rsidP="00BB7355">
      <w:pPr>
        <w:rPr>
          <w:b/>
          <w:sz w:val="32"/>
          <w:szCs w:val="32"/>
        </w:rPr>
      </w:pPr>
      <w:r w:rsidRPr="00023387">
        <w:rPr>
          <w:b/>
          <w:noProof/>
          <w:sz w:val="32"/>
          <w:szCs w:val="32"/>
        </w:rPr>
        <w:drawing>
          <wp:inline distT="0" distB="0" distL="0" distR="0" wp14:anchorId="12F6A6E5" wp14:editId="12F6A6E6">
            <wp:extent cx="771525" cy="609600"/>
            <wp:effectExtent l="19050" t="0" r="952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771525" cy="609600"/>
                    </a:xfrm>
                    <a:prstGeom prst="rect">
                      <a:avLst/>
                    </a:prstGeom>
                    <a:noFill/>
                    <a:ln w="9525">
                      <a:noFill/>
                      <a:miter lim="800000"/>
                      <a:headEnd/>
                      <a:tailEnd/>
                    </a:ln>
                  </pic:spPr>
                </pic:pic>
              </a:graphicData>
            </a:graphic>
          </wp:inline>
        </w:drawing>
      </w:r>
      <w:r w:rsidR="00CA2D70">
        <w:rPr>
          <w:b/>
          <w:sz w:val="32"/>
          <w:szCs w:val="32"/>
        </w:rPr>
        <w:t>Rubric for</w:t>
      </w:r>
      <w:r w:rsidR="008B7E8C">
        <w:rPr>
          <w:b/>
          <w:sz w:val="32"/>
          <w:szCs w:val="32"/>
        </w:rPr>
        <w:t xml:space="preserve"> Representation</w:t>
      </w:r>
      <w:r w:rsidR="00BD7500">
        <w:rPr>
          <w:b/>
          <w:sz w:val="32"/>
          <w:szCs w:val="32"/>
        </w:rPr>
        <w:t xml:space="preserve"> (Ex. Advertisement, Cartoon, Storyboard, etc.)</w:t>
      </w:r>
      <w:r w:rsidR="008B7E8C">
        <w:rPr>
          <w:b/>
          <w:sz w:val="32"/>
          <w:szCs w:val="32"/>
        </w:rPr>
        <w:t xml:space="preserve"> - Grade </w:t>
      </w:r>
      <w:r w:rsidR="001E0E22" w:rsidRPr="008B7E8C">
        <w:rPr>
          <w:b/>
          <w:sz w:val="32"/>
          <w:szCs w:val="32"/>
        </w:rPr>
        <w:t>7</w:t>
      </w:r>
      <w:r w:rsidR="008B7E8C">
        <w:rPr>
          <w:b/>
          <w:sz w:val="32"/>
          <w:szCs w:val="32"/>
        </w:rPr>
        <w:t xml:space="preserve">  </w:t>
      </w:r>
    </w:p>
    <w:p w14:paraId="12F6A6C6" w14:textId="77777777" w:rsidR="00B54A63" w:rsidRDefault="00023387" w:rsidP="00BB7355">
      <w:pPr>
        <w:rPr>
          <w:sz w:val="32"/>
          <w:szCs w:val="32"/>
          <w:u w:val="single"/>
        </w:rPr>
      </w:pPr>
      <w:r>
        <w:rPr>
          <w:b/>
          <w:sz w:val="32"/>
          <w:szCs w:val="32"/>
        </w:rPr>
        <w:t xml:space="preserve">                 </w:t>
      </w:r>
      <w:r>
        <w:rPr>
          <w:sz w:val="32"/>
          <w:szCs w:val="32"/>
        </w:rPr>
        <w:t>Name ___________________________</w:t>
      </w:r>
      <w:r w:rsidR="00B54A63">
        <w:rPr>
          <w:sz w:val="32"/>
          <w:szCs w:val="32"/>
        </w:rPr>
        <w:t xml:space="preserve"> </w:t>
      </w:r>
    </w:p>
    <w:tbl>
      <w:tblPr>
        <w:tblW w:w="1422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497"/>
        <w:gridCol w:w="2463"/>
        <w:gridCol w:w="2498"/>
        <w:gridCol w:w="3260"/>
        <w:gridCol w:w="3242"/>
      </w:tblGrid>
      <w:tr w:rsidR="00BD7500" w:rsidRPr="00BB7355" w14:paraId="12F6A6CD" w14:textId="77777777" w:rsidTr="00BD7500">
        <w:trPr>
          <w:cantSplit/>
          <w:trHeight w:val="1007"/>
        </w:trPr>
        <w:tc>
          <w:tcPr>
            <w:tcW w:w="1260" w:type="dxa"/>
            <w:shd w:val="clear" w:color="auto" w:fill="BFBFBF" w:themeFill="background1" w:themeFillShade="BF"/>
          </w:tcPr>
          <w:p w14:paraId="12F6A6C7" w14:textId="77777777" w:rsidR="00BD7500" w:rsidRPr="00BB7355" w:rsidRDefault="00BD7500" w:rsidP="00BB7355">
            <w:pPr>
              <w:ind w:left="0" w:firstLine="0"/>
              <w:rPr>
                <w:sz w:val="32"/>
                <w:szCs w:val="32"/>
              </w:rPr>
            </w:pPr>
          </w:p>
        </w:tc>
        <w:tc>
          <w:tcPr>
            <w:tcW w:w="1497" w:type="dxa"/>
            <w:shd w:val="clear" w:color="auto" w:fill="BFBFBF" w:themeFill="background1" w:themeFillShade="BF"/>
          </w:tcPr>
          <w:p w14:paraId="12F6A6C8" w14:textId="77777777" w:rsidR="00BD7500" w:rsidRPr="00BB7355" w:rsidRDefault="00BD7500" w:rsidP="00BB7355">
            <w:pPr>
              <w:ind w:left="0" w:firstLine="0"/>
              <w:rPr>
                <w:sz w:val="32"/>
                <w:szCs w:val="32"/>
              </w:rPr>
            </w:pPr>
          </w:p>
        </w:tc>
        <w:tc>
          <w:tcPr>
            <w:tcW w:w="2463" w:type="dxa"/>
            <w:shd w:val="clear" w:color="auto" w:fill="BFBFBF" w:themeFill="background1" w:themeFillShade="BF"/>
          </w:tcPr>
          <w:p w14:paraId="12F6A6C9" w14:textId="77777777" w:rsidR="00BD7500" w:rsidRPr="00BB7355" w:rsidRDefault="00BD7500" w:rsidP="00546B10">
            <w:pPr>
              <w:ind w:left="0" w:firstLine="0"/>
              <w:rPr>
                <w:sz w:val="32"/>
                <w:szCs w:val="32"/>
              </w:rPr>
            </w:pPr>
            <w:r>
              <w:rPr>
                <w:b/>
              </w:rPr>
              <w:t>Fully meeting expectations, with enriched understanding (EU)</w:t>
            </w:r>
          </w:p>
        </w:tc>
        <w:tc>
          <w:tcPr>
            <w:tcW w:w="2498" w:type="dxa"/>
            <w:shd w:val="clear" w:color="auto" w:fill="BFBFBF" w:themeFill="background1" w:themeFillShade="BF"/>
          </w:tcPr>
          <w:p w14:paraId="12F6A6CA" w14:textId="77777777" w:rsidR="00BD7500" w:rsidRPr="00BB7355" w:rsidRDefault="00BD7500" w:rsidP="00546B10">
            <w:pPr>
              <w:ind w:left="0" w:firstLine="0"/>
              <w:rPr>
                <w:sz w:val="32"/>
                <w:szCs w:val="32"/>
              </w:rPr>
            </w:pPr>
            <w:r>
              <w:rPr>
                <w:b/>
              </w:rPr>
              <w:t>Fully meeting grade level expectations (FM)</w:t>
            </w:r>
          </w:p>
        </w:tc>
        <w:tc>
          <w:tcPr>
            <w:tcW w:w="3260" w:type="dxa"/>
            <w:shd w:val="clear" w:color="auto" w:fill="BFBFBF" w:themeFill="background1" w:themeFillShade="BF"/>
          </w:tcPr>
          <w:p w14:paraId="12F6A6CB" w14:textId="77777777" w:rsidR="00BD7500" w:rsidRPr="00BB7355" w:rsidRDefault="00BD7500" w:rsidP="00546B10">
            <w:pPr>
              <w:ind w:left="0" w:firstLine="0"/>
              <w:rPr>
                <w:sz w:val="32"/>
                <w:szCs w:val="32"/>
              </w:rPr>
            </w:pPr>
            <w:r>
              <w:rPr>
                <w:b/>
              </w:rPr>
              <w:t>Mostly meeting grade level expectations (MM)</w:t>
            </w:r>
          </w:p>
        </w:tc>
        <w:tc>
          <w:tcPr>
            <w:tcW w:w="3242" w:type="dxa"/>
            <w:shd w:val="clear" w:color="auto" w:fill="BFBFBF" w:themeFill="background1" w:themeFillShade="BF"/>
          </w:tcPr>
          <w:p w14:paraId="12F6A6CC" w14:textId="77777777" w:rsidR="00BD7500" w:rsidRPr="00521A71" w:rsidRDefault="00BD7500" w:rsidP="00546B10">
            <w:pPr>
              <w:ind w:left="0" w:firstLine="0"/>
              <w:rPr>
                <w:b/>
              </w:rPr>
            </w:pPr>
            <w:r>
              <w:rPr>
                <w:b/>
              </w:rPr>
              <w:t>Not yet meeting grade level expectations (NY)</w:t>
            </w:r>
          </w:p>
        </w:tc>
      </w:tr>
      <w:tr w:rsidR="00BD7500" w:rsidRPr="003F3E6C" w14:paraId="12F6A6D5" w14:textId="77777777" w:rsidTr="00BD7500">
        <w:trPr>
          <w:cantSplit/>
          <w:trHeight w:val="1430"/>
        </w:trPr>
        <w:tc>
          <w:tcPr>
            <w:tcW w:w="1260" w:type="dxa"/>
            <w:shd w:val="clear" w:color="auto" w:fill="BFBFBF" w:themeFill="background1" w:themeFillShade="BF"/>
            <w:textDirection w:val="btLr"/>
            <w:vAlign w:val="center"/>
          </w:tcPr>
          <w:p w14:paraId="12F6A6CE" w14:textId="77777777" w:rsidR="00BD7500" w:rsidRDefault="00BD7500" w:rsidP="001E0E22">
            <w:pPr>
              <w:ind w:left="113" w:right="113" w:firstLine="0"/>
              <w:jc w:val="center"/>
              <w:rPr>
                <w:b/>
                <w:sz w:val="28"/>
                <w:szCs w:val="28"/>
              </w:rPr>
            </w:pPr>
            <w:r>
              <w:rPr>
                <w:b/>
                <w:sz w:val="32"/>
                <w:szCs w:val="32"/>
              </w:rPr>
              <w:t>M</w:t>
            </w:r>
            <w:r w:rsidRPr="001E03CA">
              <w:rPr>
                <w:b/>
                <w:sz w:val="28"/>
                <w:szCs w:val="28"/>
              </w:rPr>
              <w:t>essage/</w:t>
            </w:r>
          </w:p>
          <w:p w14:paraId="12F6A6CF" w14:textId="77777777" w:rsidR="00BD7500" w:rsidRPr="001E03CA" w:rsidRDefault="00BD7500" w:rsidP="001E0E22">
            <w:pPr>
              <w:ind w:left="113" w:right="113" w:firstLine="0"/>
              <w:jc w:val="center"/>
              <w:rPr>
                <w:b/>
                <w:sz w:val="28"/>
                <w:szCs w:val="28"/>
              </w:rPr>
            </w:pPr>
            <w:r>
              <w:rPr>
                <w:b/>
                <w:sz w:val="28"/>
                <w:szCs w:val="28"/>
              </w:rPr>
              <w:t>Meaning</w:t>
            </w:r>
          </w:p>
        </w:tc>
        <w:tc>
          <w:tcPr>
            <w:tcW w:w="1497" w:type="dxa"/>
            <w:shd w:val="clear" w:color="auto" w:fill="D9D9D9" w:themeFill="background1" w:themeFillShade="D9"/>
            <w:vAlign w:val="center"/>
          </w:tcPr>
          <w:p w14:paraId="12F6A6D0" w14:textId="77777777" w:rsidR="00BD7500" w:rsidRPr="00DB5ABB" w:rsidRDefault="00BD7500" w:rsidP="00CE4265">
            <w:pPr>
              <w:ind w:left="0" w:firstLine="0"/>
              <w:jc w:val="center"/>
              <w:rPr>
                <w:b/>
                <w:sz w:val="24"/>
                <w:szCs w:val="24"/>
              </w:rPr>
            </w:pPr>
            <w:r w:rsidRPr="00DB5ABB">
              <w:rPr>
                <w:b/>
                <w:sz w:val="24"/>
                <w:szCs w:val="24"/>
              </w:rPr>
              <w:t>Overall Clarity of Message &amp; Meaning</w:t>
            </w:r>
          </w:p>
        </w:tc>
        <w:tc>
          <w:tcPr>
            <w:tcW w:w="2463" w:type="dxa"/>
          </w:tcPr>
          <w:p w14:paraId="12F6A6D1" w14:textId="77777777" w:rsidR="00BD7500" w:rsidRPr="00023387" w:rsidRDefault="00BD7500" w:rsidP="008B7E8C">
            <w:pPr>
              <w:ind w:left="0" w:firstLine="0"/>
            </w:pPr>
            <w:r w:rsidRPr="00023387">
              <w:t>Your message is clear and insightful. Your ideas are detailed and strongly support your message.</w:t>
            </w:r>
          </w:p>
        </w:tc>
        <w:tc>
          <w:tcPr>
            <w:tcW w:w="2498" w:type="dxa"/>
            <w:shd w:val="clear" w:color="auto" w:fill="D9D9D9" w:themeFill="background1" w:themeFillShade="D9"/>
          </w:tcPr>
          <w:p w14:paraId="12F6A6D2" w14:textId="77777777" w:rsidR="00BD7500" w:rsidRPr="00023387" w:rsidRDefault="00BD7500" w:rsidP="008B7E8C">
            <w:pPr>
              <w:ind w:left="0" w:firstLine="0"/>
            </w:pPr>
            <w:r w:rsidRPr="00023387">
              <w:t>You show a clear understanding of the subject matter. Your message is clear and straightforward.</w:t>
            </w:r>
          </w:p>
        </w:tc>
        <w:tc>
          <w:tcPr>
            <w:tcW w:w="3260" w:type="dxa"/>
          </w:tcPr>
          <w:p w14:paraId="12F6A6D3" w14:textId="77777777" w:rsidR="00BD7500" w:rsidRPr="00023387" w:rsidRDefault="00BD7500" w:rsidP="008B7E8C">
            <w:pPr>
              <w:ind w:left="0" w:firstLine="0"/>
            </w:pPr>
            <w:r w:rsidRPr="00023387">
              <w:t>Your message is apparent but unrefined. You need more ideas and information to clarify your message. Think about spend a little more time planning before you begin your representation.</w:t>
            </w:r>
          </w:p>
        </w:tc>
        <w:tc>
          <w:tcPr>
            <w:tcW w:w="3242" w:type="dxa"/>
          </w:tcPr>
          <w:p w14:paraId="12F6A6D4" w14:textId="77777777" w:rsidR="00BD7500" w:rsidRPr="00023387" w:rsidRDefault="00BD7500" w:rsidP="00BB7355">
            <w:pPr>
              <w:ind w:left="0" w:firstLine="0"/>
            </w:pPr>
            <w:r w:rsidRPr="00023387">
              <w:t>You had some trouble making your message clear and focused. What are you trying to say through your representation? How can you support your ideas?</w:t>
            </w:r>
          </w:p>
        </w:tc>
      </w:tr>
      <w:tr w:rsidR="00BD7500" w:rsidRPr="003F3E6C" w14:paraId="12F6A6DC" w14:textId="77777777" w:rsidTr="00BD7500">
        <w:trPr>
          <w:cantSplit/>
          <w:trHeight w:val="1790"/>
        </w:trPr>
        <w:tc>
          <w:tcPr>
            <w:tcW w:w="1260" w:type="dxa"/>
            <w:shd w:val="clear" w:color="auto" w:fill="BFBFBF" w:themeFill="background1" w:themeFillShade="BF"/>
            <w:textDirection w:val="btLr"/>
            <w:vAlign w:val="center"/>
          </w:tcPr>
          <w:p w14:paraId="12F6A6D6" w14:textId="77777777" w:rsidR="00BD7500" w:rsidRPr="00CC2477" w:rsidRDefault="00BD7500" w:rsidP="00CC2477">
            <w:pPr>
              <w:ind w:left="113" w:right="113" w:firstLine="0"/>
              <w:jc w:val="center"/>
              <w:rPr>
                <w:b/>
                <w:sz w:val="28"/>
                <w:szCs w:val="28"/>
              </w:rPr>
            </w:pPr>
            <w:r>
              <w:rPr>
                <w:b/>
                <w:sz w:val="28"/>
                <w:szCs w:val="28"/>
              </w:rPr>
              <w:t>Organization &amp; Coherence</w:t>
            </w:r>
          </w:p>
        </w:tc>
        <w:tc>
          <w:tcPr>
            <w:tcW w:w="1497" w:type="dxa"/>
            <w:shd w:val="clear" w:color="auto" w:fill="D9D9D9" w:themeFill="background1" w:themeFillShade="D9"/>
            <w:vAlign w:val="center"/>
          </w:tcPr>
          <w:p w14:paraId="12F6A6D7" w14:textId="77777777" w:rsidR="00BD7500" w:rsidRPr="00DB5ABB" w:rsidRDefault="00BD7500" w:rsidP="00CE4265">
            <w:pPr>
              <w:ind w:left="113" w:right="113" w:firstLine="0"/>
              <w:jc w:val="center"/>
              <w:rPr>
                <w:rFonts w:asciiTheme="minorHAnsi" w:hAnsiTheme="minorHAnsi"/>
                <w:b/>
                <w:sz w:val="24"/>
                <w:szCs w:val="24"/>
              </w:rPr>
            </w:pPr>
            <w:r w:rsidRPr="00DB5ABB">
              <w:rPr>
                <w:rFonts w:asciiTheme="minorHAnsi" w:hAnsiTheme="minorHAnsi"/>
                <w:b/>
                <w:sz w:val="24"/>
                <w:szCs w:val="24"/>
              </w:rPr>
              <w:t>Legible and Neat</w:t>
            </w:r>
          </w:p>
        </w:tc>
        <w:tc>
          <w:tcPr>
            <w:tcW w:w="2463" w:type="dxa"/>
          </w:tcPr>
          <w:p w14:paraId="12F6A6D8" w14:textId="77777777" w:rsidR="00BD7500" w:rsidRPr="00023387" w:rsidRDefault="00BD7500" w:rsidP="008B7E8C">
            <w:pPr>
              <w:ind w:left="0" w:firstLine="0"/>
              <w:rPr>
                <w:rFonts w:asciiTheme="minorHAnsi" w:hAnsiTheme="minorHAnsi"/>
              </w:rPr>
            </w:pPr>
            <w:r w:rsidRPr="00023387">
              <w:rPr>
                <w:rFonts w:asciiTheme="minorHAnsi" w:hAnsiTheme="minorHAnsi"/>
              </w:rPr>
              <w:t>Your visuals/graphics and/or text features are clear, detailed and enhance the overall message. Your representation shows careful and considered planning.</w:t>
            </w:r>
          </w:p>
        </w:tc>
        <w:tc>
          <w:tcPr>
            <w:tcW w:w="2498" w:type="dxa"/>
            <w:shd w:val="clear" w:color="auto" w:fill="D9D9D9" w:themeFill="background1" w:themeFillShade="D9"/>
          </w:tcPr>
          <w:p w14:paraId="12F6A6D9" w14:textId="77777777" w:rsidR="00BD7500" w:rsidRPr="00023387" w:rsidRDefault="00BD7500" w:rsidP="008B7E8C">
            <w:pPr>
              <w:ind w:left="0" w:firstLine="0"/>
              <w:rPr>
                <w:rFonts w:asciiTheme="minorHAnsi" w:hAnsiTheme="minorHAnsi"/>
              </w:rPr>
            </w:pPr>
            <w:r w:rsidRPr="00023387">
              <w:rPr>
                <w:rFonts w:asciiTheme="minorHAnsi" w:hAnsiTheme="minorHAnsi"/>
              </w:rPr>
              <w:t>Your visuals/graphics and/or text features are clear, easily understood and support the overall message.  Your representation shows evidence of planning.</w:t>
            </w:r>
          </w:p>
        </w:tc>
        <w:tc>
          <w:tcPr>
            <w:tcW w:w="3260" w:type="dxa"/>
          </w:tcPr>
          <w:p w14:paraId="12F6A6DA" w14:textId="77777777" w:rsidR="00BD7500" w:rsidRPr="00023387" w:rsidRDefault="00BD7500" w:rsidP="008B7E8C">
            <w:pPr>
              <w:ind w:left="0" w:firstLine="0"/>
            </w:pPr>
            <w:r w:rsidRPr="00023387">
              <w:t>Your visuals/graphics and text features are undeveloped. More attention needs to be given to details in visual/graphics. You may need support with planning. How can you support your message through your details?</w:t>
            </w:r>
          </w:p>
        </w:tc>
        <w:tc>
          <w:tcPr>
            <w:tcW w:w="3242" w:type="dxa"/>
          </w:tcPr>
          <w:p w14:paraId="12F6A6DB" w14:textId="77777777" w:rsidR="00BD7500" w:rsidRPr="00023387" w:rsidRDefault="00BD7500" w:rsidP="008B7E8C">
            <w:pPr>
              <w:ind w:left="0" w:firstLine="0"/>
            </w:pPr>
            <w:r w:rsidRPr="00023387">
              <w:t>You had trouble making your visual/graphics and text features clear and detailed. Before you begin your representation, really plan what you want to say and how you will organizes your visuals and text features.</w:t>
            </w:r>
          </w:p>
        </w:tc>
      </w:tr>
      <w:tr w:rsidR="00BD7500" w:rsidRPr="003F3E6C" w14:paraId="12F6A6E3" w14:textId="77777777" w:rsidTr="00BD7500">
        <w:trPr>
          <w:cantSplit/>
          <w:trHeight w:val="1134"/>
        </w:trPr>
        <w:tc>
          <w:tcPr>
            <w:tcW w:w="1260" w:type="dxa"/>
            <w:shd w:val="clear" w:color="auto" w:fill="BFBFBF" w:themeFill="background1" w:themeFillShade="BF"/>
            <w:textDirection w:val="btLr"/>
            <w:vAlign w:val="center"/>
          </w:tcPr>
          <w:p w14:paraId="12F6A6DD" w14:textId="77777777" w:rsidR="00BD7500" w:rsidRPr="00BF224A" w:rsidRDefault="00BD7500" w:rsidP="00BF224A">
            <w:pPr>
              <w:ind w:left="113" w:right="113" w:firstLine="0"/>
              <w:jc w:val="center"/>
              <w:rPr>
                <w:rFonts w:asciiTheme="minorHAnsi" w:hAnsiTheme="minorHAnsi"/>
                <w:sz w:val="32"/>
                <w:szCs w:val="32"/>
              </w:rPr>
            </w:pPr>
            <w:r w:rsidRPr="00BF224A">
              <w:rPr>
                <w:rFonts w:asciiTheme="minorHAnsi" w:hAnsiTheme="minorHAnsi"/>
                <w:sz w:val="28"/>
                <w:szCs w:val="28"/>
              </w:rPr>
              <w:t>Style &amp; Language Choices</w:t>
            </w:r>
          </w:p>
        </w:tc>
        <w:tc>
          <w:tcPr>
            <w:tcW w:w="1497" w:type="dxa"/>
            <w:shd w:val="clear" w:color="auto" w:fill="D9D9D9" w:themeFill="background1" w:themeFillShade="D9"/>
            <w:vAlign w:val="center"/>
          </w:tcPr>
          <w:p w14:paraId="12F6A6DE" w14:textId="77777777" w:rsidR="00BD7500" w:rsidRPr="00DB5ABB" w:rsidRDefault="00BD7500" w:rsidP="00CE4265">
            <w:pPr>
              <w:ind w:left="113" w:right="113" w:firstLine="0"/>
              <w:jc w:val="center"/>
              <w:rPr>
                <w:rFonts w:asciiTheme="minorHAnsi" w:hAnsiTheme="minorHAnsi"/>
                <w:b/>
                <w:sz w:val="24"/>
                <w:szCs w:val="24"/>
              </w:rPr>
            </w:pPr>
            <w:r w:rsidRPr="00DB5ABB">
              <w:rPr>
                <w:rFonts w:asciiTheme="minorHAnsi" w:hAnsiTheme="minorHAnsi"/>
                <w:b/>
                <w:sz w:val="24"/>
                <w:szCs w:val="24"/>
              </w:rPr>
              <w:t>Visually Accurate</w:t>
            </w:r>
          </w:p>
        </w:tc>
        <w:tc>
          <w:tcPr>
            <w:tcW w:w="2463" w:type="dxa"/>
          </w:tcPr>
          <w:p w14:paraId="12F6A6DF" w14:textId="77777777" w:rsidR="00BD7500" w:rsidRPr="00023387" w:rsidRDefault="00BD7500" w:rsidP="00F83D69">
            <w:pPr>
              <w:ind w:left="0" w:firstLine="0"/>
            </w:pPr>
            <w:r w:rsidRPr="00023387">
              <w:t>You have created a strong connection between the visual elements and the message. You have a strong grasp on visual accuracy.</w:t>
            </w:r>
          </w:p>
        </w:tc>
        <w:tc>
          <w:tcPr>
            <w:tcW w:w="2498" w:type="dxa"/>
            <w:shd w:val="clear" w:color="auto" w:fill="D9D9D9" w:themeFill="background1" w:themeFillShade="D9"/>
          </w:tcPr>
          <w:p w14:paraId="12F6A6E0" w14:textId="77777777" w:rsidR="00BD7500" w:rsidRPr="00023387" w:rsidRDefault="00BD7500" w:rsidP="00F83D69">
            <w:pPr>
              <w:ind w:left="0" w:firstLine="0"/>
            </w:pPr>
            <w:r w:rsidRPr="00023387">
              <w:t>You have created an obvious connection between the visual elements and the message. You spent time ensuring your chosen visual elements were accurate.</w:t>
            </w:r>
          </w:p>
        </w:tc>
        <w:tc>
          <w:tcPr>
            <w:tcW w:w="3260" w:type="dxa"/>
          </w:tcPr>
          <w:p w14:paraId="12F6A6E1" w14:textId="77777777" w:rsidR="00BD7500" w:rsidRPr="00023387" w:rsidRDefault="00BD7500" w:rsidP="00F83D69">
            <w:pPr>
              <w:ind w:left="0" w:firstLine="0"/>
            </w:pPr>
            <w:r w:rsidRPr="00023387">
              <w:t>There is some connection between the visual elements and the message after assistance; more thinking before creating may help.</w:t>
            </w:r>
          </w:p>
        </w:tc>
        <w:tc>
          <w:tcPr>
            <w:tcW w:w="3242" w:type="dxa"/>
          </w:tcPr>
          <w:p w14:paraId="12F6A6E2" w14:textId="77777777" w:rsidR="00BD7500" w:rsidRPr="00023387" w:rsidRDefault="00BD7500" w:rsidP="00F83D69">
            <w:pPr>
              <w:ind w:left="0" w:firstLine="0"/>
            </w:pPr>
            <w:r w:rsidRPr="00023387">
              <w:t>You had trouble connecting the visual elements and the message. Remember that every detail, image and word you create is part of the overall message. How can you plan your representation so all features support what you are trying to do?</w:t>
            </w:r>
          </w:p>
        </w:tc>
      </w:tr>
    </w:tbl>
    <w:p w14:paraId="12F6A6E4" w14:textId="77777777" w:rsidR="00023387" w:rsidRPr="00023387" w:rsidRDefault="00023387" w:rsidP="00F10DA5">
      <w:pPr>
        <w:rPr>
          <w:rFonts w:asciiTheme="minorHAnsi" w:hAnsiTheme="minorHAnsi"/>
          <w:sz w:val="28"/>
          <w:szCs w:val="28"/>
        </w:rPr>
      </w:pPr>
      <w:r>
        <w:rPr>
          <w:rFonts w:asciiTheme="minorHAnsi" w:hAnsiTheme="minorHAnsi"/>
          <w:sz w:val="28"/>
          <w:szCs w:val="28"/>
        </w:rPr>
        <w:t>Feedback:</w:t>
      </w:r>
    </w:p>
    <w:sectPr w:rsidR="00023387" w:rsidRPr="00023387" w:rsidSect="00B51B3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6A6E9" w14:textId="77777777" w:rsidR="00BF224A" w:rsidRDefault="00BF224A" w:rsidP="00052293">
      <w:r>
        <w:separator/>
      </w:r>
    </w:p>
  </w:endnote>
  <w:endnote w:type="continuationSeparator" w:id="0">
    <w:p w14:paraId="12F6A6EA" w14:textId="77777777" w:rsidR="00BF224A" w:rsidRDefault="00BF224A" w:rsidP="0005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6A6E7" w14:textId="77777777" w:rsidR="00BF224A" w:rsidRDefault="00BF224A" w:rsidP="00052293">
      <w:r>
        <w:separator/>
      </w:r>
    </w:p>
  </w:footnote>
  <w:footnote w:type="continuationSeparator" w:id="0">
    <w:p w14:paraId="12F6A6E8" w14:textId="77777777" w:rsidR="00BF224A" w:rsidRDefault="00BF224A" w:rsidP="00052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7355"/>
    <w:rsid w:val="00023387"/>
    <w:rsid w:val="00052293"/>
    <w:rsid w:val="00052B6D"/>
    <w:rsid w:val="00053FC2"/>
    <w:rsid w:val="001242DD"/>
    <w:rsid w:val="001470A3"/>
    <w:rsid w:val="001E03CA"/>
    <w:rsid w:val="001E0E22"/>
    <w:rsid w:val="002042CF"/>
    <w:rsid w:val="002E5003"/>
    <w:rsid w:val="003F3E6C"/>
    <w:rsid w:val="004D62A2"/>
    <w:rsid w:val="0060796E"/>
    <w:rsid w:val="0074323B"/>
    <w:rsid w:val="007F5880"/>
    <w:rsid w:val="008B7E8C"/>
    <w:rsid w:val="00AA4A92"/>
    <w:rsid w:val="00B51B36"/>
    <w:rsid w:val="00B52BCB"/>
    <w:rsid w:val="00B54A63"/>
    <w:rsid w:val="00B60031"/>
    <w:rsid w:val="00BB7355"/>
    <w:rsid w:val="00BD7500"/>
    <w:rsid w:val="00BE373D"/>
    <w:rsid w:val="00BF224A"/>
    <w:rsid w:val="00C60399"/>
    <w:rsid w:val="00C67A7A"/>
    <w:rsid w:val="00C80ADD"/>
    <w:rsid w:val="00CA2D70"/>
    <w:rsid w:val="00CC2477"/>
    <w:rsid w:val="00CE4265"/>
    <w:rsid w:val="00D7758B"/>
    <w:rsid w:val="00DB5ABB"/>
    <w:rsid w:val="00E67A1A"/>
    <w:rsid w:val="00E737F9"/>
    <w:rsid w:val="00EC1854"/>
    <w:rsid w:val="00F10DA5"/>
    <w:rsid w:val="00F7701D"/>
    <w:rsid w:val="00F83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6A6C5"/>
  <w15:docId w15:val="{FC5BBDC3-7ABC-425D-9715-E71BC4F2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3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052293"/>
    <w:pPr>
      <w:tabs>
        <w:tab w:val="center" w:pos="4680"/>
        <w:tab w:val="right" w:pos="9360"/>
      </w:tabs>
    </w:pPr>
  </w:style>
  <w:style w:type="character" w:customStyle="1" w:styleId="HeaderChar">
    <w:name w:val="Header Char"/>
    <w:basedOn w:val="DefaultParagraphFont"/>
    <w:link w:val="Header"/>
    <w:uiPriority w:val="99"/>
    <w:semiHidden/>
    <w:rsid w:val="00052293"/>
    <w:rPr>
      <w:sz w:val="22"/>
      <w:szCs w:val="22"/>
    </w:rPr>
  </w:style>
  <w:style w:type="paragraph" w:styleId="Footer">
    <w:name w:val="footer"/>
    <w:basedOn w:val="Normal"/>
    <w:link w:val="FooterChar"/>
    <w:uiPriority w:val="99"/>
    <w:semiHidden/>
    <w:unhideWhenUsed/>
    <w:rsid w:val="00052293"/>
    <w:pPr>
      <w:tabs>
        <w:tab w:val="center" w:pos="4680"/>
        <w:tab w:val="right" w:pos="9360"/>
      </w:tabs>
    </w:pPr>
  </w:style>
  <w:style w:type="character" w:customStyle="1" w:styleId="FooterChar">
    <w:name w:val="Footer Char"/>
    <w:basedOn w:val="DefaultParagraphFont"/>
    <w:link w:val="Footer"/>
    <w:uiPriority w:val="99"/>
    <w:semiHidden/>
    <w:rsid w:val="00052293"/>
    <w:rPr>
      <w:sz w:val="22"/>
      <w:szCs w:val="22"/>
    </w:rPr>
  </w:style>
  <w:style w:type="paragraph" w:styleId="BalloonText">
    <w:name w:val="Balloon Text"/>
    <w:basedOn w:val="Normal"/>
    <w:link w:val="BalloonTextChar"/>
    <w:uiPriority w:val="99"/>
    <w:semiHidden/>
    <w:unhideWhenUsed/>
    <w:rsid w:val="00023387"/>
    <w:rPr>
      <w:rFonts w:ascii="Tahoma" w:hAnsi="Tahoma" w:cs="Tahoma"/>
      <w:sz w:val="16"/>
      <w:szCs w:val="16"/>
    </w:rPr>
  </w:style>
  <w:style w:type="character" w:customStyle="1" w:styleId="BalloonTextChar">
    <w:name w:val="Balloon Text Char"/>
    <w:basedOn w:val="DefaultParagraphFont"/>
    <w:link w:val="BalloonText"/>
    <w:uiPriority w:val="99"/>
    <w:semiHidden/>
    <w:rsid w:val="000233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22992CFE1B9A4985EDDF0086AD4047" ma:contentTypeVersion="0" ma:contentTypeDescription="Create a new document." ma:contentTypeScope="" ma:versionID="30cede8718cc9044219c9f223b1b4e2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7CA630-3DBB-4AB9-A01B-26A8763589D8}">
  <ds:schemaRefs>
    <ds:schemaRef ds:uri="http://schemas.openxmlformats.org/officeDocument/2006/bibliography"/>
  </ds:schemaRefs>
</ds:datastoreItem>
</file>

<file path=customXml/itemProps2.xml><?xml version="1.0" encoding="utf-8"?>
<ds:datastoreItem xmlns:ds="http://schemas.openxmlformats.org/officeDocument/2006/customXml" ds:itemID="{1996D9F2-FCC5-467A-AEB9-9B2179DA1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E485214-440A-42F5-BB96-73B48DD49AF9}">
  <ds:schemaRefs>
    <ds:schemaRef ds:uri="http://schemas.microsoft.com/sharepoint/v3/contenttype/forms"/>
  </ds:schemaRefs>
</ds:datastoreItem>
</file>

<file path=customXml/itemProps4.xml><?xml version="1.0" encoding="utf-8"?>
<ds:datastoreItem xmlns:ds="http://schemas.openxmlformats.org/officeDocument/2006/customXml" ds:itemID="{B6C71BFE-6E64-42B8-8525-EE56F512F167}">
  <ds:schemaRef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2024-08-21T17:46:00Z</dcterms:created>
  <dcterms:modified xsi:type="dcterms:W3CDTF">2024-08-21T17:46:00Z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0x0101005022992CFE1B9A4985EDDF0086AD4047</vt:lpwstr>
  </property>
</Properties>
</file>