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DE5FB" w14:textId="77777777" w:rsidR="002807A6" w:rsidRPr="008D660C" w:rsidRDefault="00EF0171" w:rsidP="00EF0171">
      <w:pPr>
        <w:jc w:val="center"/>
        <w:rPr>
          <w:rFonts w:ascii="Arial Black" w:hAnsi="Arial Black"/>
          <w:sz w:val="22"/>
          <w:szCs w:val="22"/>
          <w:u w:val="single"/>
        </w:rPr>
      </w:pPr>
      <w:r w:rsidRPr="008D660C">
        <w:rPr>
          <w:rFonts w:ascii="Arial Black" w:hAnsi="Arial Black"/>
          <w:sz w:val="22"/>
          <w:szCs w:val="22"/>
          <w:u w:val="single"/>
        </w:rPr>
        <w:t>Reader Response</w:t>
      </w:r>
      <w:r w:rsidR="00D95DE1" w:rsidRPr="008D660C">
        <w:rPr>
          <w:rFonts w:ascii="Arial Black" w:hAnsi="Arial Black"/>
          <w:sz w:val="22"/>
          <w:szCs w:val="22"/>
          <w:u w:val="single"/>
        </w:rPr>
        <w:t xml:space="preserve"> </w:t>
      </w:r>
      <w:r w:rsidR="00CC263B">
        <w:rPr>
          <w:rFonts w:ascii="Arial Black" w:hAnsi="Arial Black"/>
          <w:sz w:val="22"/>
          <w:szCs w:val="22"/>
          <w:u w:val="single"/>
        </w:rPr>
        <w:t xml:space="preserve">Formative </w:t>
      </w:r>
      <w:r w:rsidR="00D95DE1" w:rsidRPr="008D660C">
        <w:rPr>
          <w:rFonts w:ascii="Arial Black" w:hAnsi="Arial Black"/>
          <w:sz w:val="22"/>
          <w:szCs w:val="22"/>
          <w:u w:val="single"/>
        </w:rPr>
        <w:t>Process</w:t>
      </w:r>
    </w:p>
    <w:p w14:paraId="66FDE5FC" w14:textId="77777777" w:rsidR="00EF0171" w:rsidRPr="008D660C" w:rsidRDefault="00EF0171" w:rsidP="00EF0171">
      <w:pPr>
        <w:jc w:val="center"/>
        <w:rPr>
          <w:rFonts w:ascii="Arial Black" w:hAnsi="Arial Black"/>
          <w:sz w:val="22"/>
          <w:szCs w:val="22"/>
          <w:u w:val="single"/>
        </w:rPr>
      </w:pPr>
    </w:p>
    <w:p w14:paraId="66FDE5FD" w14:textId="77777777" w:rsidR="00EF0171" w:rsidRPr="008D660C" w:rsidRDefault="00EF0171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Read the question carefully.</w:t>
      </w:r>
    </w:p>
    <w:p w14:paraId="66FDE5FE" w14:textId="77777777" w:rsidR="00EF0171" w:rsidRPr="008D660C" w:rsidRDefault="00EF0171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Answer all parts of the question.</w:t>
      </w:r>
    </w:p>
    <w:p w14:paraId="66FDE5FF" w14:textId="77777777" w:rsidR="00EF0171" w:rsidRPr="008D660C" w:rsidRDefault="00EF0171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Answer using your own ideas</w:t>
      </w:r>
    </w:p>
    <w:p w14:paraId="66FDE600" w14:textId="77777777" w:rsidR="00EF0171" w:rsidRPr="008D660C" w:rsidRDefault="00EF0171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Answer using ideas and examples from the text.</w:t>
      </w:r>
    </w:p>
    <w:p w14:paraId="66FDE601" w14:textId="77777777" w:rsidR="00EF0171" w:rsidRPr="008D660C" w:rsidRDefault="00EF0171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Connect this reading to your own experience.</w:t>
      </w:r>
    </w:p>
    <w:p w14:paraId="66FDE602" w14:textId="77777777" w:rsidR="004E1E1D" w:rsidRPr="008D660C" w:rsidRDefault="004E1E1D" w:rsidP="004E1E1D">
      <w:pPr>
        <w:numPr>
          <w:ilvl w:val="0"/>
          <w:numId w:val="1"/>
        </w:numPr>
        <w:rPr>
          <w:rFonts w:ascii="Arial Black" w:hAnsi="Arial Black"/>
          <w:sz w:val="22"/>
          <w:szCs w:val="22"/>
        </w:rPr>
      </w:pPr>
      <w:r w:rsidRPr="008D660C">
        <w:rPr>
          <w:rFonts w:ascii="Arial Black" w:hAnsi="Arial Black"/>
          <w:sz w:val="22"/>
          <w:szCs w:val="22"/>
        </w:rPr>
        <w:t>Show deep thinking.</w:t>
      </w:r>
    </w:p>
    <w:p w14:paraId="66FDE603" w14:textId="77777777" w:rsidR="00EF0171" w:rsidRDefault="00EF0171" w:rsidP="00EF0171">
      <w:pPr>
        <w:ind w:left="720"/>
        <w:rPr>
          <w:rFonts w:ascii="Arial Black" w:hAnsi="Arial Black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"/>
        <w:gridCol w:w="1761"/>
        <w:gridCol w:w="2268"/>
        <w:gridCol w:w="2073"/>
        <w:gridCol w:w="2322"/>
        <w:gridCol w:w="1984"/>
      </w:tblGrid>
      <w:tr w:rsidR="00CC263B" w:rsidRPr="00D45126" w14:paraId="66FDE60A" w14:textId="77777777" w:rsidTr="008D660C">
        <w:trPr>
          <w:cantSplit/>
          <w:trHeight w:val="830"/>
        </w:trPr>
        <w:tc>
          <w:tcPr>
            <w:tcW w:w="507" w:type="dxa"/>
            <w:shd w:val="clear" w:color="auto" w:fill="BFBFBF"/>
            <w:textDirection w:val="btLr"/>
          </w:tcPr>
          <w:p w14:paraId="66FDE604" w14:textId="77777777" w:rsidR="00CC263B" w:rsidRPr="00D45126" w:rsidRDefault="00CC263B" w:rsidP="00502171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761" w:type="dxa"/>
            <w:shd w:val="clear" w:color="auto" w:fill="BFBFBF"/>
          </w:tcPr>
          <w:p w14:paraId="66FDE605" w14:textId="77777777" w:rsidR="00CC263B" w:rsidRPr="00D45126" w:rsidRDefault="00CC263B" w:rsidP="00502171"/>
        </w:tc>
        <w:tc>
          <w:tcPr>
            <w:tcW w:w="2268" w:type="dxa"/>
            <w:shd w:val="clear" w:color="auto" w:fill="BFBFBF"/>
          </w:tcPr>
          <w:p w14:paraId="66FDE606" w14:textId="77777777" w:rsidR="00CC263B" w:rsidRPr="00BB7355" w:rsidRDefault="00CC263B" w:rsidP="00546B10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073" w:type="dxa"/>
            <w:shd w:val="clear" w:color="auto" w:fill="BFBFBF"/>
          </w:tcPr>
          <w:p w14:paraId="66FDE607" w14:textId="77777777" w:rsidR="00CC263B" w:rsidRPr="00BB7355" w:rsidRDefault="00CC263B" w:rsidP="00546B10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322" w:type="dxa"/>
            <w:shd w:val="clear" w:color="auto" w:fill="BFBFBF"/>
          </w:tcPr>
          <w:p w14:paraId="66FDE608" w14:textId="77777777" w:rsidR="00CC263B" w:rsidRPr="00BB7355" w:rsidRDefault="00CC263B" w:rsidP="00546B10">
            <w:pPr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1984" w:type="dxa"/>
            <w:shd w:val="clear" w:color="auto" w:fill="BFBFBF"/>
          </w:tcPr>
          <w:p w14:paraId="66FDE609" w14:textId="77777777" w:rsidR="00CC263B" w:rsidRPr="00521A71" w:rsidRDefault="00CC263B" w:rsidP="00546B10">
            <w:pPr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CC263B" w:rsidRPr="00473CA1" w14:paraId="66FDE612" w14:textId="77777777" w:rsidTr="008D660C">
        <w:trPr>
          <w:cantSplit/>
          <w:trHeight w:val="2257"/>
        </w:trPr>
        <w:tc>
          <w:tcPr>
            <w:tcW w:w="507" w:type="dxa"/>
            <w:vMerge w:val="restart"/>
            <w:shd w:val="clear" w:color="auto" w:fill="BFBFBF"/>
            <w:textDirection w:val="btLr"/>
          </w:tcPr>
          <w:p w14:paraId="66FDE60B" w14:textId="77777777" w:rsidR="00CC263B" w:rsidRPr="00043796" w:rsidRDefault="00CC263B" w:rsidP="0050217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Responding to and analyzing texts</w:t>
            </w:r>
          </w:p>
        </w:tc>
        <w:tc>
          <w:tcPr>
            <w:tcW w:w="1761" w:type="dxa"/>
            <w:shd w:val="clear" w:color="auto" w:fill="D9D9D9"/>
          </w:tcPr>
          <w:p w14:paraId="66FDE60C" w14:textId="77777777" w:rsidR="00CC263B" w:rsidRPr="000756FB" w:rsidRDefault="00CC263B" w:rsidP="00502171">
            <w:pPr>
              <w:jc w:val="center"/>
              <w:rPr>
                <w:b/>
              </w:rPr>
            </w:pPr>
            <w:r>
              <w:rPr>
                <w:b/>
              </w:rPr>
              <w:t xml:space="preserve">Addressing the </w:t>
            </w:r>
            <w:r w:rsidRPr="004E1E1D">
              <w:rPr>
                <w:b/>
                <w:u w:val="single"/>
              </w:rPr>
              <w:t>prompt</w:t>
            </w:r>
          </w:p>
        </w:tc>
        <w:tc>
          <w:tcPr>
            <w:tcW w:w="2268" w:type="dxa"/>
          </w:tcPr>
          <w:p w14:paraId="66FDE60D" w14:textId="77777777" w:rsidR="00CC263B" w:rsidRPr="008D660C" w:rsidRDefault="00CC263B" w:rsidP="008D660C">
            <w:pPr>
              <w:rPr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You have answered all parts of the prompt thoughtfully and insightfully, carefully thinking about each part but bringing it all together in the end.</w:t>
            </w:r>
          </w:p>
        </w:tc>
        <w:tc>
          <w:tcPr>
            <w:tcW w:w="2073" w:type="dxa"/>
            <w:shd w:val="clear" w:color="auto" w:fill="D9D9D9"/>
          </w:tcPr>
          <w:p w14:paraId="66FDE60E" w14:textId="77777777" w:rsidR="00CC263B" w:rsidRPr="008D660C" w:rsidRDefault="00CC263B" w:rsidP="00502171">
            <w:pPr>
              <w:rPr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You have answered all parts of the prompt thoroughly.</w:t>
            </w:r>
          </w:p>
        </w:tc>
        <w:tc>
          <w:tcPr>
            <w:tcW w:w="2322" w:type="dxa"/>
          </w:tcPr>
          <w:p w14:paraId="66FDE60F" w14:textId="77777777" w:rsidR="00CC263B" w:rsidRPr="008D660C" w:rsidRDefault="00CC263B" w:rsidP="00502171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>Some parts of the prompt have been answered. What part haven’t you answered?</w:t>
            </w:r>
          </w:p>
        </w:tc>
        <w:tc>
          <w:tcPr>
            <w:tcW w:w="1984" w:type="dxa"/>
          </w:tcPr>
          <w:p w14:paraId="66FDE610" w14:textId="77777777" w:rsidR="00CC263B" w:rsidRPr="008D660C" w:rsidRDefault="00CC263B" w:rsidP="00502171">
            <w:pPr>
              <w:rPr>
                <w:sz w:val="22"/>
                <w:szCs w:val="22"/>
                <w:u w:val="single"/>
              </w:rPr>
            </w:pPr>
            <w:r w:rsidRPr="008D660C">
              <w:rPr>
                <w:sz w:val="22"/>
                <w:szCs w:val="22"/>
                <w:u w:val="single"/>
              </w:rPr>
              <w:t>Think:</w:t>
            </w:r>
          </w:p>
          <w:p w14:paraId="66FDE611" w14:textId="77777777" w:rsidR="00CC263B" w:rsidRPr="008D660C" w:rsidRDefault="00CC263B" w:rsidP="00502171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>What is the question asking? Is there more than one thing you need to think about?</w:t>
            </w:r>
          </w:p>
        </w:tc>
      </w:tr>
      <w:tr w:rsidR="00CC263B" w:rsidRPr="00473CA1" w14:paraId="66FDE620" w14:textId="77777777" w:rsidTr="008D660C">
        <w:trPr>
          <w:cantSplit/>
          <w:trHeight w:val="944"/>
        </w:trPr>
        <w:tc>
          <w:tcPr>
            <w:tcW w:w="507" w:type="dxa"/>
            <w:vMerge/>
            <w:shd w:val="clear" w:color="auto" w:fill="BFBFBF"/>
            <w:textDirection w:val="btLr"/>
          </w:tcPr>
          <w:p w14:paraId="66FDE613" w14:textId="77777777" w:rsidR="00CC263B" w:rsidRPr="00D45126" w:rsidRDefault="00CC263B" w:rsidP="00502171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761" w:type="dxa"/>
            <w:shd w:val="clear" w:color="auto" w:fill="D9D9D9"/>
          </w:tcPr>
          <w:p w14:paraId="66FDE614" w14:textId="77777777" w:rsidR="00CC263B" w:rsidRPr="000756FB" w:rsidRDefault="00CC263B" w:rsidP="00EF0171">
            <w:pPr>
              <w:tabs>
                <w:tab w:val="center" w:pos="559"/>
              </w:tabs>
              <w:jc w:val="center"/>
              <w:rPr>
                <w:b/>
              </w:rPr>
            </w:pPr>
            <w:r w:rsidRPr="004E1E1D">
              <w:rPr>
                <w:b/>
                <w:u w:val="single"/>
              </w:rPr>
              <w:t xml:space="preserve">Understanding </w:t>
            </w:r>
            <w:r>
              <w:rPr>
                <w:b/>
              </w:rPr>
              <w:t>of the text</w:t>
            </w:r>
          </w:p>
        </w:tc>
        <w:tc>
          <w:tcPr>
            <w:tcW w:w="2268" w:type="dxa"/>
          </w:tcPr>
          <w:p w14:paraId="66FDE615" w14:textId="77777777" w:rsidR="00CC263B" w:rsidRPr="008D660C" w:rsidRDefault="00CC263B" w:rsidP="00DA7637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 xml:space="preserve">Your answer </w:t>
            </w:r>
          </w:p>
          <w:p w14:paraId="66FDE616" w14:textId="77777777" w:rsidR="00CC263B" w:rsidRPr="008D660C" w:rsidRDefault="00CC263B" w:rsidP="008D660C">
            <w:pPr>
              <w:rPr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shows a deep understanding of the text. You have a strong recollection of all aspects of the text, which will help you to begin thinking deeply.</w:t>
            </w:r>
          </w:p>
        </w:tc>
        <w:tc>
          <w:tcPr>
            <w:tcW w:w="2073" w:type="dxa"/>
            <w:shd w:val="clear" w:color="auto" w:fill="D9D9D9"/>
          </w:tcPr>
          <w:p w14:paraId="66FDE617" w14:textId="77777777" w:rsidR="00CC263B" w:rsidRPr="008D660C" w:rsidRDefault="00CC263B" w:rsidP="00DA7637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 xml:space="preserve">Your answer </w:t>
            </w:r>
          </w:p>
          <w:p w14:paraId="66FDE618" w14:textId="77777777" w:rsidR="00CC263B" w:rsidRPr="008D660C" w:rsidRDefault="00CC263B" w:rsidP="00DA7637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shows a solid understanding of the text. You see the parts of the text that will help you to begin to make connections.</w:t>
            </w:r>
          </w:p>
          <w:p w14:paraId="66FDE619" w14:textId="77777777" w:rsidR="00CC263B" w:rsidRPr="008D660C" w:rsidRDefault="00CC263B" w:rsidP="00502171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66FDE61A" w14:textId="77777777" w:rsidR="00CC263B" w:rsidRPr="008D660C" w:rsidRDefault="00CC263B" w:rsidP="00DA7637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 xml:space="preserve">Your answer </w:t>
            </w:r>
          </w:p>
          <w:p w14:paraId="66FDE61B" w14:textId="77777777" w:rsidR="00CC263B" w:rsidRPr="008D660C" w:rsidRDefault="00CC263B" w:rsidP="00DA7637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shows a partial understanding of the text. What parts of the text did you not understand? Where do you need to explore more?</w:t>
            </w:r>
          </w:p>
          <w:p w14:paraId="66FDE61C" w14:textId="77777777" w:rsidR="00CC263B" w:rsidRPr="008D660C" w:rsidRDefault="00CC263B" w:rsidP="0050217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6FDE61D" w14:textId="77777777" w:rsidR="00CC263B" w:rsidRPr="008D660C" w:rsidRDefault="00CC263B" w:rsidP="00DA7637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 xml:space="preserve">Your answer </w:t>
            </w:r>
          </w:p>
          <w:p w14:paraId="66FDE61E" w14:textId="77777777" w:rsidR="00CC263B" w:rsidRPr="008D660C" w:rsidRDefault="00CC263B" w:rsidP="00DA7637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 xml:space="preserve">shows you do not understand the text. What strategies can you use to understand what you read? </w:t>
            </w:r>
          </w:p>
          <w:p w14:paraId="66FDE61F" w14:textId="77777777" w:rsidR="00CC263B" w:rsidRPr="008D660C" w:rsidRDefault="00CC263B" w:rsidP="00502171">
            <w:pPr>
              <w:rPr>
                <w:sz w:val="22"/>
                <w:szCs w:val="22"/>
              </w:rPr>
            </w:pPr>
          </w:p>
        </w:tc>
      </w:tr>
      <w:tr w:rsidR="00CC263B" w:rsidRPr="00473CA1" w14:paraId="66FDE629" w14:textId="77777777" w:rsidTr="008D660C">
        <w:trPr>
          <w:cantSplit/>
          <w:trHeight w:val="944"/>
        </w:trPr>
        <w:tc>
          <w:tcPr>
            <w:tcW w:w="507" w:type="dxa"/>
            <w:vMerge/>
            <w:shd w:val="clear" w:color="auto" w:fill="BFBFBF"/>
            <w:textDirection w:val="btLr"/>
          </w:tcPr>
          <w:p w14:paraId="66FDE621" w14:textId="77777777" w:rsidR="00CC263B" w:rsidRPr="00043796" w:rsidRDefault="00CC263B" w:rsidP="0050217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FDE622" w14:textId="77777777" w:rsidR="00CC263B" w:rsidRPr="000756FB" w:rsidRDefault="00CC263B" w:rsidP="004E1E1D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Providing </w:t>
            </w:r>
            <w:r w:rsidRPr="004E1E1D">
              <w:rPr>
                <w:b/>
                <w:u w:val="single"/>
              </w:rPr>
              <w:t>support</w:t>
            </w:r>
            <w:r>
              <w:rPr>
                <w:b/>
              </w:rPr>
              <w:t xml:space="preserve"> from the text to justify response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E623" w14:textId="77777777" w:rsidR="00CC263B" w:rsidRPr="008D660C" w:rsidRDefault="00CC263B" w:rsidP="004B4C55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You have given full and important details from the text to support your answer.</w:t>
            </w:r>
          </w:p>
          <w:p w14:paraId="66FDE624" w14:textId="77777777" w:rsidR="00CC263B" w:rsidRPr="008D660C" w:rsidRDefault="00CC263B" w:rsidP="004E1E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FDE625" w14:textId="77777777" w:rsidR="00CC263B" w:rsidRPr="008D660C" w:rsidRDefault="00CC263B" w:rsidP="00786160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You have given many details from the text to support your answer.</w:t>
            </w:r>
          </w:p>
          <w:p w14:paraId="66FDE626" w14:textId="77777777" w:rsidR="00CC263B" w:rsidRPr="008D660C" w:rsidRDefault="00CC263B" w:rsidP="00502171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E627" w14:textId="77777777" w:rsidR="00CC263B" w:rsidRPr="008D660C" w:rsidRDefault="00CC263B" w:rsidP="008D660C">
            <w:pPr>
              <w:rPr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You have given some details from the text to support your answer. How else can you draw from the text to help explain your ideas?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E628" w14:textId="77777777" w:rsidR="00CC263B" w:rsidRPr="008D660C" w:rsidRDefault="00CC263B" w:rsidP="00502171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  <w:u w:val="single"/>
              </w:rPr>
              <w:t>Think</w:t>
            </w:r>
            <w:r w:rsidRPr="008D660C">
              <w:rPr>
                <w:sz w:val="22"/>
                <w:szCs w:val="22"/>
              </w:rPr>
              <w:t>: What details from the text support what you are saying? How do you know what you know?</w:t>
            </w:r>
          </w:p>
        </w:tc>
      </w:tr>
      <w:tr w:rsidR="00CC263B" w:rsidRPr="00473CA1" w14:paraId="66FDE632" w14:textId="77777777" w:rsidTr="008D660C">
        <w:trPr>
          <w:cantSplit/>
          <w:trHeight w:val="944"/>
        </w:trPr>
        <w:tc>
          <w:tcPr>
            <w:tcW w:w="507" w:type="dxa"/>
            <w:vMerge/>
            <w:shd w:val="clear" w:color="auto" w:fill="BFBFBF"/>
            <w:textDirection w:val="btLr"/>
          </w:tcPr>
          <w:p w14:paraId="66FDE62A" w14:textId="77777777" w:rsidR="00CC263B" w:rsidRPr="00D45126" w:rsidRDefault="00CC263B" w:rsidP="00502171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FDE62B" w14:textId="77777777" w:rsidR="00CC263B" w:rsidRPr="000756FB" w:rsidRDefault="00CC263B" w:rsidP="008D660C">
            <w:pPr>
              <w:jc w:val="center"/>
              <w:rPr>
                <w:b/>
              </w:rPr>
            </w:pPr>
            <w:r w:rsidRPr="004E1E1D">
              <w:rPr>
                <w:rFonts w:cs="Arial"/>
                <w:b/>
                <w:bCs/>
                <w:color w:val="000000"/>
              </w:rPr>
              <w:t xml:space="preserve">Making </w:t>
            </w:r>
            <w:r w:rsidRPr="004E1E1D">
              <w:rPr>
                <w:rFonts w:cs="Arial"/>
                <w:b/>
                <w:bCs/>
                <w:color w:val="000000"/>
                <w:u w:val="single"/>
              </w:rPr>
              <w:t xml:space="preserve">connections </w:t>
            </w:r>
            <w:r w:rsidRPr="004E1E1D">
              <w:rPr>
                <w:rFonts w:cs="Arial"/>
                <w:b/>
                <w:bCs/>
                <w:color w:val="000000"/>
              </w:rPr>
              <w:t xml:space="preserve">between text and self to background knowledge and/or experiences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E62C" w14:textId="77777777" w:rsidR="00CC263B" w:rsidRPr="008D660C" w:rsidRDefault="00CC263B" w:rsidP="007A0632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>Your answer shows</w:t>
            </w:r>
            <w:r w:rsidRPr="008D660C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  <w:p w14:paraId="66FDE62D" w14:textId="77777777" w:rsidR="00CC263B" w:rsidRPr="008D660C" w:rsidRDefault="00CC263B" w:rsidP="007A0632">
            <w:pPr>
              <w:rPr>
                <w:rFonts w:cs="Arial"/>
                <w:color w:val="000000"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perceptive and sophisticated</w:t>
            </w:r>
          </w:p>
          <w:p w14:paraId="66FDE62E" w14:textId="77777777" w:rsidR="00CC263B" w:rsidRPr="008D660C" w:rsidRDefault="00CC263B" w:rsidP="007A0632">
            <w:pPr>
              <w:rPr>
                <w:b/>
                <w:sz w:val="22"/>
                <w:szCs w:val="22"/>
              </w:rPr>
            </w:pPr>
            <w:r w:rsidRPr="008D660C">
              <w:rPr>
                <w:rFonts w:cs="Arial"/>
                <w:color w:val="000000"/>
                <w:sz w:val="22"/>
                <w:szCs w:val="22"/>
              </w:rPr>
              <w:t>connections to background knowledge and/or experience.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FDE62F" w14:textId="77777777" w:rsidR="00CC263B" w:rsidRPr="008D660C" w:rsidRDefault="00CC263B" w:rsidP="007A0632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>Your answer shows</w:t>
            </w:r>
            <w:r w:rsidRPr="008D660C">
              <w:rPr>
                <w:rFonts w:cs="Arial"/>
                <w:color w:val="000000"/>
                <w:sz w:val="22"/>
                <w:szCs w:val="22"/>
              </w:rPr>
              <w:t xml:space="preserve"> logical and thoughtful connections to background knowledge and/or experience.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E630" w14:textId="77777777" w:rsidR="00CC263B" w:rsidRPr="008D660C" w:rsidRDefault="00CC263B" w:rsidP="004B4C55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</w:rPr>
              <w:t>Your answer shows</w:t>
            </w:r>
            <w:r w:rsidRPr="008D660C">
              <w:rPr>
                <w:rFonts w:cs="Arial"/>
                <w:color w:val="000000"/>
                <w:sz w:val="22"/>
                <w:szCs w:val="22"/>
              </w:rPr>
              <w:t xml:space="preserve"> limited/ straightforward connections to background knowledge and/or experience. Please expand on your thoughts. How does this text relate to your life in less literal ways?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E631" w14:textId="77777777" w:rsidR="00CC263B" w:rsidRPr="008D660C" w:rsidRDefault="00CC263B" w:rsidP="00502171">
            <w:pPr>
              <w:rPr>
                <w:sz w:val="22"/>
                <w:szCs w:val="22"/>
              </w:rPr>
            </w:pPr>
            <w:r w:rsidRPr="008D660C">
              <w:rPr>
                <w:sz w:val="22"/>
                <w:szCs w:val="22"/>
                <w:u w:val="single"/>
              </w:rPr>
              <w:t>Think:</w:t>
            </w:r>
            <w:r w:rsidRPr="008D660C">
              <w:rPr>
                <w:sz w:val="22"/>
                <w:szCs w:val="22"/>
              </w:rPr>
              <w:t xml:space="preserve"> What, in your own experience, does this remind you of? Explain this connection. </w:t>
            </w:r>
          </w:p>
        </w:tc>
      </w:tr>
    </w:tbl>
    <w:p w14:paraId="66FDE633" w14:textId="77777777" w:rsidR="00EF0171" w:rsidRPr="00EF0171" w:rsidRDefault="008D660C" w:rsidP="00EF0171">
      <w:pPr>
        <w:ind w:left="720"/>
        <w:rPr>
          <w:rFonts w:ascii="Arial Black" w:hAnsi="Arial Black"/>
        </w:rPr>
      </w:pPr>
      <w:r>
        <w:rPr>
          <w:rFonts w:ascii="Arial Black" w:hAnsi="Arial Black"/>
        </w:rPr>
        <w:t>Feedback:</w:t>
      </w:r>
    </w:p>
    <w:sectPr w:rsidR="00EF0171" w:rsidRPr="00EF0171" w:rsidSect="002D0D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32B1"/>
    <w:multiLevelType w:val="hybridMultilevel"/>
    <w:tmpl w:val="0046D392"/>
    <w:lvl w:ilvl="0" w:tplc="8EB2DA8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6648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171"/>
    <w:rsid w:val="00032D90"/>
    <w:rsid w:val="000B0FFA"/>
    <w:rsid w:val="00190BB1"/>
    <w:rsid w:val="002807A6"/>
    <w:rsid w:val="002D0D88"/>
    <w:rsid w:val="00406BA0"/>
    <w:rsid w:val="004B4C55"/>
    <w:rsid w:val="004E1E1D"/>
    <w:rsid w:val="004F65C0"/>
    <w:rsid w:val="00502171"/>
    <w:rsid w:val="00542B88"/>
    <w:rsid w:val="00583A9F"/>
    <w:rsid w:val="00786160"/>
    <w:rsid w:val="007A0632"/>
    <w:rsid w:val="008D660C"/>
    <w:rsid w:val="00A56929"/>
    <w:rsid w:val="00CC263B"/>
    <w:rsid w:val="00D95DE1"/>
    <w:rsid w:val="00DA7637"/>
    <w:rsid w:val="00DE03DE"/>
    <w:rsid w:val="00EF0171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FDE5FB"/>
  <w15:docId w15:val="{71B7A04B-2EBC-4CC2-AAEF-2D8AAFF5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0D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5FE9E4A36934EBCD539EFB58963C4" ma:contentTypeVersion="0" ma:contentTypeDescription="Create a new document." ma:contentTypeScope="" ma:versionID="d8b3d5f49a4b852cbec74bd9171679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E47FFB-1930-4905-8E49-E6106383BF63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D01C62-9BBF-41D6-8B31-138B119A4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375D37-2893-4B60-8952-5E86A06FB6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Reader Response</vt:lpstr>
    </vt:vector>
  </TitlesOfParts>
  <Company>private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Reader Response</dc:title>
  <dc:creator>HP Authorized Customer</dc:creator>
  <cp:lastModifiedBy>Kole Yarycky</cp:lastModifiedBy>
  <cp:revision>2</cp:revision>
  <dcterms:created xsi:type="dcterms:W3CDTF">2024-08-21T17:52:00Z</dcterms:created>
  <dcterms:modified xsi:type="dcterms:W3CDTF">2024-08-21T17:52:00Z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0x010100A435FE9E4A36934EBCD539EFB58963C4</vt:lpwstr>
  </property>
</Properties>
</file>