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2629" w14:textId="77777777" w:rsidR="00D7758B" w:rsidRDefault="00373C95">
      <w:pPr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w:drawing>
          <wp:inline distT="0" distB="0" distL="0" distR="0" wp14:anchorId="6C332654" wp14:editId="6C332655">
            <wp:extent cx="771525" cy="609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126" w:rsidRPr="00D45126">
        <w:rPr>
          <w:b/>
          <w:sz w:val="36"/>
          <w:szCs w:val="36"/>
        </w:rPr>
        <w:t>Rubric for Descriptive Text</w:t>
      </w:r>
      <w:r>
        <w:rPr>
          <w:b/>
          <w:sz w:val="36"/>
          <w:szCs w:val="36"/>
        </w:rPr>
        <w:t xml:space="preserve">                       </w:t>
      </w:r>
      <w:r w:rsidR="00AE33BC">
        <w:rPr>
          <w:b/>
          <w:sz w:val="28"/>
          <w:szCs w:val="28"/>
        </w:rPr>
        <w:t>Name __________________________________</w:t>
      </w:r>
    </w:p>
    <w:p w14:paraId="6C33262A" w14:textId="77777777" w:rsidR="00AE33BC" w:rsidRDefault="00AE33BC">
      <w:pPr>
        <w:rPr>
          <w:b/>
          <w:sz w:val="28"/>
          <w:szCs w:val="28"/>
        </w:rPr>
      </w:pPr>
    </w:p>
    <w:tbl>
      <w:tblPr>
        <w:tblW w:w="143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710"/>
        <w:gridCol w:w="2790"/>
        <w:gridCol w:w="2430"/>
        <w:gridCol w:w="3060"/>
        <w:gridCol w:w="3240"/>
      </w:tblGrid>
      <w:tr w:rsidR="00850060" w:rsidRPr="00D45126" w14:paraId="6C332631" w14:textId="77777777" w:rsidTr="00373C95">
        <w:trPr>
          <w:cantSplit/>
          <w:trHeight w:val="935"/>
        </w:trPr>
        <w:tc>
          <w:tcPr>
            <w:tcW w:w="1080" w:type="dxa"/>
            <w:shd w:val="clear" w:color="auto" w:fill="BFBFBF" w:themeFill="background1" w:themeFillShade="BF"/>
            <w:textDirection w:val="btLr"/>
          </w:tcPr>
          <w:p w14:paraId="6C33262B" w14:textId="77777777" w:rsidR="00850060" w:rsidRPr="00D45126" w:rsidRDefault="0085006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6C33262C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6C33262D" w14:textId="77777777" w:rsidR="00850060" w:rsidRPr="00BB7355" w:rsidRDefault="0085006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6C33262E" w14:textId="77777777" w:rsidR="00850060" w:rsidRPr="00BB7355" w:rsidRDefault="0085006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C33262F" w14:textId="77777777" w:rsidR="00850060" w:rsidRPr="00BB7355" w:rsidRDefault="0085006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C332630" w14:textId="77777777" w:rsidR="00850060" w:rsidRPr="00521A71" w:rsidRDefault="00850060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850060" w:rsidRPr="00D45126" w14:paraId="6C332639" w14:textId="77777777" w:rsidTr="00373C95">
        <w:trPr>
          <w:cantSplit/>
          <w:trHeight w:val="1340"/>
        </w:trPr>
        <w:tc>
          <w:tcPr>
            <w:tcW w:w="1080" w:type="dxa"/>
            <w:shd w:val="clear" w:color="auto" w:fill="BFBFBF" w:themeFill="background1" w:themeFillShade="BF"/>
            <w:textDirection w:val="btLr"/>
          </w:tcPr>
          <w:p w14:paraId="6C332632" w14:textId="77777777" w:rsidR="00850060" w:rsidRPr="00D45126" w:rsidRDefault="0085006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</w:t>
            </w:r>
            <w:r w:rsidRPr="00D45126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C332633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</w:p>
          <w:p w14:paraId="6C332634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  <w:r w:rsidRPr="00373C95">
              <w:rPr>
                <w:b/>
                <w:sz w:val="24"/>
                <w:szCs w:val="24"/>
              </w:rPr>
              <w:t>Overall clarity of message and meaning.</w:t>
            </w:r>
          </w:p>
        </w:tc>
        <w:tc>
          <w:tcPr>
            <w:tcW w:w="2790" w:type="dxa"/>
          </w:tcPr>
          <w:p w14:paraId="6C332635" w14:textId="77777777" w:rsidR="00850060" w:rsidRPr="00D45126" w:rsidRDefault="00850060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Ideas and information are rich and detailed and strongly support the meaning of the text. Message is very clear.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C332636" w14:textId="77777777" w:rsidR="00850060" w:rsidRPr="00D45126" w:rsidRDefault="00850060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Straightforward ideas and information; relevant, accurate and complete; message is clear.</w:t>
            </w:r>
          </w:p>
        </w:tc>
        <w:tc>
          <w:tcPr>
            <w:tcW w:w="3060" w:type="dxa"/>
          </w:tcPr>
          <w:p w14:paraId="6C332637" w14:textId="77777777" w:rsidR="00850060" w:rsidRPr="00D45126" w:rsidRDefault="00850060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More ideas and information may be needed; more thinking may help; support was required to create strong meaning in the text.</w:t>
            </w:r>
          </w:p>
        </w:tc>
        <w:tc>
          <w:tcPr>
            <w:tcW w:w="3240" w:type="dxa"/>
          </w:tcPr>
          <w:p w14:paraId="6C332638" w14:textId="77777777" w:rsidR="00850060" w:rsidRPr="00D45126" w:rsidRDefault="00850060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Much more thought and research would help; a great deal of help was required and pieces are still missing.</w:t>
            </w:r>
          </w:p>
        </w:tc>
      </w:tr>
      <w:tr w:rsidR="00850060" w:rsidRPr="00D45126" w14:paraId="6C332641" w14:textId="77777777" w:rsidTr="00373C95">
        <w:trPr>
          <w:cantSplit/>
          <w:trHeight w:val="1790"/>
        </w:trPr>
        <w:tc>
          <w:tcPr>
            <w:tcW w:w="1080" w:type="dxa"/>
            <w:shd w:val="clear" w:color="auto" w:fill="BFBFBF" w:themeFill="background1" w:themeFillShade="BF"/>
            <w:textDirection w:val="btLr"/>
          </w:tcPr>
          <w:p w14:paraId="6C33263A" w14:textId="77777777" w:rsidR="00850060" w:rsidRPr="00D45126" w:rsidRDefault="0085006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C33263B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</w:p>
          <w:p w14:paraId="6C33263C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  <w:r w:rsidRPr="00373C95">
              <w:rPr>
                <w:b/>
                <w:sz w:val="24"/>
                <w:szCs w:val="24"/>
              </w:rPr>
              <w:t>Logical order</w:t>
            </w:r>
          </w:p>
        </w:tc>
        <w:tc>
          <w:tcPr>
            <w:tcW w:w="2790" w:type="dxa"/>
          </w:tcPr>
          <w:p w14:paraId="6C33263D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The ordering of description is precise, unique and powerful; it invites strong mental images where impressions are layered in a way to enhance overall description.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C33263E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Information is presented in a logical order (ie. Left to right, far to near). The scene being described is clear.</w:t>
            </w:r>
          </w:p>
        </w:tc>
        <w:tc>
          <w:tcPr>
            <w:tcW w:w="3060" w:type="dxa"/>
          </w:tcPr>
          <w:p w14:paraId="6C33263F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A general ordering of description leaves out some details. More attention needs to be given to deciding how best to layer descriptions for the reader.</w:t>
            </w:r>
          </w:p>
        </w:tc>
        <w:tc>
          <w:tcPr>
            <w:tcW w:w="3240" w:type="dxa"/>
          </w:tcPr>
          <w:p w14:paraId="6C332640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It is difficult to make a mental connection to the writing based on the order details are shared. Much more time needs to be spent planning how to describe.</w:t>
            </w:r>
          </w:p>
        </w:tc>
      </w:tr>
      <w:tr w:rsidR="00850060" w:rsidRPr="00D45126" w14:paraId="6C332649" w14:textId="77777777" w:rsidTr="00373C95">
        <w:trPr>
          <w:cantSplit/>
          <w:trHeight w:val="1335"/>
        </w:trPr>
        <w:tc>
          <w:tcPr>
            <w:tcW w:w="1080" w:type="dxa"/>
            <w:vMerge w:val="restart"/>
            <w:shd w:val="clear" w:color="auto" w:fill="BFBFBF" w:themeFill="background1" w:themeFillShade="BF"/>
            <w:textDirection w:val="btLr"/>
          </w:tcPr>
          <w:p w14:paraId="6C332642" w14:textId="77777777" w:rsidR="00850060" w:rsidRPr="00D45126" w:rsidRDefault="0085006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C332643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</w:p>
          <w:p w14:paraId="6C332644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  <w:r w:rsidRPr="00373C95">
              <w:rPr>
                <w:b/>
                <w:sz w:val="24"/>
                <w:szCs w:val="24"/>
              </w:rPr>
              <w:t>Five senses</w:t>
            </w:r>
          </w:p>
        </w:tc>
        <w:tc>
          <w:tcPr>
            <w:tcW w:w="2790" w:type="dxa"/>
          </w:tcPr>
          <w:p w14:paraId="6C332645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Five senses are explained precisely and create a robust and complete mental image.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C332646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Five senses are represented through accurate details.</w:t>
            </w:r>
          </w:p>
        </w:tc>
        <w:tc>
          <w:tcPr>
            <w:tcW w:w="3060" w:type="dxa"/>
          </w:tcPr>
          <w:p w14:paraId="6C332647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Some details representing the five senses are present but more time needs to be spent imagining and exploring the scene before writing.</w:t>
            </w:r>
          </w:p>
        </w:tc>
        <w:tc>
          <w:tcPr>
            <w:tcW w:w="3240" w:type="dxa"/>
          </w:tcPr>
          <w:p w14:paraId="6C332648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Minimal use of the five senses. Spend much more time in the pre-writing stage, brainstorming ways to represent the five senses in your descriptions.</w:t>
            </w:r>
          </w:p>
        </w:tc>
      </w:tr>
      <w:tr w:rsidR="00850060" w:rsidRPr="00D45126" w14:paraId="6C332651" w14:textId="77777777" w:rsidTr="00373C95">
        <w:trPr>
          <w:cantSplit/>
          <w:trHeight w:val="1430"/>
        </w:trPr>
        <w:tc>
          <w:tcPr>
            <w:tcW w:w="1080" w:type="dxa"/>
            <w:vMerge/>
            <w:shd w:val="clear" w:color="auto" w:fill="BFBFBF" w:themeFill="background1" w:themeFillShade="BF"/>
            <w:textDirection w:val="btLr"/>
          </w:tcPr>
          <w:p w14:paraId="6C33264A" w14:textId="77777777" w:rsidR="00850060" w:rsidRPr="00D45126" w:rsidRDefault="0085006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C33264B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</w:p>
          <w:p w14:paraId="6C33264C" w14:textId="77777777" w:rsidR="00850060" w:rsidRPr="00373C95" w:rsidRDefault="00850060">
            <w:pPr>
              <w:ind w:left="0" w:firstLine="0"/>
              <w:rPr>
                <w:b/>
                <w:sz w:val="24"/>
                <w:szCs w:val="24"/>
              </w:rPr>
            </w:pPr>
            <w:r w:rsidRPr="00373C95">
              <w:rPr>
                <w:b/>
                <w:sz w:val="24"/>
                <w:szCs w:val="24"/>
              </w:rPr>
              <w:t>Descriptive words</w:t>
            </w:r>
          </w:p>
        </w:tc>
        <w:tc>
          <w:tcPr>
            <w:tcW w:w="2790" w:type="dxa"/>
          </w:tcPr>
          <w:p w14:paraId="6C33264D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Writing captivates the reader and significantly enhances the ability to create mental images. Descriptions are rich and detailed and vocab. is varied.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C33264E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Descriptive words present a clear picture of the place. There is adequate variety in word choice.</w:t>
            </w:r>
          </w:p>
        </w:tc>
        <w:tc>
          <w:tcPr>
            <w:tcW w:w="3060" w:type="dxa"/>
          </w:tcPr>
          <w:p w14:paraId="6C33264F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Words are general. More attention needs to be paid to word choice, focusing on adjectives and figurative language.</w:t>
            </w:r>
          </w:p>
        </w:tc>
        <w:tc>
          <w:tcPr>
            <w:tcW w:w="3240" w:type="dxa"/>
          </w:tcPr>
          <w:p w14:paraId="6C332650" w14:textId="77777777" w:rsidR="00850060" w:rsidRPr="00D45126" w:rsidRDefault="00850060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There is little or no use of descriptive words. Much more attention needs to be paid to finding words that capture meaning.</w:t>
            </w:r>
          </w:p>
        </w:tc>
      </w:tr>
    </w:tbl>
    <w:p w14:paraId="6C332652" w14:textId="77777777" w:rsidR="00AE33BC" w:rsidRDefault="00AE33BC">
      <w:pPr>
        <w:rPr>
          <w:b/>
          <w:sz w:val="28"/>
          <w:szCs w:val="28"/>
        </w:rPr>
      </w:pPr>
    </w:p>
    <w:p w14:paraId="6C332653" w14:textId="77777777" w:rsidR="00373C95" w:rsidRPr="00AE33BC" w:rsidRDefault="00373C95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373C95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2339C3"/>
    <w:rsid w:val="00373C95"/>
    <w:rsid w:val="003E3DC4"/>
    <w:rsid w:val="005B3865"/>
    <w:rsid w:val="00850060"/>
    <w:rsid w:val="00AE33BC"/>
    <w:rsid w:val="00D45126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2629"/>
  <w15:docId w15:val="{6410E29D-927F-4DBE-8FB4-4175548B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AAACC-294D-4898-B66A-DEFCFC7E5250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ED06BE-5163-4C7F-B70D-96970816B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0B8C4-C7D5-4D8C-AC2D-56267879B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2024-08-21T14:28:00Z</dcterms:created>
  <dcterms:modified xsi:type="dcterms:W3CDTF">2024-08-21T14:28:00Z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