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0F2CF" w14:textId="77777777" w:rsidR="00FB3B5D" w:rsidRDefault="00502369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2A90F2F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9.5pt;margin-top:27pt;width:237.75pt;height:31.5pt;z-index:251657728">
            <v:textbox>
              <w:txbxContent>
                <w:p w14:paraId="2A90F2FB" w14:textId="77777777" w:rsidR="007552E1" w:rsidRPr="00FB3B5D" w:rsidRDefault="007552E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4.7 – Complex Manipulative Skills</w:t>
                  </w:r>
                </w:p>
              </w:txbxContent>
            </v:textbox>
          </v:shape>
        </w:pict>
      </w:r>
      <w:r w:rsidR="00664681" w:rsidRPr="00664681">
        <w:rPr>
          <w:noProof/>
          <w:sz w:val="36"/>
          <w:szCs w:val="36"/>
        </w:rPr>
        <w:drawing>
          <wp:inline distT="0" distB="0" distL="0" distR="0" wp14:anchorId="2A90F2F9" wp14:editId="2A90F2FA">
            <wp:extent cx="771525" cy="60960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4681">
        <w:rPr>
          <w:sz w:val="36"/>
          <w:szCs w:val="36"/>
        </w:rPr>
        <w:t xml:space="preserve">                              </w:t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  <w:t>Name: _________________</w:t>
      </w:r>
    </w:p>
    <w:tbl>
      <w:tblPr>
        <w:tblpPr w:leftFromText="180" w:rightFromText="180" w:vertAnchor="page" w:horzAnchor="margin" w:tblpY="29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3177"/>
        <w:gridCol w:w="2635"/>
        <w:gridCol w:w="2635"/>
        <w:gridCol w:w="2636"/>
      </w:tblGrid>
      <w:tr w:rsidR="00073CE8" w:rsidRPr="00FB3B5D" w14:paraId="2A90F2D5" w14:textId="77777777" w:rsidTr="00073CE8">
        <w:tc>
          <w:tcPr>
            <w:tcW w:w="2093" w:type="dxa"/>
            <w:shd w:val="clear" w:color="auto" w:fill="D9D9D9" w:themeFill="background1" w:themeFillShade="D9"/>
          </w:tcPr>
          <w:p w14:paraId="2A90F2D0" w14:textId="77777777" w:rsidR="00073CE8" w:rsidRPr="00FB3B5D" w:rsidRDefault="00073CE8" w:rsidP="00ED0FC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77" w:type="dxa"/>
            <w:shd w:val="clear" w:color="auto" w:fill="D9D9D9" w:themeFill="background1" w:themeFillShade="D9"/>
          </w:tcPr>
          <w:p w14:paraId="2A90F2D1" w14:textId="77777777" w:rsidR="00073CE8" w:rsidRPr="00BB7355" w:rsidRDefault="00073CE8" w:rsidP="00073CE8">
            <w:pPr>
              <w:spacing w:line="240" w:lineRule="auto"/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2A90F2D2" w14:textId="77777777" w:rsidR="00073CE8" w:rsidRPr="00BB7355" w:rsidRDefault="00073CE8" w:rsidP="00073CE8">
            <w:pPr>
              <w:spacing w:line="240" w:lineRule="auto"/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2A90F2D3" w14:textId="77777777" w:rsidR="00073CE8" w:rsidRPr="00BB7355" w:rsidRDefault="00073CE8" w:rsidP="00073CE8">
            <w:pPr>
              <w:spacing w:line="240" w:lineRule="auto"/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36" w:type="dxa"/>
            <w:shd w:val="clear" w:color="auto" w:fill="D9D9D9" w:themeFill="background1" w:themeFillShade="D9"/>
          </w:tcPr>
          <w:p w14:paraId="2A90F2D4" w14:textId="77777777" w:rsidR="00073CE8" w:rsidRPr="00521A71" w:rsidRDefault="00073CE8" w:rsidP="00073CE8">
            <w:pPr>
              <w:spacing w:line="240" w:lineRule="auto"/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073CE8" w:rsidRPr="00FB3B5D" w14:paraId="2A90F2F4" w14:textId="77777777" w:rsidTr="00073CE8">
        <w:tc>
          <w:tcPr>
            <w:tcW w:w="2093" w:type="dxa"/>
            <w:shd w:val="clear" w:color="auto" w:fill="D9D9D9" w:themeFill="background1" w:themeFillShade="D9"/>
          </w:tcPr>
          <w:p w14:paraId="2A90F2D6" w14:textId="77777777" w:rsidR="00073CE8" w:rsidRPr="002878E6" w:rsidRDefault="00073CE8" w:rsidP="00B27F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Select </w:t>
            </w:r>
            <w:r w:rsidRPr="002878E6">
              <w:rPr>
                <w:sz w:val="24"/>
                <w:szCs w:val="24"/>
              </w:rPr>
              <w:t xml:space="preserve">and </w:t>
            </w:r>
            <w:r>
              <w:rPr>
                <w:b/>
                <w:sz w:val="24"/>
                <w:szCs w:val="24"/>
              </w:rPr>
              <w:t xml:space="preserve">apply </w:t>
            </w:r>
            <w:r w:rsidRPr="002878E6">
              <w:rPr>
                <w:sz w:val="24"/>
                <w:szCs w:val="24"/>
              </w:rPr>
              <w:t>performance cues to</w:t>
            </w:r>
            <w:r>
              <w:rPr>
                <w:b/>
                <w:sz w:val="24"/>
                <w:szCs w:val="24"/>
              </w:rPr>
              <w:t xml:space="preserve"> combine </w:t>
            </w:r>
            <w:r w:rsidRPr="00B27F9F">
              <w:rPr>
                <w:sz w:val="24"/>
                <w:szCs w:val="24"/>
              </w:rPr>
              <w:t>and</w:t>
            </w:r>
            <w:r>
              <w:rPr>
                <w:b/>
                <w:sz w:val="24"/>
                <w:szCs w:val="24"/>
              </w:rPr>
              <w:t xml:space="preserve"> refine </w:t>
            </w:r>
            <w:r w:rsidRPr="00B27F9F">
              <w:rPr>
                <w:sz w:val="24"/>
                <w:szCs w:val="24"/>
              </w:rPr>
              <w:t>manipulative skills in complex movement activities (Lead-Up games)</w:t>
            </w:r>
          </w:p>
        </w:tc>
        <w:tc>
          <w:tcPr>
            <w:tcW w:w="3177" w:type="dxa"/>
          </w:tcPr>
          <w:p w14:paraId="2A90F2D7" w14:textId="77777777" w:rsidR="00073CE8" w:rsidRDefault="00073CE8" w:rsidP="00B574A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have the ability to consistently </w:t>
            </w:r>
            <w:r w:rsidRPr="00B574A8">
              <w:rPr>
                <w:b/>
                <w:sz w:val="20"/>
                <w:szCs w:val="20"/>
              </w:rPr>
              <w:t xml:space="preserve">apply </w:t>
            </w:r>
            <w:r>
              <w:rPr>
                <w:sz w:val="20"/>
                <w:szCs w:val="20"/>
              </w:rPr>
              <w:t xml:space="preserve">performance cues that </w:t>
            </w:r>
            <w:r w:rsidRPr="00B574A8">
              <w:rPr>
                <w:b/>
                <w:sz w:val="20"/>
                <w:szCs w:val="20"/>
              </w:rPr>
              <w:t>refine</w:t>
            </w:r>
            <w:r>
              <w:rPr>
                <w:sz w:val="20"/>
                <w:szCs w:val="20"/>
              </w:rPr>
              <w:t xml:space="preserve"> and </w:t>
            </w:r>
            <w:r w:rsidRPr="00B574A8">
              <w:rPr>
                <w:b/>
                <w:sz w:val="20"/>
                <w:szCs w:val="20"/>
              </w:rPr>
              <w:t>combine</w:t>
            </w:r>
            <w:r>
              <w:rPr>
                <w:sz w:val="20"/>
                <w:szCs w:val="20"/>
              </w:rPr>
              <w:t xml:space="preserve"> manipulative skills such that I can:</w:t>
            </w:r>
          </w:p>
          <w:p w14:paraId="2A90F2D8" w14:textId="77777777" w:rsidR="00073CE8" w:rsidRDefault="00073CE8" w:rsidP="00B574A8">
            <w:pPr>
              <w:spacing w:after="0" w:line="240" w:lineRule="auto"/>
              <w:rPr>
                <w:sz w:val="20"/>
                <w:szCs w:val="20"/>
              </w:rPr>
            </w:pPr>
          </w:p>
          <w:p w14:paraId="2A90F2D9" w14:textId="77777777" w:rsidR="00073CE8" w:rsidRPr="00074C4C" w:rsidRDefault="00073CE8" w:rsidP="00074C4C">
            <w:pPr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074C4C">
              <w:rPr>
                <w:b/>
                <w:sz w:val="20"/>
                <w:szCs w:val="20"/>
              </w:rPr>
              <w:t>erform</w:t>
            </w:r>
            <w:r>
              <w:rPr>
                <w:sz w:val="20"/>
                <w:szCs w:val="20"/>
              </w:rPr>
              <w:t xml:space="preserve"> them in actual game situations.</w:t>
            </w:r>
          </w:p>
          <w:p w14:paraId="2A90F2DA" w14:textId="77777777" w:rsidR="00073CE8" w:rsidRPr="00074C4C" w:rsidRDefault="00073CE8" w:rsidP="00074C4C">
            <w:pPr>
              <w:spacing w:after="0" w:line="240" w:lineRule="auto"/>
              <w:ind w:left="720"/>
              <w:rPr>
                <w:b/>
                <w:sz w:val="20"/>
                <w:szCs w:val="20"/>
              </w:rPr>
            </w:pPr>
          </w:p>
          <w:p w14:paraId="2A90F2DB" w14:textId="77777777" w:rsidR="00073CE8" w:rsidRPr="00CE7F12" w:rsidRDefault="00073CE8" w:rsidP="00074C4C">
            <w:pPr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074C4C">
              <w:rPr>
                <w:b/>
                <w:sz w:val="20"/>
                <w:szCs w:val="20"/>
              </w:rPr>
              <w:t>Examine</w:t>
            </w:r>
            <w:r>
              <w:rPr>
                <w:sz w:val="20"/>
                <w:szCs w:val="20"/>
              </w:rPr>
              <w:t xml:space="preserve"> the application of performance cues by others and </w:t>
            </w:r>
            <w:r w:rsidRPr="00074C4C">
              <w:rPr>
                <w:b/>
                <w:sz w:val="20"/>
                <w:szCs w:val="20"/>
              </w:rPr>
              <w:t>distinguish</w:t>
            </w:r>
            <w:r>
              <w:rPr>
                <w:sz w:val="20"/>
                <w:szCs w:val="20"/>
              </w:rPr>
              <w:t xml:space="preserve"> between what they need to </w:t>
            </w:r>
            <w:r w:rsidRPr="00074C4C">
              <w:rPr>
                <w:b/>
                <w:sz w:val="20"/>
                <w:szCs w:val="20"/>
              </w:rPr>
              <w:t>refine</w:t>
            </w:r>
            <w:r>
              <w:rPr>
                <w:sz w:val="20"/>
                <w:szCs w:val="20"/>
              </w:rPr>
              <w:t xml:space="preserve"> and </w:t>
            </w:r>
            <w:r w:rsidRPr="00074C4C">
              <w:rPr>
                <w:b/>
                <w:sz w:val="20"/>
                <w:szCs w:val="20"/>
              </w:rPr>
              <w:t>combine</w:t>
            </w:r>
            <w:r>
              <w:rPr>
                <w:sz w:val="20"/>
                <w:szCs w:val="20"/>
              </w:rPr>
              <w:t xml:space="preserve"> better and what they do not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2A90F2DC" w14:textId="77777777" w:rsidR="00073CE8" w:rsidRDefault="00073CE8" w:rsidP="00ED0FC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 can independently </w:t>
            </w:r>
            <w:r w:rsidRPr="003E298D">
              <w:rPr>
                <w:b/>
                <w:sz w:val="20"/>
                <w:szCs w:val="20"/>
              </w:rPr>
              <w:t xml:space="preserve">select </w:t>
            </w:r>
            <w:r>
              <w:rPr>
                <w:sz w:val="20"/>
                <w:szCs w:val="20"/>
              </w:rPr>
              <w:t xml:space="preserve">and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performance cues to </w:t>
            </w:r>
            <w:r w:rsidRPr="003E298D">
              <w:rPr>
                <w:b/>
                <w:sz w:val="20"/>
                <w:szCs w:val="20"/>
              </w:rPr>
              <w:t>refine</w:t>
            </w:r>
            <w:r>
              <w:rPr>
                <w:sz w:val="20"/>
                <w:szCs w:val="20"/>
              </w:rPr>
              <w:t xml:space="preserve"> and </w:t>
            </w:r>
            <w:r w:rsidRPr="003E298D">
              <w:rPr>
                <w:b/>
                <w:sz w:val="20"/>
                <w:szCs w:val="20"/>
              </w:rPr>
              <w:t>combine</w:t>
            </w:r>
            <w:r>
              <w:rPr>
                <w:sz w:val="20"/>
                <w:szCs w:val="20"/>
              </w:rPr>
              <w:t xml:space="preserve"> manipulative skills required to participate in non-isolated complex movement lead-up games.</w:t>
            </w:r>
          </w:p>
          <w:p w14:paraId="2A90F2DD" w14:textId="77777777" w:rsidR="00073CE8" w:rsidRDefault="00073CE8" w:rsidP="00ED0FC1">
            <w:pPr>
              <w:spacing w:after="0" w:line="240" w:lineRule="auto"/>
              <w:rPr>
                <w:sz w:val="20"/>
                <w:szCs w:val="20"/>
              </w:rPr>
            </w:pPr>
          </w:p>
          <w:p w14:paraId="2A90F2DE" w14:textId="77777777" w:rsidR="00073CE8" w:rsidRDefault="00073CE8" w:rsidP="007552E1">
            <w:pPr>
              <w:spacing w:after="0" w:line="240" w:lineRule="auto"/>
              <w:rPr>
                <w:sz w:val="20"/>
                <w:szCs w:val="20"/>
              </w:rPr>
            </w:pPr>
          </w:p>
          <w:p w14:paraId="2A90F2DF" w14:textId="77777777" w:rsidR="00073CE8" w:rsidRDefault="00073CE8" w:rsidP="007552E1">
            <w:pPr>
              <w:spacing w:after="0" w:line="240" w:lineRule="auto"/>
              <w:rPr>
                <w:sz w:val="20"/>
                <w:szCs w:val="20"/>
              </w:rPr>
            </w:pPr>
          </w:p>
          <w:p w14:paraId="2A90F2E0" w14:textId="77777777" w:rsidR="00073CE8" w:rsidRPr="007552E1" w:rsidRDefault="00073CE8" w:rsidP="007552E1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7552E1">
              <w:rPr>
                <w:i/>
                <w:sz w:val="20"/>
                <w:szCs w:val="20"/>
              </w:rPr>
              <w:t xml:space="preserve">Can you </w:t>
            </w:r>
            <w:r w:rsidRPr="007552E1">
              <w:rPr>
                <w:b/>
                <w:i/>
                <w:sz w:val="20"/>
                <w:szCs w:val="20"/>
              </w:rPr>
              <w:t>apply</w:t>
            </w:r>
            <w:r w:rsidRPr="007552E1">
              <w:rPr>
                <w:i/>
                <w:sz w:val="20"/>
                <w:szCs w:val="20"/>
              </w:rPr>
              <w:t xml:space="preserve"> the cues in an actual game situation on a consistent basis?</w:t>
            </w:r>
          </w:p>
          <w:p w14:paraId="2A90F2E1" w14:textId="77777777" w:rsidR="00073CE8" w:rsidRPr="007552E1" w:rsidRDefault="00073CE8" w:rsidP="007552E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A90F2E2" w14:textId="77777777" w:rsidR="00073CE8" w:rsidRPr="00074C4C" w:rsidRDefault="00073CE8" w:rsidP="007552E1">
            <w:pPr>
              <w:spacing w:after="0" w:line="240" w:lineRule="auto"/>
              <w:rPr>
                <w:sz w:val="20"/>
                <w:szCs w:val="20"/>
              </w:rPr>
            </w:pPr>
            <w:r w:rsidRPr="007552E1">
              <w:rPr>
                <w:i/>
                <w:sz w:val="20"/>
                <w:szCs w:val="20"/>
              </w:rPr>
              <w:t xml:space="preserve">Do you think you could </w:t>
            </w:r>
            <w:r w:rsidRPr="007552E1">
              <w:rPr>
                <w:b/>
                <w:i/>
                <w:sz w:val="20"/>
                <w:szCs w:val="20"/>
              </w:rPr>
              <w:t xml:space="preserve"> examine</w:t>
            </w:r>
            <w:r w:rsidRPr="007552E1">
              <w:rPr>
                <w:i/>
                <w:sz w:val="20"/>
                <w:szCs w:val="20"/>
              </w:rPr>
              <w:t xml:space="preserve"> the application of performance cues by others and </w:t>
            </w:r>
            <w:r w:rsidRPr="007552E1">
              <w:rPr>
                <w:b/>
                <w:i/>
                <w:sz w:val="20"/>
                <w:szCs w:val="20"/>
              </w:rPr>
              <w:t>distinguish</w:t>
            </w:r>
            <w:r w:rsidRPr="007552E1">
              <w:rPr>
                <w:i/>
                <w:sz w:val="20"/>
                <w:szCs w:val="20"/>
              </w:rPr>
              <w:t xml:space="preserve"> between what they need to </w:t>
            </w:r>
            <w:r w:rsidRPr="007552E1">
              <w:rPr>
                <w:b/>
                <w:i/>
                <w:sz w:val="20"/>
                <w:szCs w:val="20"/>
              </w:rPr>
              <w:t>refine</w:t>
            </w:r>
            <w:r w:rsidRPr="007552E1">
              <w:rPr>
                <w:i/>
                <w:sz w:val="20"/>
                <w:szCs w:val="20"/>
              </w:rPr>
              <w:t xml:space="preserve"> and </w:t>
            </w:r>
            <w:r w:rsidRPr="007552E1">
              <w:rPr>
                <w:b/>
                <w:i/>
                <w:sz w:val="20"/>
                <w:szCs w:val="20"/>
              </w:rPr>
              <w:t>combine</w:t>
            </w:r>
            <w:r w:rsidRPr="007552E1">
              <w:rPr>
                <w:i/>
                <w:sz w:val="20"/>
                <w:szCs w:val="20"/>
              </w:rPr>
              <w:t xml:space="preserve"> better and what they do not</w:t>
            </w:r>
          </w:p>
        </w:tc>
        <w:tc>
          <w:tcPr>
            <w:tcW w:w="2635" w:type="dxa"/>
          </w:tcPr>
          <w:p w14:paraId="2A90F2E3" w14:textId="77777777" w:rsidR="00073CE8" w:rsidRDefault="00073CE8" w:rsidP="00FA4F8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 assistance, I can </w:t>
            </w:r>
            <w:r w:rsidRPr="003E298D">
              <w:rPr>
                <w:b/>
                <w:sz w:val="20"/>
                <w:szCs w:val="20"/>
              </w:rPr>
              <w:t xml:space="preserve">select </w:t>
            </w:r>
            <w:r>
              <w:rPr>
                <w:sz w:val="20"/>
                <w:szCs w:val="20"/>
              </w:rPr>
              <w:t xml:space="preserve">and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performance cues to </w:t>
            </w:r>
            <w:r w:rsidRPr="003E298D">
              <w:rPr>
                <w:b/>
                <w:sz w:val="20"/>
                <w:szCs w:val="20"/>
              </w:rPr>
              <w:t>refine</w:t>
            </w:r>
            <w:r>
              <w:rPr>
                <w:sz w:val="20"/>
                <w:szCs w:val="20"/>
              </w:rPr>
              <w:t xml:space="preserve"> and </w:t>
            </w:r>
            <w:r w:rsidRPr="003E298D">
              <w:rPr>
                <w:b/>
                <w:sz w:val="20"/>
                <w:szCs w:val="20"/>
              </w:rPr>
              <w:t>combine</w:t>
            </w:r>
            <w:r>
              <w:rPr>
                <w:sz w:val="20"/>
                <w:szCs w:val="20"/>
              </w:rPr>
              <w:t xml:space="preserve"> the manipulative skills required to participate in non-isolated complex movement lead-up games.</w:t>
            </w:r>
          </w:p>
          <w:p w14:paraId="2A90F2E4" w14:textId="77777777" w:rsidR="00073CE8" w:rsidRDefault="00073CE8" w:rsidP="00AB1EF0">
            <w:pPr>
              <w:spacing w:after="0" w:line="240" w:lineRule="auto"/>
              <w:rPr>
                <w:sz w:val="20"/>
                <w:szCs w:val="20"/>
              </w:rPr>
            </w:pPr>
          </w:p>
          <w:p w14:paraId="2A90F2E5" w14:textId="77777777" w:rsidR="00073CE8" w:rsidRPr="003E025E" w:rsidRDefault="00073CE8" w:rsidP="00ED0FC1">
            <w:pPr>
              <w:spacing w:after="0" w:line="240" w:lineRule="auto"/>
              <w:rPr>
                <w:sz w:val="18"/>
                <w:szCs w:val="18"/>
              </w:rPr>
            </w:pPr>
          </w:p>
          <w:p w14:paraId="2A90F2E6" w14:textId="77777777" w:rsidR="00073CE8" w:rsidRDefault="00073CE8" w:rsidP="00ED0FC1">
            <w:pPr>
              <w:spacing w:after="0" w:line="240" w:lineRule="auto"/>
              <w:rPr>
                <w:sz w:val="20"/>
                <w:szCs w:val="20"/>
              </w:rPr>
            </w:pPr>
          </w:p>
          <w:p w14:paraId="2A90F2E7" w14:textId="77777777" w:rsidR="00073CE8" w:rsidRDefault="00073CE8" w:rsidP="00ED0FC1">
            <w:pPr>
              <w:spacing w:after="0" w:line="240" w:lineRule="auto"/>
              <w:rPr>
                <w:sz w:val="20"/>
                <w:szCs w:val="20"/>
              </w:rPr>
            </w:pPr>
          </w:p>
          <w:p w14:paraId="2A90F2E8" w14:textId="77777777" w:rsidR="00073CE8" w:rsidRPr="007552E1" w:rsidRDefault="00073CE8" w:rsidP="00ED0FC1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7552E1">
              <w:rPr>
                <w:i/>
                <w:sz w:val="20"/>
                <w:szCs w:val="20"/>
              </w:rPr>
              <w:t>You may want to try applying the cues in isolated non-complex situations and pay closer attention to how you are executing the cues.</w:t>
            </w:r>
          </w:p>
          <w:p w14:paraId="2A90F2E9" w14:textId="77777777" w:rsidR="00073CE8" w:rsidRDefault="00073CE8" w:rsidP="00ED0FC1">
            <w:pPr>
              <w:spacing w:after="0" w:line="240" w:lineRule="auto"/>
              <w:rPr>
                <w:sz w:val="20"/>
                <w:szCs w:val="20"/>
              </w:rPr>
            </w:pPr>
          </w:p>
          <w:p w14:paraId="2A90F2EA" w14:textId="77777777" w:rsidR="00073CE8" w:rsidRDefault="00073CE8" w:rsidP="00ED0FC1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2A90F2EB" w14:textId="77777777" w:rsidR="00073CE8" w:rsidRPr="003B6564" w:rsidRDefault="00073CE8" w:rsidP="007E0AB8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If need be we could consider videotaping you.</w:t>
            </w:r>
          </w:p>
        </w:tc>
        <w:tc>
          <w:tcPr>
            <w:tcW w:w="2636" w:type="dxa"/>
          </w:tcPr>
          <w:p w14:paraId="2A90F2EC" w14:textId="77777777" w:rsidR="00073CE8" w:rsidRDefault="00073CE8" w:rsidP="007552E1">
            <w:pPr>
              <w:spacing w:after="0" w:line="240" w:lineRule="auto"/>
              <w:rPr>
                <w:sz w:val="20"/>
                <w:szCs w:val="20"/>
              </w:rPr>
            </w:pPr>
            <w:r w:rsidRPr="004574BF">
              <w:rPr>
                <w:sz w:val="20"/>
                <w:szCs w:val="20"/>
              </w:rPr>
              <w:t>I am having di</w:t>
            </w:r>
            <w:r>
              <w:rPr>
                <w:sz w:val="20"/>
                <w:szCs w:val="20"/>
              </w:rPr>
              <w:t xml:space="preserve">fficulty </w:t>
            </w:r>
            <w:r w:rsidRPr="003E298D">
              <w:rPr>
                <w:b/>
                <w:sz w:val="20"/>
                <w:szCs w:val="20"/>
              </w:rPr>
              <w:t>select</w:t>
            </w:r>
            <w:r>
              <w:rPr>
                <w:b/>
                <w:sz w:val="20"/>
                <w:szCs w:val="20"/>
              </w:rPr>
              <w:t>ing</w:t>
            </w:r>
            <w:r w:rsidRPr="003E298D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and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b/>
                <w:sz w:val="20"/>
                <w:szCs w:val="20"/>
              </w:rPr>
              <w:t>ing</w:t>
            </w:r>
            <w:r>
              <w:rPr>
                <w:sz w:val="20"/>
                <w:szCs w:val="20"/>
              </w:rPr>
              <w:t xml:space="preserve"> performance cues to </w:t>
            </w:r>
            <w:r w:rsidRPr="003E298D">
              <w:rPr>
                <w:b/>
                <w:sz w:val="20"/>
                <w:szCs w:val="20"/>
              </w:rPr>
              <w:t>refine</w:t>
            </w:r>
            <w:r>
              <w:rPr>
                <w:sz w:val="20"/>
                <w:szCs w:val="20"/>
              </w:rPr>
              <w:t xml:space="preserve"> and </w:t>
            </w:r>
            <w:r w:rsidRPr="003E298D">
              <w:rPr>
                <w:b/>
                <w:sz w:val="20"/>
                <w:szCs w:val="20"/>
              </w:rPr>
              <w:t>combine</w:t>
            </w:r>
            <w:r>
              <w:rPr>
                <w:sz w:val="20"/>
                <w:szCs w:val="20"/>
              </w:rPr>
              <w:t xml:space="preserve"> the manipulative skills required to participate in non-isolated complex movement lead-up games.</w:t>
            </w:r>
          </w:p>
          <w:p w14:paraId="2A90F2ED" w14:textId="77777777" w:rsidR="00073CE8" w:rsidRDefault="00073CE8" w:rsidP="00AB1EF0">
            <w:pPr>
              <w:spacing w:after="0" w:line="240" w:lineRule="auto"/>
              <w:rPr>
                <w:sz w:val="20"/>
                <w:szCs w:val="20"/>
              </w:rPr>
            </w:pPr>
          </w:p>
          <w:p w14:paraId="2A90F2EE" w14:textId="77777777" w:rsidR="00073CE8" w:rsidRDefault="00073CE8" w:rsidP="00ED0FC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A90F2EF" w14:textId="77777777" w:rsidR="00073CE8" w:rsidRDefault="00073CE8" w:rsidP="00ED0FC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A90F2F0" w14:textId="77777777" w:rsidR="00073CE8" w:rsidRDefault="00073CE8" w:rsidP="00ED0FC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A90F2F1" w14:textId="77777777" w:rsidR="00073CE8" w:rsidRDefault="00073CE8" w:rsidP="00ED0FC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A90F2F2" w14:textId="77777777" w:rsidR="00073CE8" w:rsidRDefault="00073CE8" w:rsidP="00ED0FC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A90F2F3" w14:textId="77777777" w:rsidR="00073CE8" w:rsidRPr="003E298D" w:rsidRDefault="00073CE8" w:rsidP="00ED0FC1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It would be helpful for you to revisit the basic performance cues associated with sending, receiving and accompanying objects and begin applying them in isolated situations.</w:t>
            </w:r>
          </w:p>
        </w:tc>
      </w:tr>
    </w:tbl>
    <w:p w14:paraId="2A90F2F5" w14:textId="77777777" w:rsidR="00664681" w:rsidRDefault="00664681" w:rsidP="003E025E">
      <w:pPr>
        <w:rPr>
          <w:sz w:val="36"/>
          <w:szCs w:val="36"/>
        </w:rPr>
      </w:pPr>
      <w:r>
        <w:rPr>
          <w:sz w:val="36"/>
          <w:szCs w:val="36"/>
        </w:rPr>
        <w:t>Feedback:</w:t>
      </w:r>
    </w:p>
    <w:p w14:paraId="2A90F2F6" w14:textId="77777777" w:rsidR="004D7338" w:rsidRPr="004D7338" w:rsidRDefault="00B27F9F" w:rsidP="003E025E">
      <w:pPr>
        <w:rPr>
          <w:i/>
          <w:sz w:val="28"/>
          <w:szCs w:val="28"/>
        </w:rPr>
      </w:pPr>
      <w:r>
        <w:rPr>
          <w:b/>
          <w:sz w:val="32"/>
          <w:szCs w:val="32"/>
        </w:rPr>
        <w:t>Manipulative</w:t>
      </w:r>
      <w:r w:rsidR="003C0DE9" w:rsidRPr="004D7338">
        <w:rPr>
          <w:b/>
          <w:sz w:val="32"/>
          <w:szCs w:val="32"/>
        </w:rPr>
        <w:t xml:space="preserve"> Skills</w:t>
      </w:r>
      <w:r w:rsidR="003C0DE9">
        <w:rPr>
          <w:sz w:val="36"/>
          <w:szCs w:val="36"/>
        </w:rPr>
        <w:t xml:space="preserve">: </w:t>
      </w:r>
      <w:r>
        <w:rPr>
          <w:i/>
          <w:sz w:val="28"/>
          <w:szCs w:val="28"/>
        </w:rPr>
        <w:t>Sending, Receiving and Accompanying object</w:t>
      </w:r>
      <w:r w:rsidR="00FA4F82">
        <w:rPr>
          <w:i/>
          <w:sz w:val="28"/>
          <w:szCs w:val="28"/>
        </w:rPr>
        <w:t>s</w:t>
      </w:r>
    </w:p>
    <w:sectPr w:rsidR="004D7338" w:rsidRPr="004D7338" w:rsidSect="00FB3B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A7DC4"/>
    <w:multiLevelType w:val="hybridMultilevel"/>
    <w:tmpl w:val="A118B054"/>
    <w:lvl w:ilvl="0" w:tplc="D38E95A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08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5D"/>
    <w:rsid w:val="00073CE8"/>
    <w:rsid w:val="00074C4C"/>
    <w:rsid w:val="001D1747"/>
    <w:rsid w:val="002542E0"/>
    <w:rsid w:val="002878E6"/>
    <w:rsid w:val="002A3BD3"/>
    <w:rsid w:val="002B5386"/>
    <w:rsid w:val="002D3039"/>
    <w:rsid w:val="002E69AD"/>
    <w:rsid w:val="003608DB"/>
    <w:rsid w:val="00371FA1"/>
    <w:rsid w:val="003B6564"/>
    <w:rsid w:val="003C0DE9"/>
    <w:rsid w:val="003C6FAC"/>
    <w:rsid w:val="003C756C"/>
    <w:rsid w:val="003D74F7"/>
    <w:rsid w:val="003E025E"/>
    <w:rsid w:val="003E298D"/>
    <w:rsid w:val="004574BF"/>
    <w:rsid w:val="004C4D40"/>
    <w:rsid w:val="004D7338"/>
    <w:rsid w:val="004E3E3A"/>
    <w:rsid w:val="00502369"/>
    <w:rsid w:val="00587739"/>
    <w:rsid w:val="005959B8"/>
    <w:rsid w:val="00664681"/>
    <w:rsid w:val="007539A2"/>
    <w:rsid w:val="007552E1"/>
    <w:rsid w:val="00766CE6"/>
    <w:rsid w:val="007B77CE"/>
    <w:rsid w:val="007E0AB8"/>
    <w:rsid w:val="008214C6"/>
    <w:rsid w:val="00867054"/>
    <w:rsid w:val="008F5C94"/>
    <w:rsid w:val="00987162"/>
    <w:rsid w:val="009E40A8"/>
    <w:rsid w:val="00A62C30"/>
    <w:rsid w:val="00AB1EF0"/>
    <w:rsid w:val="00AF1D4F"/>
    <w:rsid w:val="00AF767F"/>
    <w:rsid w:val="00AF7F8C"/>
    <w:rsid w:val="00B27F9F"/>
    <w:rsid w:val="00B574A8"/>
    <w:rsid w:val="00BA2B07"/>
    <w:rsid w:val="00C4296A"/>
    <w:rsid w:val="00C50A01"/>
    <w:rsid w:val="00CD4537"/>
    <w:rsid w:val="00CE7F12"/>
    <w:rsid w:val="00DF2A80"/>
    <w:rsid w:val="00E2114A"/>
    <w:rsid w:val="00E608BF"/>
    <w:rsid w:val="00E718FF"/>
    <w:rsid w:val="00ED0EC8"/>
    <w:rsid w:val="00ED0FC1"/>
    <w:rsid w:val="00FA4F82"/>
    <w:rsid w:val="00FB2E46"/>
    <w:rsid w:val="00FB3B5D"/>
    <w:rsid w:val="00FF0FAE"/>
    <w:rsid w:val="00FF6A04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A90F2CF"/>
  <w15:docId w15:val="{06873DE9-7803-4EC0-A23A-E2D276CB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4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F60FE2-E8A9-4D1D-ACA3-53F7E9BE0342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7832144-494F-4250-8B16-28E666C712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5323F-17A6-4D8E-B35E-5612D3713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2024-08-19T15:42:00Z</dcterms:created>
  <dcterms:modified xsi:type="dcterms:W3CDTF">2024-08-19T15:42:00Z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