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163F" w14:textId="77777777" w:rsidR="008C77FC" w:rsidRDefault="003550BB" w:rsidP="009A2F3C">
      <w:pPr>
        <w:jc w:val="center"/>
        <w:rPr>
          <w:rFonts w:ascii="Arial" w:hAnsi="Arial" w:cs="Arial"/>
          <w:b/>
          <w:sz w:val="28"/>
          <w:szCs w:val="28"/>
        </w:rPr>
      </w:pPr>
      <w:r>
        <w:rPr>
          <w:rFonts w:ascii="Arial" w:hAnsi="Arial" w:cs="Arial"/>
          <w:b/>
          <w:noProof/>
          <w:sz w:val="28"/>
          <w:szCs w:val="28"/>
        </w:rPr>
        <w:pict w14:anchorId="1BEE16D9">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3120;mso-wrap-style:none" filled="f" stroked="f">
            <v:textbox style="mso-fit-shape-to-text:t">
              <w:txbxContent>
                <w:p w14:paraId="1BEE173B" w14:textId="77777777" w:rsidR="00097256" w:rsidRDefault="000D443E">
                  <w:r>
                    <w:rPr>
                      <w:noProof/>
                    </w:rPr>
                    <w:drawing>
                      <wp:inline distT="0" distB="0" distL="0" distR="0" wp14:anchorId="1BEE173C" wp14:editId="1BEE173D">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1BEE1640"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1BEE1641"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gridCol w:w="5742"/>
      </w:tblGrid>
      <w:tr w:rsidR="009A2F3C" w:rsidRPr="00843848" w14:paraId="1BEE1643" w14:textId="77777777" w:rsidTr="00843848">
        <w:tc>
          <w:tcPr>
            <w:tcW w:w="5000" w:type="pct"/>
            <w:gridSpan w:val="3"/>
            <w:tcBorders>
              <w:bottom w:val="single" w:sz="4" w:space="0" w:color="auto"/>
            </w:tcBorders>
            <w:shd w:val="clear" w:color="auto" w:fill="CCCCCC"/>
          </w:tcPr>
          <w:p w14:paraId="1BEE1642"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1BEE1648" w14:textId="77777777" w:rsidTr="00843848">
        <w:tc>
          <w:tcPr>
            <w:tcW w:w="5000" w:type="pct"/>
            <w:gridSpan w:val="3"/>
            <w:tcBorders>
              <w:bottom w:val="single" w:sz="4" w:space="0" w:color="auto"/>
            </w:tcBorders>
            <w:shd w:val="clear" w:color="auto" w:fill="auto"/>
          </w:tcPr>
          <w:p w14:paraId="1BEE1644" w14:textId="77777777" w:rsidR="000D443E" w:rsidRDefault="000D443E" w:rsidP="00DF35F6">
            <w:pPr>
              <w:pStyle w:val="Default"/>
              <w:rPr>
                <w:b/>
                <w:bCs/>
                <w:sz w:val="22"/>
                <w:szCs w:val="22"/>
              </w:rPr>
            </w:pPr>
            <w:r>
              <w:rPr>
                <w:b/>
                <w:bCs/>
                <w:sz w:val="22"/>
                <w:szCs w:val="22"/>
              </w:rPr>
              <w:t xml:space="preserve">Outcome </w:t>
            </w:r>
            <w:r w:rsidR="00DF35F6">
              <w:rPr>
                <w:b/>
                <w:bCs/>
                <w:sz w:val="22"/>
                <w:szCs w:val="22"/>
              </w:rPr>
              <w:t>3.5 Manipulative Skills</w:t>
            </w:r>
            <w:r w:rsidR="00BF24FE">
              <w:rPr>
                <w:b/>
                <w:bCs/>
                <w:sz w:val="22"/>
                <w:szCs w:val="22"/>
              </w:rPr>
              <w:t xml:space="preserve"> </w:t>
            </w:r>
          </w:p>
          <w:p w14:paraId="1BEE1645" w14:textId="77777777" w:rsidR="000D443E" w:rsidRDefault="000D443E" w:rsidP="00DF35F6">
            <w:pPr>
              <w:pStyle w:val="Default"/>
              <w:rPr>
                <w:b/>
                <w:bCs/>
                <w:sz w:val="22"/>
                <w:szCs w:val="22"/>
              </w:rPr>
            </w:pPr>
          </w:p>
          <w:p w14:paraId="1BEE1646" w14:textId="77777777" w:rsidR="00DF35F6" w:rsidRDefault="00DF35F6" w:rsidP="00DF35F6">
            <w:pPr>
              <w:pStyle w:val="Default"/>
              <w:rPr>
                <w:sz w:val="22"/>
                <w:szCs w:val="22"/>
              </w:rPr>
            </w:pPr>
            <w:r>
              <w:rPr>
                <w:b/>
                <w:bCs/>
                <w:sz w:val="22"/>
                <w:szCs w:val="22"/>
              </w:rPr>
              <w:t xml:space="preserve">Explore, express, and apply, with guidance, a variety of ways to skillfully move objects while participating in movement activities, including at a:• </w:t>
            </w:r>
            <w:r>
              <w:rPr>
                <w:rFonts w:ascii="Myriad Pro" w:hAnsi="Myriad Pro" w:cs="Myriad Pro"/>
                <w:b/>
                <w:bCs/>
                <w:sz w:val="22"/>
                <w:szCs w:val="22"/>
              </w:rPr>
              <w:t xml:space="preserve">utilization </w:t>
            </w:r>
            <w:r>
              <w:rPr>
                <w:b/>
                <w:bCs/>
                <w:sz w:val="22"/>
                <w:szCs w:val="22"/>
              </w:rPr>
              <w:t xml:space="preserve">level of skill when:• </w:t>
            </w:r>
            <w:r>
              <w:rPr>
                <w:rFonts w:ascii="Myriad Pro" w:hAnsi="Myriad Pro" w:cs="Myriad Pro"/>
                <w:b/>
                <w:bCs/>
                <w:sz w:val="22"/>
                <w:szCs w:val="22"/>
              </w:rPr>
              <w:t>throwing</w:t>
            </w:r>
            <w:r>
              <w:rPr>
                <w:b/>
                <w:bCs/>
                <w:sz w:val="22"/>
                <w:szCs w:val="22"/>
              </w:rPr>
              <w:t xml:space="preserve">• </w:t>
            </w:r>
            <w:r>
              <w:rPr>
                <w:rFonts w:ascii="Myriad Pro" w:hAnsi="Myriad Pro" w:cs="Myriad Pro"/>
                <w:b/>
                <w:bCs/>
                <w:sz w:val="22"/>
                <w:szCs w:val="22"/>
              </w:rPr>
              <w:t>catching (collecting, gathering)</w:t>
            </w:r>
            <w:r>
              <w:rPr>
                <w:b/>
                <w:bCs/>
                <w:sz w:val="22"/>
                <w:szCs w:val="22"/>
              </w:rPr>
              <w:t xml:space="preserve">• </w:t>
            </w:r>
            <w:r>
              <w:rPr>
                <w:rFonts w:ascii="Myriad Pro" w:hAnsi="Myriad Pro" w:cs="Myriad Pro"/>
                <w:b/>
                <w:bCs/>
                <w:sz w:val="22"/>
                <w:szCs w:val="22"/>
              </w:rPr>
              <w:t>kicking</w:t>
            </w:r>
            <w:r>
              <w:rPr>
                <w:b/>
                <w:bCs/>
                <w:sz w:val="22"/>
                <w:szCs w:val="22"/>
              </w:rPr>
              <w:t xml:space="preserve">• </w:t>
            </w:r>
            <w:r>
              <w:rPr>
                <w:rFonts w:ascii="Myriad Pro" w:hAnsi="Myriad Pro" w:cs="Myriad Pro"/>
                <w:b/>
                <w:bCs/>
                <w:sz w:val="22"/>
                <w:szCs w:val="22"/>
              </w:rPr>
              <w:t xml:space="preserve">control </w:t>
            </w:r>
            <w:r>
              <w:rPr>
                <w:b/>
                <w:bCs/>
                <w:sz w:val="22"/>
                <w:szCs w:val="22"/>
              </w:rPr>
              <w:t xml:space="preserve">level of skill when:• </w:t>
            </w:r>
            <w:r>
              <w:rPr>
                <w:rFonts w:ascii="Myriad Pro" w:hAnsi="Myriad Pro" w:cs="Myriad Pro"/>
                <w:b/>
                <w:bCs/>
                <w:sz w:val="22"/>
                <w:szCs w:val="22"/>
              </w:rPr>
              <w:t>hand dribbling</w:t>
            </w:r>
            <w:r>
              <w:rPr>
                <w:b/>
                <w:bCs/>
                <w:sz w:val="22"/>
                <w:szCs w:val="22"/>
              </w:rPr>
              <w:t xml:space="preserve">• </w:t>
            </w:r>
            <w:r>
              <w:rPr>
                <w:rFonts w:ascii="Myriad Pro" w:hAnsi="Myriad Pro" w:cs="Myriad Pro"/>
                <w:b/>
                <w:bCs/>
                <w:sz w:val="22"/>
                <w:szCs w:val="22"/>
              </w:rPr>
              <w:t>foot dribbling</w:t>
            </w:r>
            <w:r>
              <w:rPr>
                <w:b/>
                <w:bCs/>
                <w:sz w:val="22"/>
                <w:szCs w:val="22"/>
              </w:rPr>
              <w:t xml:space="preserve">• </w:t>
            </w:r>
            <w:r>
              <w:rPr>
                <w:rFonts w:ascii="Myriad Pro" w:hAnsi="Myriad Pro" w:cs="Myriad Pro"/>
                <w:b/>
                <w:bCs/>
                <w:sz w:val="22"/>
                <w:szCs w:val="22"/>
              </w:rPr>
              <w:t>striking objects with hands</w:t>
            </w:r>
            <w:r>
              <w:rPr>
                <w:b/>
                <w:bCs/>
                <w:sz w:val="22"/>
                <w:szCs w:val="22"/>
              </w:rPr>
              <w:t xml:space="preserve">• </w:t>
            </w:r>
            <w:r>
              <w:rPr>
                <w:rFonts w:ascii="Myriad Pro" w:hAnsi="Myriad Pro" w:cs="Myriad Pro"/>
                <w:b/>
                <w:bCs/>
                <w:sz w:val="22"/>
                <w:szCs w:val="22"/>
              </w:rPr>
              <w:t xml:space="preserve">striking objects with short-handled implements </w:t>
            </w:r>
            <w:r>
              <w:rPr>
                <w:b/>
                <w:bCs/>
                <w:sz w:val="22"/>
                <w:szCs w:val="22"/>
              </w:rPr>
              <w:t xml:space="preserve">(e.g., short-handled racquets, paddles)• </w:t>
            </w:r>
            <w:r>
              <w:rPr>
                <w:rFonts w:ascii="Myriad Pro" w:hAnsi="Myriad Pro" w:cs="Myriad Pro"/>
                <w:b/>
                <w:bCs/>
                <w:sz w:val="22"/>
                <w:szCs w:val="22"/>
              </w:rPr>
              <w:t xml:space="preserve">progressing-towards-control </w:t>
            </w:r>
            <w:r>
              <w:rPr>
                <w:b/>
                <w:bCs/>
                <w:sz w:val="22"/>
                <w:szCs w:val="22"/>
              </w:rPr>
              <w:t xml:space="preserve">level of skill when:• </w:t>
            </w:r>
            <w:r>
              <w:rPr>
                <w:rFonts w:ascii="Myriad Pro" w:hAnsi="Myriad Pro" w:cs="Myriad Pro"/>
                <w:b/>
                <w:bCs/>
                <w:sz w:val="22"/>
                <w:szCs w:val="22"/>
              </w:rPr>
              <w:t xml:space="preserve">volleying </w:t>
            </w:r>
            <w:r>
              <w:rPr>
                <w:b/>
                <w:bCs/>
                <w:sz w:val="22"/>
                <w:szCs w:val="22"/>
              </w:rPr>
              <w:t xml:space="preserve">(to send an object in the air before it comes to rest)• </w:t>
            </w:r>
            <w:r>
              <w:rPr>
                <w:rFonts w:ascii="Myriad Pro" w:hAnsi="Myriad Pro" w:cs="Myriad Pro"/>
                <w:b/>
                <w:bCs/>
                <w:sz w:val="22"/>
                <w:szCs w:val="22"/>
              </w:rPr>
              <w:t xml:space="preserve">striking objects with long-handled implements </w:t>
            </w:r>
            <w:r>
              <w:rPr>
                <w:b/>
                <w:bCs/>
                <w:sz w:val="22"/>
                <w:szCs w:val="22"/>
              </w:rPr>
              <w:t>(e.g., bats, golf clubs, hockey sticks).</w:t>
            </w:r>
          </w:p>
          <w:p w14:paraId="1BEE1647" w14:textId="77777777" w:rsidR="009A2F3C" w:rsidRPr="00843848" w:rsidRDefault="009A2F3C" w:rsidP="009A2F3C">
            <w:pPr>
              <w:rPr>
                <w:rFonts w:ascii="Arial" w:hAnsi="Arial" w:cs="Arial"/>
                <w:b/>
              </w:rPr>
            </w:pPr>
          </w:p>
        </w:tc>
      </w:tr>
      <w:tr w:rsidR="009A2F3C" w:rsidRPr="00843848" w14:paraId="1BEE164A" w14:textId="77777777" w:rsidTr="00843848">
        <w:tc>
          <w:tcPr>
            <w:tcW w:w="5000" w:type="pct"/>
            <w:gridSpan w:val="3"/>
            <w:tcBorders>
              <w:bottom w:val="single" w:sz="4" w:space="0" w:color="auto"/>
            </w:tcBorders>
            <w:shd w:val="clear" w:color="auto" w:fill="CCCCCC"/>
          </w:tcPr>
          <w:p w14:paraId="1BEE1649"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1BEE1657" w14:textId="77777777" w:rsidTr="00843848">
        <w:tc>
          <w:tcPr>
            <w:tcW w:w="5000" w:type="pct"/>
            <w:gridSpan w:val="3"/>
            <w:shd w:val="clear" w:color="auto" w:fill="auto"/>
          </w:tcPr>
          <w:p w14:paraId="1BEE164B" w14:textId="77777777" w:rsidR="008301F2" w:rsidRPr="00723E2E" w:rsidRDefault="003550BB" w:rsidP="008301F2">
            <w:pPr>
              <w:rPr>
                <w:rFonts w:ascii="Arial" w:hAnsi="Arial" w:cs="Arial"/>
                <w:b/>
              </w:rPr>
            </w:pPr>
            <w:r>
              <w:rPr>
                <w:rFonts w:ascii="Arial" w:hAnsi="Arial" w:cs="Arial"/>
                <w:b/>
                <w:noProof/>
                <w:color w:val="0070C0"/>
              </w:rPr>
              <w:pict w14:anchorId="1BEE16DA">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0" type="#_x0000_t93" style="position:absolute;margin-left:55.6pt;margin-top:4.15pt;width:41.25pt;height:7.15pt;z-index:251654144;mso-position-horizontal-relative:text;mso-position-vertical-relative:text"/>
              </w:pict>
            </w:r>
            <w:r w:rsidR="008301F2">
              <w:rPr>
                <w:rFonts w:ascii="Arial" w:hAnsi="Arial" w:cs="Arial"/>
                <w:b/>
                <w:color w:val="0070C0"/>
              </w:rPr>
              <w:t>Explore</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throwing, catching and kicking at </w:t>
            </w:r>
            <w:r w:rsidR="008301F2" w:rsidRPr="00C237CD">
              <w:rPr>
                <w:rFonts w:ascii="Arial" w:hAnsi="Arial" w:cs="Arial"/>
                <w:b/>
                <w:color w:val="FF0000"/>
              </w:rPr>
              <w:t>utilization</w:t>
            </w:r>
            <w:r w:rsidR="008301F2">
              <w:rPr>
                <w:rFonts w:ascii="Arial" w:hAnsi="Arial" w:cs="Arial"/>
                <w:b/>
              </w:rPr>
              <w:t xml:space="preserve"> level.</w:t>
            </w:r>
          </w:p>
          <w:p w14:paraId="1BEE164C" w14:textId="77777777" w:rsidR="008301F2" w:rsidRPr="00723E2E" w:rsidRDefault="003550BB" w:rsidP="008301F2">
            <w:pPr>
              <w:rPr>
                <w:rFonts w:ascii="Arial" w:hAnsi="Arial" w:cs="Arial"/>
                <w:b/>
              </w:rPr>
            </w:pPr>
            <w:r>
              <w:rPr>
                <w:rFonts w:ascii="Arial" w:hAnsi="Arial" w:cs="Arial"/>
                <w:b/>
                <w:noProof/>
                <w:color w:val="0070C0"/>
              </w:rPr>
              <w:pict w14:anchorId="1BEE16DB">
                <v:shape id="_x0000_s1031" type="#_x0000_t93" style="position:absolute;margin-left:55.6pt;margin-top:4.15pt;width:41.25pt;height:7.15pt;z-index:251655168"/>
              </w:pict>
            </w:r>
            <w:r w:rsidR="008301F2">
              <w:rPr>
                <w:rFonts w:ascii="Arial" w:hAnsi="Arial" w:cs="Arial"/>
                <w:b/>
                <w:color w:val="0070C0"/>
              </w:rPr>
              <w:t>Express</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throwing, catching and kicking at </w:t>
            </w:r>
            <w:r w:rsidR="008301F2" w:rsidRPr="00C237CD">
              <w:rPr>
                <w:rFonts w:ascii="Arial" w:hAnsi="Arial" w:cs="Arial"/>
                <w:b/>
                <w:color w:val="FF0000"/>
              </w:rPr>
              <w:t>utilization</w:t>
            </w:r>
            <w:r w:rsidR="008301F2">
              <w:rPr>
                <w:rFonts w:ascii="Arial" w:hAnsi="Arial" w:cs="Arial"/>
                <w:b/>
              </w:rPr>
              <w:t xml:space="preserve"> level.</w:t>
            </w:r>
          </w:p>
          <w:p w14:paraId="1BEE164D" w14:textId="77777777" w:rsidR="008301F2" w:rsidRPr="00723E2E" w:rsidRDefault="003550BB" w:rsidP="008301F2">
            <w:pPr>
              <w:rPr>
                <w:rFonts w:ascii="Arial" w:hAnsi="Arial" w:cs="Arial"/>
                <w:b/>
              </w:rPr>
            </w:pPr>
            <w:r>
              <w:rPr>
                <w:rFonts w:ascii="Arial" w:hAnsi="Arial" w:cs="Arial"/>
                <w:b/>
                <w:noProof/>
                <w:color w:val="0070C0"/>
              </w:rPr>
              <w:pict w14:anchorId="1BEE16DC">
                <v:shape id="_x0000_s1032" type="#_x0000_t93" style="position:absolute;margin-left:55.6pt;margin-top:4.15pt;width:41.25pt;height:7.15pt;z-index:251656192"/>
              </w:pict>
            </w:r>
            <w:r w:rsidR="008301F2">
              <w:rPr>
                <w:rFonts w:ascii="Arial" w:hAnsi="Arial" w:cs="Arial"/>
                <w:b/>
                <w:color w:val="0070C0"/>
              </w:rPr>
              <w:t xml:space="preserve">Apply   </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throwing, catching and kicking at </w:t>
            </w:r>
            <w:r w:rsidR="008301F2" w:rsidRPr="00C237CD">
              <w:rPr>
                <w:rFonts w:ascii="Arial" w:hAnsi="Arial" w:cs="Arial"/>
                <w:b/>
                <w:color w:val="FF0000"/>
              </w:rPr>
              <w:t>utilization</w:t>
            </w:r>
            <w:r w:rsidR="008301F2">
              <w:rPr>
                <w:rFonts w:ascii="Arial" w:hAnsi="Arial" w:cs="Arial"/>
                <w:b/>
              </w:rPr>
              <w:t xml:space="preserve"> level.</w:t>
            </w:r>
          </w:p>
          <w:p w14:paraId="1BEE164E" w14:textId="77777777" w:rsidR="008301F2" w:rsidRDefault="008301F2" w:rsidP="008301F2">
            <w:pPr>
              <w:rPr>
                <w:rFonts w:ascii="Arial" w:hAnsi="Arial" w:cs="Arial"/>
                <w:b/>
                <w:color w:val="0070C0"/>
              </w:rPr>
            </w:pPr>
          </w:p>
          <w:p w14:paraId="1BEE164F" w14:textId="77777777" w:rsidR="008301F2" w:rsidRPr="00723E2E" w:rsidRDefault="003550BB" w:rsidP="008301F2">
            <w:pPr>
              <w:rPr>
                <w:rFonts w:ascii="Arial" w:hAnsi="Arial" w:cs="Arial"/>
                <w:b/>
              </w:rPr>
            </w:pPr>
            <w:r>
              <w:rPr>
                <w:rFonts w:ascii="Arial" w:hAnsi="Arial" w:cs="Arial"/>
                <w:b/>
                <w:noProof/>
                <w:color w:val="0070C0"/>
              </w:rPr>
              <w:pict w14:anchorId="1BEE16DD">
                <v:shape id="_x0000_s1033" type="#_x0000_t93" style="position:absolute;margin-left:55.6pt;margin-top:4.15pt;width:41.25pt;height:7.15pt;z-index:251657216"/>
              </w:pict>
            </w:r>
            <w:r w:rsidR="008301F2">
              <w:rPr>
                <w:rFonts w:ascii="Arial" w:hAnsi="Arial" w:cs="Arial"/>
                <w:b/>
                <w:color w:val="0070C0"/>
              </w:rPr>
              <w:t>Explore</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hand dribbling, foot dribbling, striking objects with hands and/or short handled implements at </w:t>
            </w:r>
            <w:r w:rsidR="008301F2" w:rsidRPr="003E6D48">
              <w:rPr>
                <w:rFonts w:ascii="Arial" w:hAnsi="Arial" w:cs="Arial"/>
                <w:b/>
                <w:color w:val="FF0000"/>
              </w:rPr>
              <w:t>control</w:t>
            </w:r>
            <w:r w:rsidR="008301F2" w:rsidRPr="00324F90">
              <w:rPr>
                <w:rFonts w:ascii="Arial" w:hAnsi="Arial" w:cs="Arial"/>
                <w:b/>
              </w:rPr>
              <w:t xml:space="preserve"> </w:t>
            </w:r>
            <w:r w:rsidR="008301F2">
              <w:rPr>
                <w:rFonts w:ascii="Arial" w:hAnsi="Arial" w:cs="Arial"/>
                <w:b/>
              </w:rPr>
              <w:t>level.</w:t>
            </w:r>
          </w:p>
          <w:p w14:paraId="1BEE1650" w14:textId="77777777" w:rsidR="008301F2" w:rsidRPr="00723E2E" w:rsidRDefault="003550BB" w:rsidP="008301F2">
            <w:pPr>
              <w:rPr>
                <w:rFonts w:ascii="Arial" w:hAnsi="Arial" w:cs="Arial"/>
                <w:b/>
              </w:rPr>
            </w:pPr>
            <w:r>
              <w:rPr>
                <w:rFonts w:ascii="Arial" w:hAnsi="Arial" w:cs="Arial"/>
                <w:b/>
                <w:noProof/>
                <w:color w:val="0070C0"/>
              </w:rPr>
              <w:pict w14:anchorId="1BEE16DE">
                <v:shape id="_x0000_s1034" type="#_x0000_t93" style="position:absolute;margin-left:55.6pt;margin-top:4.15pt;width:41.25pt;height:7.15pt;z-index:251658240"/>
              </w:pict>
            </w:r>
            <w:r w:rsidR="008301F2">
              <w:rPr>
                <w:rFonts w:ascii="Arial" w:hAnsi="Arial" w:cs="Arial"/>
                <w:b/>
                <w:color w:val="0070C0"/>
              </w:rPr>
              <w:t>Express</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 hand dribbling, foot dribbling, striking objects with hands and/or short handled implements at </w:t>
            </w:r>
            <w:r w:rsidR="008301F2" w:rsidRPr="003E6D48">
              <w:rPr>
                <w:rFonts w:ascii="Arial" w:hAnsi="Arial" w:cs="Arial"/>
                <w:b/>
                <w:color w:val="FF0000"/>
              </w:rPr>
              <w:t>control</w:t>
            </w:r>
            <w:r w:rsidR="008301F2">
              <w:rPr>
                <w:rFonts w:ascii="Arial" w:hAnsi="Arial" w:cs="Arial"/>
                <w:b/>
              </w:rPr>
              <w:t xml:space="preserve"> level.</w:t>
            </w:r>
          </w:p>
          <w:p w14:paraId="1BEE1651" w14:textId="77777777" w:rsidR="008301F2" w:rsidRPr="00723E2E" w:rsidRDefault="003550BB" w:rsidP="008301F2">
            <w:pPr>
              <w:rPr>
                <w:rFonts w:ascii="Arial" w:hAnsi="Arial" w:cs="Arial"/>
                <w:b/>
              </w:rPr>
            </w:pPr>
            <w:r>
              <w:rPr>
                <w:rFonts w:ascii="Arial" w:hAnsi="Arial" w:cs="Arial"/>
                <w:b/>
                <w:noProof/>
                <w:color w:val="0070C0"/>
              </w:rPr>
              <w:pict w14:anchorId="1BEE16DF">
                <v:shape id="_x0000_s1035" type="#_x0000_t93" style="position:absolute;margin-left:55.6pt;margin-top:4.15pt;width:41.25pt;height:7.15pt;z-index:251659264"/>
              </w:pict>
            </w:r>
            <w:r w:rsidR="008301F2">
              <w:rPr>
                <w:rFonts w:ascii="Arial" w:hAnsi="Arial" w:cs="Arial"/>
                <w:b/>
                <w:color w:val="0070C0"/>
              </w:rPr>
              <w:t xml:space="preserve">Apply   </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  hand dribbling, foot dribbling, striking objects with hands and/or short handled implements </w:t>
            </w:r>
            <w:r w:rsidR="008301F2" w:rsidRPr="003E6D48">
              <w:rPr>
                <w:rFonts w:ascii="Arial" w:hAnsi="Arial" w:cs="Arial"/>
                <w:b/>
                <w:color w:val="FF0000"/>
              </w:rPr>
              <w:t>control</w:t>
            </w:r>
            <w:r w:rsidR="008301F2">
              <w:rPr>
                <w:rFonts w:ascii="Arial" w:hAnsi="Arial" w:cs="Arial"/>
                <w:b/>
              </w:rPr>
              <w:t xml:space="preserve"> level.</w:t>
            </w:r>
          </w:p>
          <w:p w14:paraId="1BEE1652" w14:textId="77777777" w:rsidR="008301F2" w:rsidRPr="00723E2E" w:rsidRDefault="008301F2" w:rsidP="008301F2">
            <w:pPr>
              <w:rPr>
                <w:rFonts w:ascii="Arial" w:hAnsi="Arial" w:cs="Arial"/>
                <w:b/>
              </w:rPr>
            </w:pPr>
          </w:p>
          <w:p w14:paraId="1BEE1653" w14:textId="77777777" w:rsidR="008301F2" w:rsidRPr="00723E2E" w:rsidRDefault="003550BB" w:rsidP="008301F2">
            <w:pPr>
              <w:rPr>
                <w:rFonts w:ascii="Arial" w:hAnsi="Arial" w:cs="Arial"/>
                <w:b/>
              </w:rPr>
            </w:pPr>
            <w:r>
              <w:rPr>
                <w:rFonts w:ascii="Arial" w:hAnsi="Arial" w:cs="Arial"/>
                <w:b/>
                <w:noProof/>
                <w:color w:val="0070C0"/>
              </w:rPr>
              <w:pict w14:anchorId="1BEE16E0">
                <v:shape id="_x0000_s1036" type="#_x0000_t93" style="position:absolute;margin-left:55.6pt;margin-top:4.15pt;width:41.25pt;height:7.15pt;z-index:251660288"/>
              </w:pict>
            </w:r>
            <w:r w:rsidR="008301F2">
              <w:rPr>
                <w:rFonts w:ascii="Arial" w:hAnsi="Arial" w:cs="Arial"/>
                <w:b/>
                <w:color w:val="0070C0"/>
              </w:rPr>
              <w:t>Explore</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volleying and striking objects with long-handled implements at a </w:t>
            </w:r>
            <w:r w:rsidR="008301F2" w:rsidRPr="003E6D48">
              <w:rPr>
                <w:rFonts w:ascii="Arial" w:hAnsi="Arial" w:cs="Arial"/>
                <w:b/>
                <w:color w:val="FF0000"/>
              </w:rPr>
              <w:t>progressing towards control</w:t>
            </w:r>
            <w:r w:rsidR="008301F2">
              <w:rPr>
                <w:rFonts w:ascii="Arial" w:hAnsi="Arial" w:cs="Arial"/>
                <w:b/>
              </w:rPr>
              <w:t xml:space="preserve"> level.</w:t>
            </w:r>
          </w:p>
          <w:p w14:paraId="1BEE1654" w14:textId="77777777" w:rsidR="008301F2" w:rsidRPr="00723E2E" w:rsidRDefault="003550BB" w:rsidP="008301F2">
            <w:pPr>
              <w:rPr>
                <w:rFonts w:ascii="Arial" w:hAnsi="Arial" w:cs="Arial"/>
                <w:b/>
              </w:rPr>
            </w:pPr>
            <w:r>
              <w:rPr>
                <w:rFonts w:ascii="Arial" w:hAnsi="Arial" w:cs="Arial"/>
                <w:b/>
                <w:noProof/>
                <w:color w:val="0070C0"/>
              </w:rPr>
              <w:pict w14:anchorId="1BEE16E1">
                <v:shape id="_x0000_s1037" type="#_x0000_t93" style="position:absolute;margin-left:55.6pt;margin-top:4.15pt;width:41.25pt;height:7.15pt;z-index:251661312"/>
              </w:pict>
            </w:r>
            <w:r w:rsidR="008301F2">
              <w:rPr>
                <w:rFonts w:ascii="Arial" w:hAnsi="Arial" w:cs="Arial"/>
                <w:b/>
                <w:color w:val="0070C0"/>
              </w:rPr>
              <w:t>Express</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volleying and striking objects with long-handled implements at a </w:t>
            </w:r>
            <w:r w:rsidR="008301F2" w:rsidRPr="003E6D48">
              <w:rPr>
                <w:rFonts w:ascii="Arial" w:hAnsi="Arial" w:cs="Arial"/>
                <w:b/>
                <w:color w:val="FF0000"/>
              </w:rPr>
              <w:t>progressing towards control</w:t>
            </w:r>
            <w:r w:rsidR="008301F2">
              <w:rPr>
                <w:rFonts w:ascii="Arial" w:hAnsi="Arial" w:cs="Arial"/>
                <w:b/>
              </w:rPr>
              <w:t xml:space="preserve"> level.</w:t>
            </w:r>
          </w:p>
          <w:p w14:paraId="1BEE1655" w14:textId="77777777" w:rsidR="008301F2" w:rsidRPr="00723E2E" w:rsidRDefault="003550BB" w:rsidP="008301F2">
            <w:pPr>
              <w:rPr>
                <w:rFonts w:ascii="Arial" w:hAnsi="Arial" w:cs="Arial"/>
                <w:b/>
              </w:rPr>
            </w:pPr>
            <w:r>
              <w:rPr>
                <w:rFonts w:ascii="Arial" w:hAnsi="Arial" w:cs="Arial"/>
                <w:b/>
                <w:noProof/>
                <w:color w:val="0070C0"/>
              </w:rPr>
              <w:pict w14:anchorId="1BEE16E2">
                <v:shape id="_x0000_s1038" type="#_x0000_t93" style="position:absolute;margin-left:55.6pt;margin-top:4.15pt;width:41.25pt;height:7.15pt;z-index:251662336"/>
              </w:pict>
            </w:r>
            <w:r w:rsidR="008301F2">
              <w:rPr>
                <w:rFonts w:ascii="Arial" w:hAnsi="Arial" w:cs="Arial"/>
                <w:b/>
                <w:color w:val="0070C0"/>
              </w:rPr>
              <w:t xml:space="preserve">Apply   </w:t>
            </w:r>
            <w:r w:rsidR="008301F2">
              <w:rPr>
                <w:rFonts w:ascii="Arial" w:hAnsi="Arial" w:cs="Arial"/>
                <w:b/>
              </w:rPr>
              <w:t xml:space="preserve">                </w:t>
            </w:r>
            <w:r w:rsidR="008301F2">
              <w:rPr>
                <w:rFonts w:ascii="Arial" w:hAnsi="Arial" w:cs="Arial"/>
                <w:b/>
                <w:color w:val="FF0000"/>
              </w:rPr>
              <w:t xml:space="preserve"> </w:t>
            </w:r>
            <w:r w:rsidR="008301F2">
              <w:rPr>
                <w:rFonts w:ascii="Arial" w:hAnsi="Arial" w:cs="Arial"/>
                <w:b/>
              </w:rPr>
              <w:t xml:space="preserve"> volleying and striking objects with long-handled implements at a </w:t>
            </w:r>
            <w:r w:rsidR="008301F2" w:rsidRPr="003E6D48">
              <w:rPr>
                <w:rFonts w:ascii="Arial" w:hAnsi="Arial" w:cs="Arial"/>
                <w:b/>
                <w:color w:val="FF0000"/>
              </w:rPr>
              <w:t>progressing towards control</w:t>
            </w:r>
            <w:r w:rsidR="008301F2">
              <w:rPr>
                <w:rFonts w:ascii="Arial" w:hAnsi="Arial" w:cs="Arial"/>
                <w:b/>
              </w:rPr>
              <w:t xml:space="preserve"> level.</w:t>
            </w:r>
          </w:p>
          <w:p w14:paraId="1BEE1656" w14:textId="77777777" w:rsidR="009A2F3C" w:rsidRPr="00843848" w:rsidRDefault="009A2F3C" w:rsidP="009A2F3C">
            <w:pPr>
              <w:rPr>
                <w:rFonts w:ascii="Arial" w:hAnsi="Arial" w:cs="Arial"/>
                <w:b/>
              </w:rPr>
            </w:pPr>
          </w:p>
        </w:tc>
      </w:tr>
      <w:tr w:rsidR="009A2F3C" w:rsidRPr="00843848" w14:paraId="1BEE165B" w14:textId="77777777" w:rsidTr="006E4953">
        <w:tc>
          <w:tcPr>
            <w:tcW w:w="1936" w:type="pct"/>
            <w:shd w:val="clear" w:color="auto" w:fill="CCCCCC"/>
          </w:tcPr>
          <w:p w14:paraId="1BEE1658" w14:textId="77777777" w:rsidR="009A2F3C" w:rsidRPr="00843848" w:rsidRDefault="009A2F3C" w:rsidP="009A2F3C">
            <w:pPr>
              <w:rPr>
                <w:rFonts w:ascii="Arial" w:hAnsi="Arial" w:cs="Arial"/>
                <w:b/>
              </w:rPr>
            </w:pPr>
            <w:r w:rsidRPr="00843848">
              <w:rPr>
                <w:rFonts w:ascii="Arial" w:hAnsi="Arial" w:cs="Arial"/>
                <w:b/>
              </w:rPr>
              <w:t>KNOW</w:t>
            </w:r>
          </w:p>
        </w:tc>
        <w:tc>
          <w:tcPr>
            <w:tcW w:w="1140" w:type="pct"/>
            <w:shd w:val="clear" w:color="auto" w:fill="CCCCCC"/>
          </w:tcPr>
          <w:p w14:paraId="1BEE1659" w14:textId="77777777" w:rsidR="009A2F3C" w:rsidRPr="00843848" w:rsidRDefault="009A2F3C" w:rsidP="009A2F3C">
            <w:pPr>
              <w:rPr>
                <w:rFonts w:ascii="Arial" w:hAnsi="Arial" w:cs="Arial"/>
                <w:b/>
              </w:rPr>
            </w:pPr>
            <w:r w:rsidRPr="00843848">
              <w:rPr>
                <w:rFonts w:ascii="Arial" w:hAnsi="Arial" w:cs="Arial"/>
                <w:b/>
              </w:rPr>
              <w:t>UNDERSTAND</w:t>
            </w:r>
          </w:p>
        </w:tc>
        <w:tc>
          <w:tcPr>
            <w:tcW w:w="1924" w:type="pct"/>
            <w:shd w:val="clear" w:color="auto" w:fill="CCCCCC"/>
          </w:tcPr>
          <w:p w14:paraId="1BEE165A"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1BEE16BE" w14:textId="77777777" w:rsidTr="006E4953">
        <w:trPr>
          <w:trHeight w:val="1250"/>
        </w:trPr>
        <w:tc>
          <w:tcPr>
            <w:tcW w:w="1936" w:type="pct"/>
          </w:tcPr>
          <w:p w14:paraId="1BEE165C" w14:textId="77777777" w:rsidR="00906AF6" w:rsidRPr="000D443E" w:rsidRDefault="00906AF6" w:rsidP="00906AF6">
            <w:pPr>
              <w:pStyle w:val="Pa0"/>
              <w:rPr>
                <w:rFonts w:ascii="Myriad Pro" w:hAnsi="Myriad Pro" w:cs="Myriad Pro"/>
                <w:color w:val="000000"/>
                <w:sz w:val="20"/>
                <w:szCs w:val="20"/>
              </w:rPr>
            </w:pPr>
            <w:r w:rsidRPr="000D443E">
              <w:rPr>
                <w:rFonts w:cs="Myriad Pro Light"/>
                <w:b/>
                <w:bCs/>
                <w:color w:val="000000"/>
                <w:sz w:val="20"/>
                <w:szCs w:val="20"/>
              </w:rPr>
              <w:t xml:space="preserve">Progressing towards Control: </w:t>
            </w:r>
            <w:r w:rsidRPr="000D443E">
              <w:rPr>
                <w:rFonts w:ascii="Myriad Pro" w:hAnsi="Myriad Pro" w:cs="Myriad Pro"/>
                <w:color w:val="000000"/>
                <w:sz w:val="20"/>
                <w:szCs w:val="20"/>
              </w:rPr>
              <w:t>This level of performance “is characterized by lack of ability to either consciously control or intentionally replicate a movement …. Successful skill performances are a surprise!” (Graham, Holt/Hale, and Parker, 2007, p. 107).</w:t>
            </w:r>
          </w:p>
          <w:p w14:paraId="1BEE165D" w14:textId="77777777" w:rsidR="00906AF6" w:rsidRPr="000D443E" w:rsidRDefault="00906AF6" w:rsidP="00906AF6">
            <w:pPr>
              <w:pStyle w:val="Pa0"/>
              <w:rPr>
                <w:rFonts w:ascii="Myriad Pro" w:hAnsi="Myriad Pro" w:cs="Myriad Pro"/>
                <w:color w:val="000000"/>
                <w:sz w:val="20"/>
                <w:szCs w:val="20"/>
              </w:rPr>
            </w:pPr>
            <w:r w:rsidRPr="000D443E">
              <w:rPr>
                <w:rFonts w:cs="Myriad Pro Light"/>
                <w:b/>
                <w:bCs/>
                <w:color w:val="000000"/>
                <w:sz w:val="20"/>
                <w:szCs w:val="20"/>
              </w:rPr>
              <w:t xml:space="preserve">Control: </w:t>
            </w:r>
            <w:r w:rsidRPr="000D443E">
              <w:rPr>
                <w:rFonts w:ascii="Myriad Pro" w:hAnsi="Myriad Pro" w:cs="Myriad Pro"/>
                <w:color w:val="000000"/>
                <w:sz w:val="20"/>
                <w:szCs w:val="20"/>
              </w:rPr>
              <w:t xml:space="preserve">The body appears to respond somewhat accurately to the child’s intentions but the movement requires intense concentration. A movement that is repeated becomes increasingly uniform and efficient. </w:t>
            </w:r>
          </w:p>
          <w:p w14:paraId="1BEE165E" w14:textId="77777777" w:rsidR="00906AF6" w:rsidRPr="000D443E" w:rsidRDefault="00906AF6" w:rsidP="00906AF6">
            <w:pPr>
              <w:pStyle w:val="Pa0"/>
              <w:rPr>
                <w:rFonts w:ascii="Myriad Pro" w:hAnsi="Myriad Pro" w:cs="Myriad Pro"/>
                <w:color w:val="000000"/>
                <w:sz w:val="20"/>
                <w:szCs w:val="20"/>
              </w:rPr>
            </w:pPr>
            <w:r w:rsidRPr="000D443E">
              <w:rPr>
                <w:rFonts w:cs="Myriad Pro Light"/>
                <w:b/>
                <w:bCs/>
                <w:color w:val="000000"/>
                <w:sz w:val="20"/>
                <w:szCs w:val="20"/>
              </w:rPr>
              <w:t xml:space="preserve">Utilization: </w:t>
            </w:r>
            <w:r w:rsidRPr="000D443E">
              <w:rPr>
                <w:rFonts w:ascii="Myriad Pro" w:hAnsi="Myriad Pro" w:cs="Myriad Pro"/>
                <w:color w:val="000000"/>
                <w:sz w:val="20"/>
                <w:szCs w:val="20"/>
              </w:rPr>
              <w:t>The skill performance is somewhat automatic with the student performing the skill without thinking much about how to perform the skill. The skill can be used in multiple contexts.</w:t>
            </w:r>
          </w:p>
          <w:p w14:paraId="1BEE165F" w14:textId="77777777" w:rsidR="000D443E" w:rsidRDefault="00906AF6" w:rsidP="000D443E">
            <w:pPr>
              <w:pStyle w:val="NormalWeb"/>
              <w:spacing w:before="0" w:beforeAutospacing="0" w:after="0" w:afterAutospacing="0"/>
              <w:rPr>
                <w:sz w:val="20"/>
                <w:szCs w:val="20"/>
              </w:rPr>
            </w:pPr>
            <w:r w:rsidRPr="000D443E">
              <w:rPr>
                <w:sz w:val="20"/>
                <w:szCs w:val="20"/>
                <w:highlight w:val="yellow"/>
              </w:rPr>
              <w:lastRenderedPageBreak/>
              <w:t xml:space="preserve"> </w:t>
            </w:r>
            <w:r w:rsidR="000662DD" w:rsidRPr="000D443E">
              <w:rPr>
                <w:sz w:val="20"/>
                <w:szCs w:val="20"/>
                <w:highlight w:val="yellow"/>
              </w:rPr>
              <w:t>UTILIZTION LEVEL</w:t>
            </w:r>
          </w:p>
          <w:p w14:paraId="1BEE1660" w14:textId="77777777" w:rsidR="00BF24FE" w:rsidRPr="000D443E" w:rsidRDefault="00BF24FE" w:rsidP="000D443E">
            <w:pPr>
              <w:pStyle w:val="NormalWeb"/>
              <w:numPr>
                <w:ilvl w:val="0"/>
                <w:numId w:val="25"/>
              </w:numPr>
              <w:spacing w:before="0" w:beforeAutospacing="0" w:after="0" w:afterAutospacing="0"/>
              <w:rPr>
                <w:sz w:val="20"/>
                <w:szCs w:val="20"/>
              </w:rPr>
            </w:pPr>
            <w:r w:rsidRPr="000D443E">
              <w:rPr>
                <w:rFonts w:ascii="Arial" w:hAnsi="Arial" w:cs="Arial"/>
                <w:color w:val="auto"/>
                <w:sz w:val="20"/>
                <w:szCs w:val="20"/>
              </w:rPr>
              <w:t>Throwing Cues</w:t>
            </w:r>
          </w:p>
          <w:p w14:paraId="1BEE1661" w14:textId="77777777" w:rsidR="000D443E" w:rsidRDefault="000D443E" w:rsidP="000D443E">
            <w:pPr>
              <w:pStyle w:val="NormalWeb"/>
              <w:spacing w:before="0" w:beforeAutospacing="0" w:after="0" w:afterAutospacing="0"/>
              <w:rPr>
                <w:sz w:val="20"/>
                <w:szCs w:val="20"/>
              </w:rPr>
            </w:pPr>
            <w:r>
              <w:rPr>
                <w:noProof/>
                <w:sz w:val="20"/>
                <w:szCs w:val="20"/>
              </w:rPr>
              <w:drawing>
                <wp:inline distT="0" distB="0" distL="0" distR="0" wp14:anchorId="1BEE16E3" wp14:editId="1BEE16E4">
                  <wp:extent cx="171450" cy="1809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Point non-throwing side/shoulder to the target (i.e., if left handed thrower, point right shoulder/side towards target) </w:t>
            </w:r>
            <w:r w:rsidR="00BF24FE" w:rsidRPr="000D443E">
              <w:rPr>
                <w:sz w:val="20"/>
                <w:szCs w:val="20"/>
              </w:rPr>
              <w:br/>
            </w:r>
            <w:r>
              <w:rPr>
                <w:noProof/>
                <w:sz w:val="20"/>
                <w:szCs w:val="20"/>
              </w:rPr>
              <w:drawing>
                <wp:inline distT="0" distB="0" distL="0" distR="0" wp14:anchorId="1BEE16E5" wp14:editId="1BEE16E6">
                  <wp:extent cx="171450" cy="1809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Throwing arm way back behind head </w:t>
            </w:r>
            <w:r w:rsidR="00BF24FE" w:rsidRPr="000D443E">
              <w:rPr>
                <w:sz w:val="20"/>
                <w:szCs w:val="20"/>
              </w:rPr>
              <w:br/>
            </w:r>
            <w:r>
              <w:rPr>
                <w:noProof/>
                <w:sz w:val="20"/>
                <w:szCs w:val="20"/>
              </w:rPr>
              <w:drawing>
                <wp:inline distT="0" distB="0" distL="0" distR="0" wp14:anchorId="1BEE16E7" wp14:editId="1BEE16E8">
                  <wp:extent cx="171450" cy="1809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Step with your opposite foot towards target (i.e., if throwing with left hand, step towards target with your right foot) </w:t>
            </w:r>
            <w:r w:rsidR="00BF24FE" w:rsidRPr="000D443E">
              <w:rPr>
                <w:sz w:val="20"/>
                <w:szCs w:val="20"/>
              </w:rPr>
              <w:br/>
            </w:r>
            <w:r>
              <w:rPr>
                <w:noProof/>
                <w:sz w:val="20"/>
                <w:szCs w:val="20"/>
              </w:rPr>
              <w:drawing>
                <wp:inline distT="0" distB="0" distL="0" distR="0" wp14:anchorId="1BEE16E9" wp14:editId="1BEE16EA">
                  <wp:extent cx="171450" cy="1809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Follow through by letting your throwing arm come across the opposite side of your body </w:t>
            </w:r>
            <w:r w:rsidR="00BF24FE" w:rsidRPr="000D443E">
              <w:rPr>
                <w:sz w:val="20"/>
                <w:szCs w:val="20"/>
              </w:rPr>
              <w:br/>
            </w:r>
            <w:r>
              <w:rPr>
                <w:noProof/>
                <w:sz w:val="20"/>
                <w:szCs w:val="20"/>
              </w:rPr>
              <w:drawing>
                <wp:inline distT="0" distB="0" distL="0" distR="0" wp14:anchorId="1BEE16EB" wp14:editId="1BEE16EC">
                  <wp:extent cx="171450" cy="1809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To get the feel of the full throwing motion throw at something that is far away or throw hard </w:t>
            </w:r>
          </w:p>
          <w:p w14:paraId="1BEE1662" w14:textId="77777777" w:rsidR="000D443E" w:rsidRPr="000D443E" w:rsidRDefault="00BF24FE" w:rsidP="000D443E">
            <w:pPr>
              <w:pStyle w:val="NormalWeb"/>
              <w:numPr>
                <w:ilvl w:val="0"/>
                <w:numId w:val="25"/>
              </w:numPr>
              <w:spacing w:before="0" w:beforeAutospacing="0" w:after="0" w:afterAutospacing="0"/>
              <w:rPr>
                <w:sz w:val="20"/>
                <w:szCs w:val="20"/>
              </w:rPr>
            </w:pPr>
            <w:r w:rsidRPr="000D443E">
              <w:rPr>
                <w:rFonts w:ascii="Arial" w:hAnsi="Arial" w:cs="Arial"/>
                <w:color w:val="auto"/>
                <w:sz w:val="20"/>
                <w:szCs w:val="20"/>
              </w:rPr>
              <w:t xml:space="preserve"> Catching Cues</w:t>
            </w:r>
          </w:p>
          <w:p w14:paraId="1BEE1663" w14:textId="77777777" w:rsidR="00BF24FE" w:rsidRPr="000D443E" w:rsidRDefault="000D443E" w:rsidP="000D443E">
            <w:pPr>
              <w:pStyle w:val="NormalWeb"/>
              <w:spacing w:before="0" w:beforeAutospacing="0" w:after="0" w:afterAutospacing="0"/>
              <w:ind w:left="45"/>
              <w:rPr>
                <w:sz w:val="20"/>
                <w:szCs w:val="20"/>
              </w:rPr>
            </w:pPr>
            <w:r>
              <w:rPr>
                <w:noProof/>
                <w:sz w:val="20"/>
                <w:szCs w:val="20"/>
              </w:rPr>
              <w:drawing>
                <wp:inline distT="0" distB="0" distL="0" distR="0" wp14:anchorId="1BEE16ED" wp14:editId="1BEE16EE">
                  <wp:extent cx="171450" cy="180975"/>
                  <wp:effectExtent l="19050" t="0" r="0" b="0"/>
                  <wp:docPr id="222" name="Picture 2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Keep eye on ball </w:t>
            </w:r>
            <w:r w:rsidR="00BF24FE" w:rsidRPr="000D443E">
              <w:rPr>
                <w:sz w:val="20"/>
                <w:szCs w:val="20"/>
              </w:rPr>
              <w:br/>
            </w:r>
            <w:r>
              <w:rPr>
                <w:noProof/>
                <w:sz w:val="20"/>
                <w:szCs w:val="20"/>
              </w:rPr>
              <w:drawing>
                <wp:inline distT="0" distB="0" distL="0" distR="0" wp14:anchorId="1BEE16EF" wp14:editId="1BEE16F0">
                  <wp:extent cx="171450" cy="180975"/>
                  <wp:effectExtent l="1905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Reach arms towards ball </w:t>
            </w:r>
            <w:r w:rsidR="00BF24FE" w:rsidRPr="000D443E">
              <w:rPr>
                <w:sz w:val="20"/>
                <w:szCs w:val="20"/>
              </w:rPr>
              <w:br/>
            </w:r>
            <w:r>
              <w:rPr>
                <w:noProof/>
                <w:sz w:val="20"/>
                <w:szCs w:val="20"/>
              </w:rPr>
              <w:drawing>
                <wp:inline distT="0" distB="0" distL="0" distR="0" wp14:anchorId="1BEE16F1" wp14:editId="1BEE16F2">
                  <wp:extent cx="171450" cy="180975"/>
                  <wp:effectExtent l="19050" t="0" r="0"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Give with ball as ball hits hands (bring ball into body) </w:t>
            </w:r>
            <w:r w:rsidR="00BF24FE" w:rsidRPr="000D443E">
              <w:rPr>
                <w:sz w:val="20"/>
                <w:szCs w:val="20"/>
              </w:rPr>
              <w:br/>
            </w:r>
            <w:r>
              <w:rPr>
                <w:noProof/>
                <w:sz w:val="20"/>
                <w:szCs w:val="20"/>
              </w:rPr>
              <w:drawing>
                <wp:inline distT="0" distB="0" distL="0" distR="0" wp14:anchorId="1BEE16F3" wp14:editId="1BEE16F4">
                  <wp:extent cx="171450" cy="180975"/>
                  <wp:effectExtent l="19050" t="0" r="0"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Pinkies together if ball is below waist </w:t>
            </w:r>
            <w:r w:rsidR="00BF24FE" w:rsidRPr="000D443E">
              <w:rPr>
                <w:sz w:val="20"/>
                <w:szCs w:val="20"/>
              </w:rPr>
              <w:br/>
            </w:r>
            <w:r>
              <w:rPr>
                <w:noProof/>
                <w:sz w:val="20"/>
                <w:szCs w:val="20"/>
              </w:rPr>
              <w:drawing>
                <wp:inline distT="0" distB="0" distL="0" distR="0" wp14:anchorId="1BEE16F5" wp14:editId="1BEE16F6">
                  <wp:extent cx="171450" cy="180975"/>
                  <wp:effectExtent l="19050" t="0" r="0" b="0"/>
                  <wp:docPr id="146" name="Picture 1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Thumbs together if ball is above waist </w:t>
            </w:r>
          </w:p>
          <w:p w14:paraId="1BEE1664" w14:textId="77777777" w:rsidR="000D443E" w:rsidRDefault="00BF24FE" w:rsidP="006E4953">
            <w:pPr>
              <w:pStyle w:val="NormalWeb"/>
              <w:numPr>
                <w:ilvl w:val="0"/>
                <w:numId w:val="25"/>
              </w:numPr>
              <w:spacing w:before="0" w:beforeAutospacing="0" w:after="0" w:afterAutospacing="0"/>
              <w:rPr>
                <w:sz w:val="20"/>
                <w:szCs w:val="20"/>
              </w:rPr>
            </w:pPr>
            <w:r w:rsidRPr="000D443E">
              <w:rPr>
                <w:rFonts w:ascii="Arial" w:hAnsi="Arial" w:cs="Arial"/>
                <w:color w:val="auto"/>
                <w:sz w:val="20"/>
                <w:szCs w:val="20"/>
              </w:rPr>
              <w:t>Kicking Cues</w:t>
            </w:r>
          </w:p>
          <w:p w14:paraId="1BEE1665" w14:textId="77777777" w:rsidR="000D443E" w:rsidRPr="000D443E" w:rsidRDefault="000D443E" w:rsidP="000D443E">
            <w:pPr>
              <w:pStyle w:val="NormalWeb"/>
              <w:spacing w:before="0" w:beforeAutospacing="0" w:after="0" w:afterAutospacing="0"/>
              <w:ind w:left="45"/>
              <w:rPr>
                <w:sz w:val="20"/>
                <w:szCs w:val="20"/>
              </w:rPr>
            </w:pPr>
            <w:r>
              <w:rPr>
                <w:noProof/>
                <w:sz w:val="20"/>
                <w:szCs w:val="20"/>
              </w:rPr>
              <w:drawing>
                <wp:inline distT="0" distB="0" distL="0" distR="0" wp14:anchorId="1BEE16F7" wp14:editId="1BEE16F8">
                  <wp:extent cx="171450" cy="180975"/>
                  <wp:effectExtent l="19050" t="0" r="0"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Non-kicking foot next to the ball </w:t>
            </w:r>
            <w:r w:rsidR="00BF24FE" w:rsidRPr="000D443E">
              <w:rPr>
                <w:sz w:val="20"/>
                <w:szCs w:val="20"/>
              </w:rPr>
              <w:br/>
            </w:r>
            <w:r>
              <w:rPr>
                <w:noProof/>
                <w:sz w:val="20"/>
                <w:szCs w:val="20"/>
              </w:rPr>
              <w:drawing>
                <wp:inline distT="0" distB="0" distL="0" distR="0" wp14:anchorId="1BEE16F9" wp14:editId="1BEE16FA">
                  <wp:extent cx="171450" cy="180975"/>
                  <wp:effectExtent l="19050" t="0" r="0" b="0"/>
                  <wp:docPr id="149" name="Picture 1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 </w:t>
            </w:r>
            <w:r w:rsidR="007079AF" w:rsidRPr="000D443E">
              <w:rPr>
                <w:sz w:val="20"/>
                <w:szCs w:val="20"/>
              </w:rPr>
              <w:t>Pull kicking foot back like a Bow when shooting an arrow</w:t>
            </w:r>
          </w:p>
          <w:p w14:paraId="1BEE1666" w14:textId="77777777" w:rsidR="00BF24FE" w:rsidRPr="000D443E" w:rsidRDefault="000D443E" w:rsidP="000D443E">
            <w:pPr>
              <w:pStyle w:val="NormalWeb"/>
              <w:spacing w:before="0" w:beforeAutospacing="0" w:after="0" w:afterAutospacing="0"/>
              <w:rPr>
                <w:sz w:val="20"/>
                <w:szCs w:val="20"/>
              </w:rPr>
            </w:pPr>
            <w:r>
              <w:rPr>
                <w:noProof/>
                <w:sz w:val="20"/>
                <w:szCs w:val="20"/>
              </w:rPr>
              <w:drawing>
                <wp:inline distT="0" distB="0" distL="0" distR="0" wp14:anchorId="1BEE16FB" wp14:editId="1BEE16FC">
                  <wp:extent cx="171450" cy="180975"/>
                  <wp:effectExtent l="19050" t="0" r="0" b="0"/>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7079AF" w:rsidRPr="000D443E">
              <w:rPr>
                <w:sz w:val="20"/>
                <w:szCs w:val="20"/>
              </w:rPr>
              <w:t xml:space="preserve"> Contact ball below the middle of the ball</w:t>
            </w:r>
            <w:r w:rsidR="00BF24FE" w:rsidRPr="000D443E">
              <w:rPr>
                <w:sz w:val="20"/>
                <w:szCs w:val="20"/>
              </w:rPr>
              <w:br/>
            </w:r>
            <w:r>
              <w:rPr>
                <w:noProof/>
                <w:sz w:val="20"/>
                <w:szCs w:val="20"/>
              </w:rPr>
              <w:drawing>
                <wp:inline distT="0" distB="0" distL="0" distR="0" wp14:anchorId="1BEE16FD" wp14:editId="1BEE16FE">
                  <wp:extent cx="171450" cy="180975"/>
                  <wp:effectExtent l="19050" t="0" r="0" b="0"/>
                  <wp:docPr id="15" name="Picture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 xml:space="preserve">Contact ball with shoelaces (i.e., instep of foot) </w:t>
            </w:r>
            <w:r w:rsidR="00BF24FE" w:rsidRPr="000D443E">
              <w:rPr>
                <w:sz w:val="20"/>
                <w:szCs w:val="20"/>
              </w:rPr>
              <w:br/>
            </w:r>
            <w:r>
              <w:rPr>
                <w:noProof/>
                <w:sz w:val="20"/>
                <w:szCs w:val="20"/>
              </w:rPr>
              <w:drawing>
                <wp:inline distT="0" distB="0" distL="0" distR="0" wp14:anchorId="1BEE16FF" wp14:editId="1BEE1700">
                  <wp:extent cx="171450" cy="180975"/>
                  <wp:effectExtent l="19050" t="0" r="0"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F24FE" w:rsidRPr="000D443E">
              <w:rPr>
                <w:sz w:val="20"/>
                <w:szCs w:val="20"/>
              </w:rPr>
              <w:t>Follow through</w:t>
            </w:r>
          </w:p>
          <w:p w14:paraId="1BEE1667" w14:textId="77777777" w:rsidR="009A2F3C" w:rsidRPr="000D443E" w:rsidRDefault="000662DD" w:rsidP="009A2F3C">
            <w:pPr>
              <w:rPr>
                <w:rFonts w:ascii="Arial" w:hAnsi="Arial" w:cs="Arial"/>
                <w:sz w:val="20"/>
                <w:szCs w:val="20"/>
              </w:rPr>
            </w:pPr>
            <w:r w:rsidRPr="000D443E">
              <w:rPr>
                <w:rFonts w:ascii="Arial" w:hAnsi="Arial" w:cs="Arial"/>
                <w:sz w:val="20"/>
                <w:szCs w:val="20"/>
                <w:highlight w:val="yellow"/>
              </w:rPr>
              <w:t>CONTROL LEVEL</w:t>
            </w:r>
          </w:p>
          <w:p w14:paraId="1BEE1668" w14:textId="77777777" w:rsidR="009A2F3C" w:rsidRPr="000D443E" w:rsidRDefault="00F63B2E" w:rsidP="000D443E">
            <w:pPr>
              <w:pStyle w:val="NormalWeb"/>
              <w:numPr>
                <w:ilvl w:val="0"/>
                <w:numId w:val="25"/>
              </w:numPr>
              <w:spacing w:before="0" w:beforeAutospacing="0" w:after="0" w:afterAutospacing="0"/>
              <w:rPr>
                <w:sz w:val="20"/>
                <w:szCs w:val="20"/>
              </w:rPr>
            </w:pPr>
            <w:r w:rsidRPr="000D443E">
              <w:rPr>
                <w:rFonts w:ascii="Arial" w:hAnsi="Arial" w:cs="Arial"/>
                <w:color w:val="auto"/>
                <w:sz w:val="20"/>
                <w:szCs w:val="20"/>
              </w:rPr>
              <w:t>Hand Dribbling</w:t>
            </w:r>
          </w:p>
          <w:p w14:paraId="1BEE1669" w14:textId="77777777" w:rsidR="00F63B2E" w:rsidRPr="000D443E" w:rsidRDefault="000D443E" w:rsidP="000D443E">
            <w:pPr>
              <w:pStyle w:val="NormalWeb"/>
              <w:spacing w:before="0" w:beforeAutospacing="0" w:after="0" w:afterAutospacing="0"/>
              <w:rPr>
                <w:sz w:val="20"/>
                <w:szCs w:val="20"/>
              </w:rPr>
            </w:pPr>
            <w:r>
              <w:rPr>
                <w:noProof/>
                <w:sz w:val="20"/>
                <w:szCs w:val="20"/>
              </w:rPr>
              <w:drawing>
                <wp:inline distT="0" distB="0" distL="0" distR="0" wp14:anchorId="1BEE1701" wp14:editId="1BEE1702">
                  <wp:extent cx="171450" cy="180975"/>
                  <wp:effectExtent l="1905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F63B2E" w:rsidRPr="000D443E">
              <w:rPr>
                <w:sz w:val="20"/>
                <w:szCs w:val="20"/>
              </w:rPr>
              <w:t xml:space="preserve">Eyes up </w:t>
            </w:r>
            <w:r w:rsidR="00F63B2E" w:rsidRPr="000D443E">
              <w:rPr>
                <w:sz w:val="20"/>
                <w:szCs w:val="20"/>
              </w:rPr>
              <w:br/>
            </w:r>
            <w:r>
              <w:rPr>
                <w:noProof/>
                <w:sz w:val="20"/>
                <w:szCs w:val="20"/>
              </w:rPr>
              <w:drawing>
                <wp:inline distT="0" distB="0" distL="0" distR="0" wp14:anchorId="1BEE1703" wp14:editId="1BEE1704">
                  <wp:extent cx="171450" cy="180975"/>
                  <wp:effectExtent l="19050" t="0" r="0"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Pr>
                <w:sz w:val="20"/>
                <w:szCs w:val="20"/>
              </w:rPr>
              <w:t>Use your fing</w:t>
            </w:r>
            <w:r w:rsidR="00F63B2E" w:rsidRPr="000D443E">
              <w:rPr>
                <w:sz w:val="20"/>
                <w:szCs w:val="20"/>
              </w:rPr>
              <w:t>er</w:t>
            </w:r>
            <w:r>
              <w:rPr>
                <w:sz w:val="20"/>
                <w:szCs w:val="20"/>
              </w:rPr>
              <w:t xml:space="preserve"> </w:t>
            </w:r>
            <w:r w:rsidR="00F63B2E" w:rsidRPr="000D443E">
              <w:rPr>
                <w:sz w:val="20"/>
                <w:szCs w:val="20"/>
              </w:rPr>
              <w:t xml:space="preserve">pads--not your fingertips </w:t>
            </w:r>
            <w:r w:rsidR="00F63B2E" w:rsidRPr="000D443E">
              <w:rPr>
                <w:sz w:val="20"/>
                <w:szCs w:val="20"/>
              </w:rPr>
              <w:br/>
            </w:r>
            <w:r>
              <w:rPr>
                <w:noProof/>
                <w:sz w:val="20"/>
                <w:szCs w:val="20"/>
              </w:rPr>
              <w:drawing>
                <wp:inline distT="0" distB="0" distL="0" distR="0" wp14:anchorId="1BEE1705" wp14:editId="1BEE1706">
                  <wp:extent cx="171450" cy="180975"/>
                  <wp:effectExtent l="19050" t="0" r="0"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F63B2E" w:rsidRPr="000D443E">
              <w:rPr>
                <w:sz w:val="20"/>
                <w:szCs w:val="20"/>
              </w:rPr>
              <w:t xml:space="preserve">Keep ball at your side for control </w:t>
            </w:r>
            <w:r w:rsidR="00F63B2E" w:rsidRPr="000D443E">
              <w:rPr>
                <w:sz w:val="20"/>
                <w:szCs w:val="20"/>
              </w:rPr>
              <w:br/>
            </w:r>
            <w:r>
              <w:rPr>
                <w:noProof/>
                <w:sz w:val="20"/>
                <w:szCs w:val="20"/>
              </w:rPr>
              <w:drawing>
                <wp:inline distT="0" distB="0" distL="0" distR="0" wp14:anchorId="1BEE1707" wp14:editId="1BEE1708">
                  <wp:extent cx="171450" cy="180975"/>
                  <wp:effectExtent l="19050" t="0" r="0" b="0"/>
                  <wp:docPr id="20" name="Picture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F63B2E" w:rsidRPr="000D443E">
              <w:rPr>
                <w:sz w:val="20"/>
                <w:szCs w:val="20"/>
              </w:rPr>
              <w:t xml:space="preserve">Keep ball at waist level or lower </w:t>
            </w:r>
            <w:r w:rsidR="00F63B2E" w:rsidRPr="000D443E">
              <w:rPr>
                <w:sz w:val="20"/>
                <w:szCs w:val="20"/>
              </w:rPr>
              <w:br/>
            </w:r>
            <w:r>
              <w:rPr>
                <w:noProof/>
                <w:sz w:val="20"/>
                <w:szCs w:val="20"/>
              </w:rPr>
              <w:drawing>
                <wp:inline distT="0" distB="0" distL="0" distR="0" wp14:anchorId="1BEE1709" wp14:editId="1BEE170A">
                  <wp:extent cx="171450" cy="180975"/>
                  <wp:effectExtent l="19050" t="0" r="0" b="0"/>
                  <wp:docPr id="21" name="Picture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F63B2E" w:rsidRPr="000D443E">
              <w:rPr>
                <w:sz w:val="20"/>
                <w:szCs w:val="20"/>
              </w:rPr>
              <w:t>Keep the ball in your "foot pocket" which is done by dropping the right foot behind your left foot (right handers).</w:t>
            </w:r>
          </w:p>
          <w:p w14:paraId="1BEE166A" w14:textId="77777777" w:rsidR="008C77FC" w:rsidRPr="000D443E" w:rsidRDefault="00EC2403" w:rsidP="000D443E">
            <w:pPr>
              <w:numPr>
                <w:ilvl w:val="0"/>
                <w:numId w:val="25"/>
              </w:numPr>
              <w:rPr>
                <w:rFonts w:ascii="Arial" w:hAnsi="Arial" w:cs="Arial"/>
                <w:sz w:val="20"/>
                <w:szCs w:val="20"/>
              </w:rPr>
            </w:pPr>
            <w:r w:rsidRPr="000D443E">
              <w:rPr>
                <w:rFonts w:ascii="Arial" w:hAnsi="Arial" w:cs="Arial"/>
                <w:sz w:val="20"/>
                <w:szCs w:val="20"/>
              </w:rPr>
              <w:t>Foot Dribbling</w:t>
            </w:r>
          </w:p>
          <w:p w14:paraId="1BEE166B" w14:textId="77777777" w:rsidR="00EC2403" w:rsidRPr="000D443E" w:rsidRDefault="000D443E" w:rsidP="00EC2403">
            <w:pPr>
              <w:rPr>
                <w:rFonts w:ascii="Arial" w:hAnsi="Arial" w:cs="Arial"/>
                <w:sz w:val="20"/>
                <w:szCs w:val="20"/>
              </w:rPr>
            </w:pPr>
            <w:r>
              <w:rPr>
                <w:noProof/>
                <w:sz w:val="20"/>
                <w:szCs w:val="20"/>
              </w:rPr>
              <w:drawing>
                <wp:inline distT="0" distB="0" distL="0" distR="0" wp14:anchorId="1BEE170B" wp14:editId="1BEE170C">
                  <wp:extent cx="171450" cy="180975"/>
                  <wp:effectExtent l="19050" t="0" r="0" b="0"/>
                  <wp:docPr id="22" name="Picture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EC2403" w:rsidRPr="000D443E">
              <w:rPr>
                <w:sz w:val="20"/>
                <w:szCs w:val="20"/>
              </w:rPr>
              <w:t xml:space="preserve">Push the ball forward gently with the inside or the outside of the foot. Alternate feet. </w:t>
            </w:r>
            <w:r w:rsidR="00EC2403" w:rsidRPr="000D443E">
              <w:rPr>
                <w:sz w:val="20"/>
                <w:szCs w:val="20"/>
              </w:rPr>
              <w:br/>
            </w:r>
            <w:r>
              <w:rPr>
                <w:noProof/>
                <w:sz w:val="20"/>
                <w:szCs w:val="20"/>
              </w:rPr>
              <w:drawing>
                <wp:inline distT="0" distB="0" distL="0" distR="0" wp14:anchorId="1BEE170D" wp14:editId="1BEE170E">
                  <wp:extent cx="171450" cy="180975"/>
                  <wp:effectExtent l="19050" t="0" r="0" b="0"/>
                  <wp:docPr id="23" name="Picture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EC2403" w:rsidRPr="000D443E">
              <w:rPr>
                <w:sz w:val="20"/>
                <w:szCs w:val="20"/>
              </w:rPr>
              <w:t xml:space="preserve">As you travel, keep the ball closer than your fingertips when our arm is extended. </w:t>
            </w:r>
            <w:r w:rsidR="00EC2403" w:rsidRPr="000D443E">
              <w:rPr>
                <w:sz w:val="20"/>
                <w:szCs w:val="20"/>
              </w:rPr>
              <w:br/>
            </w:r>
            <w:r>
              <w:rPr>
                <w:noProof/>
                <w:sz w:val="20"/>
                <w:szCs w:val="20"/>
              </w:rPr>
              <w:drawing>
                <wp:inline distT="0" distB="0" distL="0" distR="0" wp14:anchorId="1BEE170F" wp14:editId="1BEE1710">
                  <wp:extent cx="171450" cy="180975"/>
                  <wp:effectExtent l="19050" t="0" r="0" b="0"/>
                  <wp:docPr id="24" name="Picture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EC2403" w:rsidRPr="000D443E">
              <w:rPr>
                <w:sz w:val="20"/>
                <w:szCs w:val="20"/>
              </w:rPr>
              <w:t xml:space="preserve">Use peripheral vision to look at the ball as you look where you are traveling. </w:t>
            </w:r>
            <w:r w:rsidR="00EC2403" w:rsidRPr="000D443E">
              <w:rPr>
                <w:sz w:val="20"/>
                <w:szCs w:val="20"/>
              </w:rPr>
              <w:br/>
            </w:r>
            <w:r>
              <w:rPr>
                <w:noProof/>
                <w:sz w:val="20"/>
                <w:szCs w:val="20"/>
              </w:rPr>
              <w:lastRenderedPageBreak/>
              <w:drawing>
                <wp:inline distT="0" distB="0" distL="0" distR="0" wp14:anchorId="1BEE1711" wp14:editId="1BEE1712">
                  <wp:extent cx="171450" cy="180975"/>
                  <wp:effectExtent l="19050" t="0" r="0" b="0"/>
                  <wp:docPr id="25" name="Picture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EC2403" w:rsidRPr="000D443E">
              <w:rPr>
                <w:sz w:val="20"/>
                <w:szCs w:val="20"/>
              </w:rPr>
              <w:t>As you travel, match your speed to your skill. Allow students to self monitor speed based on their ability to keep the ball close.</w:t>
            </w:r>
          </w:p>
          <w:p w14:paraId="1BEE166C" w14:textId="77777777" w:rsidR="00B1632A" w:rsidRPr="000D443E" w:rsidRDefault="00B1632A" w:rsidP="009A2F3C">
            <w:pPr>
              <w:rPr>
                <w:rFonts w:ascii="Arial" w:hAnsi="Arial" w:cs="Arial"/>
                <w:sz w:val="20"/>
                <w:szCs w:val="20"/>
              </w:rPr>
            </w:pPr>
          </w:p>
          <w:p w14:paraId="1BEE166D" w14:textId="77777777" w:rsidR="00EC2403" w:rsidRPr="000D443E" w:rsidRDefault="00B1632A" w:rsidP="000D443E">
            <w:pPr>
              <w:numPr>
                <w:ilvl w:val="0"/>
                <w:numId w:val="25"/>
              </w:numPr>
              <w:rPr>
                <w:rFonts w:ascii="Arial" w:hAnsi="Arial" w:cs="Arial"/>
                <w:sz w:val="20"/>
                <w:szCs w:val="20"/>
              </w:rPr>
            </w:pPr>
            <w:r w:rsidRPr="000D443E">
              <w:rPr>
                <w:rFonts w:ascii="Arial" w:hAnsi="Arial" w:cs="Arial"/>
                <w:sz w:val="20"/>
                <w:szCs w:val="20"/>
              </w:rPr>
              <w:t>Striking with Hands</w:t>
            </w:r>
          </w:p>
          <w:p w14:paraId="1BEE166E" w14:textId="77777777" w:rsidR="00B1632A" w:rsidRPr="000D443E" w:rsidRDefault="000D443E" w:rsidP="00B1632A">
            <w:pPr>
              <w:rPr>
                <w:rFonts w:ascii="Arial" w:hAnsi="Arial" w:cs="Arial"/>
                <w:sz w:val="20"/>
                <w:szCs w:val="20"/>
              </w:rPr>
            </w:pPr>
            <w:r>
              <w:rPr>
                <w:noProof/>
                <w:sz w:val="20"/>
                <w:szCs w:val="20"/>
              </w:rPr>
              <w:drawing>
                <wp:inline distT="0" distB="0" distL="0" distR="0" wp14:anchorId="1BEE1713" wp14:editId="1BEE1714">
                  <wp:extent cx="171450" cy="180975"/>
                  <wp:effectExtent l="19050" t="0" r="0" b="0"/>
                  <wp:docPr id="26" name="Picture 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Face your target </w:t>
            </w:r>
            <w:r w:rsidR="00B1632A" w:rsidRPr="000D443E">
              <w:rPr>
                <w:sz w:val="20"/>
                <w:szCs w:val="20"/>
              </w:rPr>
              <w:br/>
            </w:r>
            <w:r>
              <w:rPr>
                <w:noProof/>
                <w:sz w:val="20"/>
                <w:szCs w:val="20"/>
              </w:rPr>
              <w:drawing>
                <wp:inline distT="0" distB="0" distL="0" distR="0" wp14:anchorId="1BEE1715" wp14:editId="1BEE1716">
                  <wp:extent cx="171450" cy="180975"/>
                  <wp:effectExtent l="19050" t="0" r="0" b="0"/>
                  <wp:docPr id="27" name="Picture 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Hold the ball in medium space with your non-striking hand (imagine the ball sitting on a batting tee) </w:t>
            </w:r>
            <w:r w:rsidR="00B1632A" w:rsidRPr="000D443E">
              <w:rPr>
                <w:sz w:val="20"/>
                <w:szCs w:val="20"/>
              </w:rPr>
              <w:br/>
            </w:r>
            <w:r>
              <w:rPr>
                <w:noProof/>
                <w:sz w:val="20"/>
                <w:szCs w:val="20"/>
              </w:rPr>
              <w:drawing>
                <wp:inline distT="0" distB="0" distL="0" distR="0" wp14:anchorId="1BEE1717" wp14:editId="1BEE1718">
                  <wp:extent cx="171450" cy="180975"/>
                  <wp:effectExtent l="19050" t="0" r="0" b="0"/>
                  <wp:docPr id="28" name="Picture 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Use a bowling motion (step with the opposite foot and bring your striking hand back) </w:t>
            </w:r>
            <w:r w:rsidR="00B1632A" w:rsidRPr="000D443E">
              <w:rPr>
                <w:sz w:val="20"/>
                <w:szCs w:val="20"/>
              </w:rPr>
              <w:br/>
            </w:r>
            <w:r>
              <w:rPr>
                <w:noProof/>
                <w:sz w:val="20"/>
                <w:szCs w:val="20"/>
              </w:rPr>
              <w:drawing>
                <wp:inline distT="0" distB="0" distL="0" distR="0" wp14:anchorId="1BEE1719" wp14:editId="1BEE171A">
                  <wp:extent cx="171450" cy="180975"/>
                  <wp:effectExtent l="19050" t="0" r="0" b="0"/>
                  <wp:docPr id="29" name="Picture 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As your open hand comes forward, strike the ball with the heel of your hand </w:t>
            </w:r>
            <w:r w:rsidR="00B1632A" w:rsidRPr="000D443E">
              <w:rPr>
                <w:sz w:val="20"/>
                <w:szCs w:val="20"/>
              </w:rPr>
              <w:br/>
            </w:r>
            <w:r>
              <w:rPr>
                <w:noProof/>
                <w:sz w:val="20"/>
                <w:szCs w:val="20"/>
              </w:rPr>
              <w:drawing>
                <wp:inline distT="0" distB="0" distL="0" distR="0" wp14:anchorId="1BEE171B" wp14:editId="1BEE171C">
                  <wp:extent cx="171450" cy="180975"/>
                  <wp:effectExtent l="19050" t="0" r="0" b="0"/>
                  <wp:docPr id="30" name="Picture 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Do not toss the ball in the air during the striking motion </w:t>
            </w:r>
            <w:r w:rsidR="00B1632A" w:rsidRPr="000D443E">
              <w:rPr>
                <w:sz w:val="20"/>
                <w:szCs w:val="20"/>
              </w:rPr>
              <w:br/>
            </w:r>
            <w:r>
              <w:rPr>
                <w:noProof/>
                <w:sz w:val="20"/>
                <w:szCs w:val="20"/>
              </w:rPr>
              <w:drawing>
                <wp:inline distT="0" distB="0" distL="0" distR="0" wp14:anchorId="1BEE171D" wp14:editId="1BEE171E">
                  <wp:extent cx="171450" cy="180975"/>
                  <wp:effectExtent l="19050" t="0" r="0" b="0"/>
                  <wp:docPr id="31" name="Picture 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Follow through toward your target</w:t>
            </w:r>
          </w:p>
          <w:p w14:paraId="1BEE166F" w14:textId="77777777" w:rsidR="00B1632A" w:rsidRPr="000D443E" w:rsidRDefault="00B1632A" w:rsidP="000D443E">
            <w:pPr>
              <w:numPr>
                <w:ilvl w:val="0"/>
                <w:numId w:val="25"/>
              </w:numPr>
              <w:rPr>
                <w:rFonts w:ascii="Arial" w:hAnsi="Arial" w:cs="Arial"/>
                <w:sz w:val="20"/>
                <w:szCs w:val="20"/>
              </w:rPr>
            </w:pPr>
            <w:r w:rsidRPr="000D443E">
              <w:rPr>
                <w:rFonts w:ascii="Arial" w:hAnsi="Arial" w:cs="Arial"/>
                <w:sz w:val="20"/>
                <w:szCs w:val="20"/>
              </w:rPr>
              <w:t>Striking objects with short-handled implements</w:t>
            </w:r>
          </w:p>
          <w:p w14:paraId="1BEE1670" w14:textId="77777777" w:rsidR="00B1632A" w:rsidRPr="000D443E" w:rsidRDefault="000D443E" w:rsidP="00B1632A">
            <w:pPr>
              <w:rPr>
                <w:sz w:val="20"/>
                <w:szCs w:val="20"/>
              </w:rPr>
            </w:pPr>
            <w:r>
              <w:rPr>
                <w:noProof/>
                <w:sz w:val="20"/>
                <w:szCs w:val="20"/>
              </w:rPr>
              <w:drawing>
                <wp:inline distT="0" distB="0" distL="0" distR="0" wp14:anchorId="1BEE171F" wp14:editId="1BEE1720">
                  <wp:extent cx="171450" cy="180975"/>
                  <wp:effectExtent l="19050" t="0" r="0" b="0"/>
                  <wp:docPr id="32" name="Picture 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Eyes on object you are striking </w:t>
            </w:r>
            <w:r w:rsidR="00B1632A" w:rsidRPr="000D443E">
              <w:rPr>
                <w:sz w:val="20"/>
                <w:szCs w:val="20"/>
              </w:rPr>
              <w:br/>
            </w:r>
            <w:r>
              <w:rPr>
                <w:noProof/>
                <w:sz w:val="20"/>
                <w:szCs w:val="20"/>
              </w:rPr>
              <w:drawing>
                <wp:inline distT="0" distB="0" distL="0" distR="0" wp14:anchorId="1BEE1721" wp14:editId="1BEE1722">
                  <wp:extent cx="171450" cy="180975"/>
                  <wp:effectExtent l="19050" t="0" r="0" b="0"/>
                  <wp:docPr id="33" name="Picture 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Keep a stiff wrist ("pretend it is in a cast") </w:t>
            </w:r>
            <w:r w:rsidR="00B1632A" w:rsidRPr="000D443E">
              <w:rPr>
                <w:sz w:val="20"/>
                <w:szCs w:val="20"/>
              </w:rPr>
              <w:br/>
            </w:r>
            <w:r>
              <w:rPr>
                <w:noProof/>
                <w:sz w:val="20"/>
                <w:szCs w:val="20"/>
              </w:rPr>
              <w:drawing>
                <wp:inline distT="0" distB="0" distL="0" distR="0" wp14:anchorId="1BEE1723" wp14:editId="1BEE1724">
                  <wp:extent cx="171450" cy="180975"/>
                  <wp:effectExtent l="19050" t="0" r="0" b="0"/>
                  <wp:docPr id="34" name="Picture 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Keep your side to the target </w:t>
            </w:r>
            <w:r w:rsidR="00B1632A" w:rsidRPr="000D443E">
              <w:rPr>
                <w:sz w:val="20"/>
                <w:szCs w:val="20"/>
              </w:rPr>
              <w:br/>
            </w:r>
            <w:r>
              <w:rPr>
                <w:noProof/>
                <w:sz w:val="20"/>
                <w:szCs w:val="20"/>
              </w:rPr>
              <w:drawing>
                <wp:inline distT="0" distB="0" distL="0" distR="0" wp14:anchorId="1BEE1725" wp14:editId="1BEE1726">
                  <wp:extent cx="171450" cy="180975"/>
                  <wp:effectExtent l="19050" t="0" r="0" b="0"/>
                  <wp:docPr id="250" name="Picture 2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 xml:space="preserve">Step with the opposite foot </w:t>
            </w:r>
            <w:r w:rsidR="00B1632A" w:rsidRPr="000D443E">
              <w:rPr>
                <w:sz w:val="20"/>
                <w:szCs w:val="20"/>
              </w:rPr>
              <w:br/>
            </w:r>
            <w:r>
              <w:rPr>
                <w:noProof/>
                <w:sz w:val="20"/>
                <w:szCs w:val="20"/>
              </w:rPr>
              <w:drawing>
                <wp:inline distT="0" distB="0" distL="0" distR="0" wp14:anchorId="1BEE1727" wp14:editId="1BEE1728">
                  <wp:extent cx="171450" cy="180975"/>
                  <wp:effectExtent l="19050" t="0" r="0" b="0"/>
                  <wp:docPr id="36" name="Picture 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1632A" w:rsidRPr="000D443E">
              <w:rPr>
                <w:sz w:val="20"/>
                <w:szCs w:val="20"/>
              </w:rPr>
              <w:t>Follow through</w:t>
            </w:r>
          </w:p>
          <w:p w14:paraId="1BEE1671" w14:textId="77777777" w:rsidR="000662DD" w:rsidRPr="000D443E" w:rsidRDefault="000662DD" w:rsidP="000662DD">
            <w:pPr>
              <w:rPr>
                <w:rFonts w:ascii="Arial" w:hAnsi="Arial" w:cs="Arial"/>
                <w:sz w:val="20"/>
                <w:szCs w:val="20"/>
              </w:rPr>
            </w:pPr>
            <w:r w:rsidRPr="000D443E">
              <w:rPr>
                <w:rFonts w:ascii="Arial" w:hAnsi="Arial" w:cs="Arial"/>
                <w:sz w:val="20"/>
                <w:szCs w:val="20"/>
                <w:highlight w:val="yellow"/>
              </w:rPr>
              <w:t>PROGRESSING TOWARDS CONTROL LEVEL</w:t>
            </w:r>
          </w:p>
          <w:p w14:paraId="1BEE1672" w14:textId="77777777" w:rsidR="000662DD" w:rsidRPr="000D443E" w:rsidRDefault="000662DD" w:rsidP="000D443E">
            <w:pPr>
              <w:numPr>
                <w:ilvl w:val="0"/>
                <w:numId w:val="25"/>
              </w:numPr>
              <w:rPr>
                <w:rFonts w:ascii="Arial" w:hAnsi="Arial" w:cs="Arial"/>
                <w:sz w:val="20"/>
                <w:szCs w:val="20"/>
              </w:rPr>
            </w:pPr>
            <w:r w:rsidRPr="000D443E">
              <w:rPr>
                <w:rFonts w:ascii="Arial" w:hAnsi="Arial" w:cs="Arial"/>
                <w:sz w:val="20"/>
                <w:szCs w:val="20"/>
              </w:rPr>
              <w:t>Volleying</w:t>
            </w:r>
          </w:p>
          <w:p w14:paraId="1BEE1673" w14:textId="77777777" w:rsidR="000662DD" w:rsidRPr="000D443E" w:rsidRDefault="000D443E" w:rsidP="000662DD">
            <w:pPr>
              <w:rPr>
                <w:rFonts w:ascii="Arial" w:hAnsi="Arial" w:cs="Arial"/>
                <w:sz w:val="20"/>
                <w:szCs w:val="20"/>
              </w:rPr>
            </w:pPr>
            <w:r>
              <w:rPr>
                <w:noProof/>
                <w:sz w:val="20"/>
                <w:szCs w:val="20"/>
              </w:rPr>
              <w:drawing>
                <wp:inline distT="0" distB="0" distL="0" distR="0" wp14:anchorId="1BEE1729" wp14:editId="1BEE172A">
                  <wp:extent cx="171450" cy="180975"/>
                  <wp:effectExtent l="19050" t="0" r="0" b="0"/>
                  <wp:docPr id="37" name="Picture 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Feet shoulder width apart </w:t>
            </w:r>
            <w:r w:rsidR="000662DD" w:rsidRPr="000D443E">
              <w:rPr>
                <w:sz w:val="20"/>
                <w:szCs w:val="20"/>
              </w:rPr>
              <w:br/>
            </w:r>
            <w:r>
              <w:rPr>
                <w:noProof/>
                <w:sz w:val="20"/>
                <w:szCs w:val="20"/>
              </w:rPr>
              <w:drawing>
                <wp:inline distT="0" distB="0" distL="0" distR="0" wp14:anchorId="1BEE172B" wp14:editId="1BEE172C">
                  <wp:extent cx="171450" cy="180975"/>
                  <wp:effectExtent l="19050" t="0" r="0" b="0"/>
                  <wp:docPr id="38" name="Picture 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Bend your knees </w:t>
            </w:r>
            <w:r w:rsidR="000662DD" w:rsidRPr="000D443E">
              <w:rPr>
                <w:sz w:val="20"/>
                <w:szCs w:val="20"/>
              </w:rPr>
              <w:br/>
            </w:r>
            <w:r>
              <w:rPr>
                <w:noProof/>
                <w:sz w:val="20"/>
                <w:szCs w:val="20"/>
              </w:rPr>
              <w:drawing>
                <wp:inline distT="0" distB="0" distL="0" distR="0" wp14:anchorId="1BEE172D" wp14:editId="1BEE172E">
                  <wp:extent cx="171450" cy="180975"/>
                  <wp:effectExtent l="19050" t="0" r="0" b="0"/>
                  <wp:docPr id="39" name="Picture 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Make a diamond (hands together) with index finger and thumbs touching </w:t>
            </w:r>
            <w:r w:rsidR="000662DD" w:rsidRPr="000D443E">
              <w:rPr>
                <w:sz w:val="20"/>
                <w:szCs w:val="20"/>
              </w:rPr>
              <w:br/>
            </w:r>
            <w:r>
              <w:rPr>
                <w:noProof/>
                <w:sz w:val="20"/>
                <w:szCs w:val="20"/>
              </w:rPr>
              <w:drawing>
                <wp:inline distT="0" distB="0" distL="0" distR="0" wp14:anchorId="1BEE172F" wp14:editId="1BEE1730">
                  <wp:extent cx="171450" cy="180975"/>
                  <wp:effectExtent l="19050" t="0" r="0" b="0"/>
                  <wp:docPr id="40" name="Picture 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Strike the ball with your fingerpads </w:t>
            </w:r>
            <w:r w:rsidR="000662DD" w:rsidRPr="000D443E">
              <w:rPr>
                <w:sz w:val="20"/>
                <w:szCs w:val="20"/>
              </w:rPr>
              <w:br/>
            </w:r>
            <w:r>
              <w:rPr>
                <w:noProof/>
                <w:sz w:val="20"/>
                <w:szCs w:val="20"/>
              </w:rPr>
              <w:drawing>
                <wp:inline distT="0" distB="0" distL="0" distR="0" wp14:anchorId="1BEE1731" wp14:editId="1BEE1732">
                  <wp:extent cx="171450" cy="180975"/>
                  <wp:effectExtent l="19050" t="0" r="0" b="0"/>
                  <wp:docPr id="41" name="Picture 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Extend arms and hands upward and "reach for the sky"</w:t>
            </w:r>
          </w:p>
          <w:p w14:paraId="1BEE1674" w14:textId="77777777" w:rsidR="000662DD" w:rsidRPr="000D443E" w:rsidRDefault="000662DD" w:rsidP="000D443E">
            <w:pPr>
              <w:numPr>
                <w:ilvl w:val="0"/>
                <w:numId w:val="25"/>
              </w:numPr>
              <w:rPr>
                <w:rFonts w:ascii="Arial" w:hAnsi="Arial" w:cs="Arial"/>
                <w:sz w:val="20"/>
                <w:szCs w:val="20"/>
              </w:rPr>
            </w:pPr>
            <w:r w:rsidRPr="000D443E">
              <w:rPr>
                <w:rFonts w:ascii="Arial" w:hAnsi="Arial" w:cs="Arial"/>
                <w:sz w:val="20"/>
                <w:szCs w:val="20"/>
              </w:rPr>
              <w:t>Striking objects with long-handled implements</w:t>
            </w:r>
          </w:p>
          <w:p w14:paraId="1BEE1675" w14:textId="77777777" w:rsidR="000662DD" w:rsidRPr="000D443E" w:rsidRDefault="000D443E" w:rsidP="000662DD">
            <w:pPr>
              <w:rPr>
                <w:rFonts w:ascii="Arial" w:hAnsi="Arial" w:cs="Arial"/>
                <w:sz w:val="20"/>
                <w:szCs w:val="20"/>
              </w:rPr>
            </w:pPr>
            <w:r>
              <w:rPr>
                <w:noProof/>
                <w:sz w:val="20"/>
                <w:szCs w:val="20"/>
              </w:rPr>
              <w:drawing>
                <wp:inline distT="0" distB="0" distL="0" distR="0" wp14:anchorId="1BEE1733" wp14:editId="1BEE1734">
                  <wp:extent cx="171450" cy="180975"/>
                  <wp:effectExtent l="19050" t="0" r="0" b="0"/>
                  <wp:docPr id="42" name="Picture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GRIP: Hands apart with your least favorite hand (the one you don't write with) holding the top of hockey stick. Your favorite hand grips the stick about a foot below that hand </w:t>
            </w:r>
            <w:r w:rsidR="000662DD" w:rsidRPr="000D443E">
              <w:rPr>
                <w:sz w:val="20"/>
                <w:szCs w:val="20"/>
              </w:rPr>
              <w:br/>
            </w:r>
            <w:r>
              <w:rPr>
                <w:noProof/>
                <w:sz w:val="20"/>
                <w:szCs w:val="20"/>
              </w:rPr>
              <w:drawing>
                <wp:inline distT="0" distB="0" distL="0" distR="0" wp14:anchorId="1BEE1735" wp14:editId="1BEE1736">
                  <wp:extent cx="171450" cy="180975"/>
                  <wp:effectExtent l="19050" t="0" r="0" b="0"/>
                  <wp:docPr id="43" name="Picture 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Turn your side to the target (i.e., if right handed turn left side/shoulder to target) </w:t>
            </w:r>
            <w:r w:rsidR="000662DD" w:rsidRPr="000D443E">
              <w:rPr>
                <w:sz w:val="20"/>
                <w:szCs w:val="20"/>
              </w:rPr>
              <w:br/>
            </w:r>
            <w:r>
              <w:rPr>
                <w:noProof/>
                <w:sz w:val="20"/>
                <w:szCs w:val="20"/>
              </w:rPr>
              <w:drawing>
                <wp:inline distT="0" distB="0" distL="0" distR="0" wp14:anchorId="1BEE1737" wp14:editId="1BEE1738">
                  <wp:extent cx="171450" cy="180975"/>
                  <wp:effectExtent l="19050" t="0" r="0" b="0"/>
                  <wp:docPr id="44" name="Picture 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 xml:space="preserve">Stick should go no higher than waist level on back swing and follow through </w:t>
            </w:r>
            <w:r w:rsidR="000662DD" w:rsidRPr="000D443E">
              <w:rPr>
                <w:sz w:val="20"/>
                <w:szCs w:val="20"/>
              </w:rPr>
              <w:br/>
            </w:r>
            <w:r>
              <w:rPr>
                <w:noProof/>
                <w:sz w:val="20"/>
                <w:szCs w:val="20"/>
              </w:rPr>
              <w:drawing>
                <wp:inline distT="0" distB="0" distL="0" distR="0" wp14:anchorId="1BEE1739" wp14:editId="1BEE173A">
                  <wp:extent cx="171450" cy="180975"/>
                  <wp:effectExtent l="19050" t="0" r="0" b="0"/>
                  <wp:docPr id="45" name="Picture 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0662DD" w:rsidRPr="000D443E">
              <w:rPr>
                <w:sz w:val="20"/>
                <w:szCs w:val="20"/>
              </w:rPr>
              <w:t>Follow through with stick pointed at the target</w:t>
            </w:r>
          </w:p>
          <w:p w14:paraId="1BEE1676" w14:textId="77777777" w:rsidR="009A2F3C" w:rsidRPr="00843848" w:rsidRDefault="009A2F3C" w:rsidP="009A2F3C">
            <w:pPr>
              <w:rPr>
                <w:rFonts w:ascii="Arial" w:hAnsi="Arial" w:cs="Arial"/>
              </w:rPr>
            </w:pPr>
          </w:p>
        </w:tc>
        <w:tc>
          <w:tcPr>
            <w:tcW w:w="1140" w:type="pct"/>
          </w:tcPr>
          <w:p w14:paraId="1BEE1677" w14:textId="77777777" w:rsidR="007079AF" w:rsidRDefault="009A2F3C" w:rsidP="006E4953">
            <w:pPr>
              <w:rPr>
                <w:rFonts w:ascii="Arial" w:hAnsi="Arial" w:cs="Arial"/>
              </w:rPr>
            </w:pPr>
            <w:r w:rsidRPr="00843848">
              <w:rPr>
                <w:rFonts w:ascii="Arial" w:hAnsi="Arial" w:cs="Arial"/>
              </w:rPr>
              <w:lastRenderedPageBreak/>
              <w:t xml:space="preserve"> </w:t>
            </w:r>
            <w:r w:rsidR="00C34654">
              <w:rPr>
                <w:rFonts w:ascii="Arial" w:hAnsi="Arial" w:cs="Arial"/>
              </w:rPr>
              <w:t>Throw</w:t>
            </w:r>
          </w:p>
          <w:p w14:paraId="1BEE1678" w14:textId="77777777" w:rsidR="00C34654" w:rsidRDefault="00C34654" w:rsidP="000D443E">
            <w:pPr>
              <w:numPr>
                <w:ilvl w:val="0"/>
                <w:numId w:val="16"/>
              </w:numPr>
              <w:ind w:left="360"/>
              <w:rPr>
                <w:rFonts w:ascii="Arial" w:hAnsi="Arial" w:cs="Arial"/>
              </w:rPr>
            </w:pPr>
            <w:r>
              <w:rPr>
                <w:rFonts w:ascii="Arial" w:hAnsi="Arial" w:cs="Arial"/>
              </w:rPr>
              <w:t>There are consistent elements to throwing that must always be attended to.</w:t>
            </w:r>
          </w:p>
          <w:p w14:paraId="1BEE1679" w14:textId="77777777" w:rsidR="00F50012" w:rsidRDefault="00F50012" w:rsidP="000D443E">
            <w:pPr>
              <w:ind w:left="360"/>
              <w:rPr>
                <w:rFonts w:ascii="Arial" w:hAnsi="Arial" w:cs="Arial"/>
              </w:rPr>
            </w:pPr>
          </w:p>
          <w:p w14:paraId="1BEE167A" w14:textId="77777777" w:rsidR="00A4159E" w:rsidRDefault="00A4159E" w:rsidP="000D443E">
            <w:pPr>
              <w:numPr>
                <w:ilvl w:val="0"/>
                <w:numId w:val="16"/>
              </w:numPr>
              <w:ind w:left="360"/>
              <w:rPr>
                <w:rFonts w:ascii="Arial" w:hAnsi="Arial" w:cs="Arial"/>
              </w:rPr>
            </w:pPr>
            <w:r>
              <w:rPr>
                <w:rFonts w:ascii="Arial" w:hAnsi="Arial" w:cs="Arial"/>
              </w:rPr>
              <w:t>We can throw for accuracy, velocity, height and distance</w:t>
            </w:r>
            <w:r w:rsidR="00F50012">
              <w:rPr>
                <w:rFonts w:ascii="Arial" w:hAnsi="Arial" w:cs="Arial"/>
              </w:rPr>
              <w:t>, which can be changed by</w:t>
            </w:r>
          </w:p>
          <w:p w14:paraId="1BEE167B" w14:textId="77777777" w:rsidR="00F50012" w:rsidRDefault="00F50012" w:rsidP="000D443E">
            <w:pPr>
              <w:pStyle w:val="ListParagraph"/>
              <w:ind w:left="0"/>
              <w:rPr>
                <w:rFonts w:ascii="Arial" w:hAnsi="Arial" w:cs="Arial"/>
              </w:rPr>
            </w:pPr>
          </w:p>
          <w:p w14:paraId="1BEE167C" w14:textId="77777777" w:rsidR="00F50012" w:rsidRDefault="00F50012" w:rsidP="000D443E">
            <w:pPr>
              <w:numPr>
                <w:ilvl w:val="0"/>
                <w:numId w:val="19"/>
              </w:numPr>
              <w:ind w:left="1080"/>
              <w:rPr>
                <w:rFonts w:ascii="Arial" w:hAnsi="Arial" w:cs="Arial"/>
              </w:rPr>
            </w:pPr>
            <w:r>
              <w:rPr>
                <w:rFonts w:ascii="Arial" w:hAnsi="Arial" w:cs="Arial"/>
              </w:rPr>
              <w:t>Arm speed</w:t>
            </w:r>
          </w:p>
          <w:p w14:paraId="1BEE167D" w14:textId="77777777" w:rsidR="00F50012" w:rsidRDefault="00F50012" w:rsidP="000D443E">
            <w:pPr>
              <w:numPr>
                <w:ilvl w:val="0"/>
                <w:numId w:val="19"/>
              </w:numPr>
              <w:ind w:left="1080"/>
              <w:rPr>
                <w:rFonts w:ascii="Arial" w:hAnsi="Arial" w:cs="Arial"/>
              </w:rPr>
            </w:pPr>
            <w:r>
              <w:rPr>
                <w:rFonts w:ascii="Arial" w:hAnsi="Arial" w:cs="Arial"/>
              </w:rPr>
              <w:t>Follow through</w:t>
            </w:r>
          </w:p>
          <w:p w14:paraId="1BEE167E" w14:textId="77777777" w:rsidR="00F50012" w:rsidRDefault="00F50012" w:rsidP="000D443E">
            <w:pPr>
              <w:numPr>
                <w:ilvl w:val="0"/>
                <w:numId w:val="19"/>
              </w:numPr>
              <w:ind w:left="1080"/>
              <w:rPr>
                <w:rFonts w:ascii="Arial" w:hAnsi="Arial" w:cs="Arial"/>
              </w:rPr>
            </w:pPr>
            <w:r>
              <w:rPr>
                <w:rFonts w:ascii="Arial" w:hAnsi="Arial" w:cs="Arial"/>
              </w:rPr>
              <w:t>Use of feet</w:t>
            </w:r>
          </w:p>
          <w:p w14:paraId="1BEE167F" w14:textId="77777777" w:rsidR="00F50012" w:rsidRDefault="00F50012" w:rsidP="000D443E">
            <w:pPr>
              <w:numPr>
                <w:ilvl w:val="0"/>
                <w:numId w:val="19"/>
              </w:numPr>
              <w:ind w:left="1080"/>
              <w:rPr>
                <w:rFonts w:ascii="Arial" w:hAnsi="Arial" w:cs="Arial"/>
              </w:rPr>
            </w:pPr>
            <w:r>
              <w:rPr>
                <w:rFonts w:ascii="Arial" w:hAnsi="Arial" w:cs="Arial"/>
              </w:rPr>
              <w:lastRenderedPageBreak/>
              <w:t>Angle of arm and release</w:t>
            </w:r>
          </w:p>
          <w:p w14:paraId="1BEE1680" w14:textId="77777777" w:rsidR="00A4159E" w:rsidRDefault="00A4159E" w:rsidP="000D443E">
            <w:pPr>
              <w:rPr>
                <w:rFonts w:ascii="Arial" w:hAnsi="Arial" w:cs="Arial"/>
              </w:rPr>
            </w:pPr>
          </w:p>
          <w:p w14:paraId="1BEE1681" w14:textId="77777777" w:rsidR="00C34654" w:rsidRDefault="00C34654" w:rsidP="000D443E">
            <w:pPr>
              <w:numPr>
                <w:ilvl w:val="0"/>
                <w:numId w:val="16"/>
              </w:numPr>
              <w:ind w:left="360"/>
              <w:rPr>
                <w:rFonts w:ascii="Arial" w:hAnsi="Arial" w:cs="Arial"/>
              </w:rPr>
            </w:pPr>
            <w:r>
              <w:rPr>
                <w:rFonts w:ascii="Arial" w:hAnsi="Arial" w:cs="Arial"/>
              </w:rPr>
              <w:t>Throwing motions can be somewhat altered depending upon what kind of item that is being used.</w:t>
            </w:r>
          </w:p>
          <w:p w14:paraId="1BEE1682" w14:textId="77777777" w:rsidR="007079AF" w:rsidRDefault="007079AF" w:rsidP="000D443E">
            <w:pPr>
              <w:rPr>
                <w:rFonts w:ascii="Arial" w:hAnsi="Arial" w:cs="Arial"/>
              </w:rPr>
            </w:pPr>
          </w:p>
          <w:p w14:paraId="1BEE1683" w14:textId="77777777" w:rsidR="007079AF" w:rsidRDefault="00C34654" w:rsidP="00C34654">
            <w:pPr>
              <w:numPr>
                <w:ilvl w:val="0"/>
                <w:numId w:val="15"/>
              </w:numPr>
              <w:rPr>
                <w:rFonts w:ascii="Arial" w:hAnsi="Arial" w:cs="Arial"/>
              </w:rPr>
            </w:pPr>
            <w:r>
              <w:rPr>
                <w:rFonts w:ascii="Arial" w:hAnsi="Arial" w:cs="Arial"/>
              </w:rPr>
              <w:t>Catch</w:t>
            </w:r>
          </w:p>
          <w:p w14:paraId="1BEE1684" w14:textId="77777777" w:rsidR="00C34654" w:rsidRDefault="0042139B" w:rsidP="000D443E">
            <w:pPr>
              <w:numPr>
                <w:ilvl w:val="0"/>
                <w:numId w:val="16"/>
              </w:numPr>
              <w:ind w:left="360"/>
              <w:rPr>
                <w:rFonts w:ascii="Arial" w:hAnsi="Arial" w:cs="Arial"/>
              </w:rPr>
            </w:pPr>
            <w:r>
              <w:rPr>
                <w:rFonts w:ascii="Arial" w:hAnsi="Arial" w:cs="Arial"/>
              </w:rPr>
              <w:t>Basic understanding of catching can be used for all types of catching.</w:t>
            </w:r>
          </w:p>
          <w:p w14:paraId="1BEE1685" w14:textId="77777777" w:rsidR="0042139B" w:rsidRDefault="0042139B" w:rsidP="000D443E">
            <w:pPr>
              <w:numPr>
                <w:ilvl w:val="0"/>
                <w:numId w:val="16"/>
              </w:numPr>
              <w:ind w:left="360"/>
              <w:rPr>
                <w:rFonts w:ascii="Arial" w:hAnsi="Arial" w:cs="Arial"/>
              </w:rPr>
            </w:pPr>
            <w:r>
              <w:rPr>
                <w:rFonts w:ascii="Arial" w:hAnsi="Arial" w:cs="Arial"/>
              </w:rPr>
              <w:t>Controlled catching means that we “absorb” the item being sent to us.</w:t>
            </w:r>
          </w:p>
          <w:p w14:paraId="1BEE1686" w14:textId="77777777" w:rsidR="007079AF" w:rsidRDefault="007079AF" w:rsidP="000D443E">
            <w:pPr>
              <w:rPr>
                <w:rFonts w:ascii="Arial" w:hAnsi="Arial" w:cs="Arial"/>
              </w:rPr>
            </w:pPr>
          </w:p>
          <w:p w14:paraId="1BEE1687" w14:textId="77777777" w:rsidR="007079AF" w:rsidRDefault="007079AF" w:rsidP="000D443E">
            <w:pPr>
              <w:ind w:left="360"/>
              <w:rPr>
                <w:rFonts w:ascii="Arial" w:hAnsi="Arial" w:cs="Arial"/>
              </w:rPr>
            </w:pPr>
            <w:r>
              <w:rPr>
                <w:rFonts w:ascii="Arial" w:hAnsi="Arial" w:cs="Arial"/>
              </w:rPr>
              <w:t>C.)</w:t>
            </w:r>
          </w:p>
          <w:p w14:paraId="1BEE1688" w14:textId="77777777" w:rsidR="00C34654" w:rsidRDefault="007079AF" w:rsidP="000D443E">
            <w:pPr>
              <w:numPr>
                <w:ilvl w:val="0"/>
                <w:numId w:val="16"/>
              </w:numPr>
              <w:ind w:left="360"/>
              <w:rPr>
                <w:rFonts w:ascii="Arial" w:hAnsi="Arial" w:cs="Arial"/>
              </w:rPr>
            </w:pPr>
            <w:r>
              <w:rPr>
                <w:rFonts w:ascii="Arial" w:hAnsi="Arial" w:cs="Arial"/>
              </w:rPr>
              <w:t>Kicking with accuracy requires attention to a number of cues.</w:t>
            </w:r>
          </w:p>
          <w:p w14:paraId="1BEE1689" w14:textId="77777777" w:rsidR="007079AF" w:rsidRDefault="007079AF" w:rsidP="000D443E">
            <w:pPr>
              <w:numPr>
                <w:ilvl w:val="0"/>
                <w:numId w:val="16"/>
              </w:numPr>
              <w:ind w:left="360"/>
              <w:rPr>
                <w:rFonts w:ascii="Arial" w:hAnsi="Arial" w:cs="Arial"/>
              </w:rPr>
            </w:pPr>
            <w:r w:rsidRPr="00C34654">
              <w:rPr>
                <w:rFonts w:ascii="Arial" w:hAnsi="Arial" w:cs="Arial"/>
              </w:rPr>
              <w:t>Kicking with accuracy allows us to get greater enjoyment out of activities that involve kicking</w:t>
            </w:r>
            <w:r w:rsidR="00CE3AFE">
              <w:rPr>
                <w:rFonts w:ascii="Arial" w:hAnsi="Arial" w:cs="Arial"/>
              </w:rPr>
              <w:t>.</w:t>
            </w:r>
          </w:p>
          <w:p w14:paraId="1BEE168A" w14:textId="77777777" w:rsidR="00CE3AFE" w:rsidRDefault="00CE3AFE" w:rsidP="00CE3AFE">
            <w:pPr>
              <w:rPr>
                <w:rFonts w:ascii="Arial" w:hAnsi="Arial" w:cs="Arial"/>
              </w:rPr>
            </w:pPr>
          </w:p>
          <w:p w14:paraId="1BEE168B" w14:textId="77777777" w:rsidR="00CE3AFE" w:rsidRDefault="00CE3AFE" w:rsidP="00CE3AFE">
            <w:pPr>
              <w:rPr>
                <w:rFonts w:ascii="Arial" w:hAnsi="Arial" w:cs="Arial"/>
              </w:rPr>
            </w:pPr>
            <w:r>
              <w:rPr>
                <w:rFonts w:ascii="Arial" w:hAnsi="Arial" w:cs="Arial"/>
              </w:rPr>
              <w:t>D. &amp; E)Hand and Foot Dribbling</w:t>
            </w:r>
          </w:p>
          <w:p w14:paraId="1BEE168C" w14:textId="77777777" w:rsidR="00CE3AFE" w:rsidRDefault="00CE3AFE" w:rsidP="00CE3AFE">
            <w:pPr>
              <w:rPr>
                <w:rFonts w:ascii="Arial" w:hAnsi="Arial" w:cs="Arial"/>
              </w:rPr>
            </w:pPr>
          </w:p>
          <w:p w14:paraId="1BEE168D" w14:textId="77777777" w:rsidR="00CE3AFE" w:rsidRDefault="009E2D45" w:rsidP="00CE3AFE">
            <w:pPr>
              <w:numPr>
                <w:ilvl w:val="0"/>
                <w:numId w:val="17"/>
              </w:numPr>
              <w:rPr>
                <w:rFonts w:ascii="Arial" w:hAnsi="Arial" w:cs="Arial"/>
              </w:rPr>
            </w:pPr>
            <w:r>
              <w:rPr>
                <w:rFonts w:ascii="Arial" w:hAnsi="Arial" w:cs="Arial"/>
              </w:rPr>
              <w:t>Dribbling can be difficult because they combine the body moving and</w:t>
            </w:r>
            <w:r w:rsidR="00CE3AFE">
              <w:rPr>
                <w:rFonts w:ascii="Arial" w:hAnsi="Arial" w:cs="Arial"/>
              </w:rPr>
              <w:t xml:space="preserve"> travelling while controlling an item</w:t>
            </w:r>
            <w:r>
              <w:rPr>
                <w:rFonts w:ascii="Arial" w:hAnsi="Arial" w:cs="Arial"/>
              </w:rPr>
              <w:t xml:space="preserve"> that must also move</w:t>
            </w:r>
            <w:r w:rsidR="00CE3AFE">
              <w:rPr>
                <w:rFonts w:ascii="Arial" w:hAnsi="Arial" w:cs="Arial"/>
              </w:rPr>
              <w:t>.</w:t>
            </w:r>
          </w:p>
          <w:p w14:paraId="1BEE168E" w14:textId="77777777" w:rsidR="009E2D45" w:rsidRDefault="009E2D45" w:rsidP="00CE3AFE">
            <w:pPr>
              <w:numPr>
                <w:ilvl w:val="0"/>
                <w:numId w:val="17"/>
              </w:numPr>
              <w:rPr>
                <w:rFonts w:ascii="Arial" w:hAnsi="Arial" w:cs="Arial"/>
              </w:rPr>
            </w:pPr>
            <w:r>
              <w:rPr>
                <w:rFonts w:ascii="Arial" w:hAnsi="Arial" w:cs="Arial"/>
              </w:rPr>
              <w:t xml:space="preserve">Dribbling enables the individual to travel during game situations in a manner that allows a person to enact other </w:t>
            </w:r>
            <w:r>
              <w:rPr>
                <w:rFonts w:ascii="Arial" w:hAnsi="Arial" w:cs="Arial"/>
              </w:rPr>
              <w:lastRenderedPageBreak/>
              <w:t>required skills with the context of the game (ie; shooting and passing)</w:t>
            </w:r>
          </w:p>
          <w:p w14:paraId="1BEE168F" w14:textId="77777777" w:rsidR="00B705F3" w:rsidRDefault="00B705F3" w:rsidP="00B705F3">
            <w:pPr>
              <w:rPr>
                <w:rFonts w:ascii="Arial" w:hAnsi="Arial" w:cs="Arial"/>
              </w:rPr>
            </w:pPr>
          </w:p>
          <w:p w14:paraId="1BEE1690" w14:textId="77777777" w:rsidR="00B705F3" w:rsidRDefault="00B705F3" w:rsidP="00B705F3">
            <w:pPr>
              <w:rPr>
                <w:rFonts w:ascii="Arial" w:hAnsi="Arial" w:cs="Arial"/>
              </w:rPr>
            </w:pPr>
          </w:p>
          <w:p w14:paraId="1BEE1691" w14:textId="77777777" w:rsidR="009E2D45" w:rsidRDefault="009E2D45" w:rsidP="009E2D45">
            <w:pPr>
              <w:rPr>
                <w:rFonts w:ascii="Arial" w:hAnsi="Arial" w:cs="Arial"/>
              </w:rPr>
            </w:pPr>
            <w:r>
              <w:rPr>
                <w:rFonts w:ascii="Arial" w:hAnsi="Arial" w:cs="Arial"/>
              </w:rPr>
              <w:t xml:space="preserve">F ,G.,I) </w:t>
            </w:r>
          </w:p>
          <w:p w14:paraId="1BEE1692" w14:textId="77777777" w:rsidR="009E2D45" w:rsidRDefault="009E2D45" w:rsidP="009E2D45">
            <w:pPr>
              <w:numPr>
                <w:ilvl w:val="0"/>
                <w:numId w:val="17"/>
              </w:numPr>
              <w:rPr>
                <w:rFonts w:ascii="Arial" w:hAnsi="Arial" w:cs="Arial"/>
              </w:rPr>
            </w:pPr>
            <w:r>
              <w:rPr>
                <w:rFonts w:ascii="Arial" w:hAnsi="Arial" w:cs="Arial"/>
              </w:rPr>
              <w:t>Striking of objects is similar to throwing in that it requires:</w:t>
            </w:r>
          </w:p>
          <w:p w14:paraId="1BEE1693" w14:textId="77777777" w:rsidR="009E2D45" w:rsidRDefault="009E2D45" w:rsidP="009E2D45">
            <w:pPr>
              <w:numPr>
                <w:ilvl w:val="0"/>
                <w:numId w:val="22"/>
              </w:numPr>
              <w:rPr>
                <w:rFonts w:ascii="Arial" w:hAnsi="Arial" w:cs="Arial"/>
              </w:rPr>
            </w:pPr>
            <w:r>
              <w:rPr>
                <w:rFonts w:ascii="Arial" w:hAnsi="Arial" w:cs="Arial"/>
              </w:rPr>
              <w:t>Limbs in opposition.</w:t>
            </w:r>
          </w:p>
          <w:p w14:paraId="1BEE1694" w14:textId="77777777" w:rsidR="009E2D45" w:rsidRDefault="009E2D45" w:rsidP="009E2D45">
            <w:pPr>
              <w:numPr>
                <w:ilvl w:val="0"/>
                <w:numId w:val="22"/>
              </w:numPr>
              <w:rPr>
                <w:rFonts w:ascii="Arial" w:hAnsi="Arial" w:cs="Arial"/>
              </w:rPr>
            </w:pPr>
            <w:r>
              <w:rPr>
                <w:rFonts w:ascii="Arial" w:hAnsi="Arial" w:cs="Arial"/>
              </w:rPr>
              <w:t>Transfer of weight</w:t>
            </w:r>
          </w:p>
          <w:p w14:paraId="1BEE1695" w14:textId="77777777" w:rsidR="009E2D45" w:rsidRDefault="009E2D45" w:rsidP="009E2D45">
            <w:pPr>
              <w:numPr>
                <w:ilvl w:val="0"/>
                <w:numId w:val="22"/>
              </w:numPr>
              <w:rPr>
                <w:rFonts w:ascii="Arial" w:hAnsi="Arial" w:cs="Arial"/>
              </w:rPr>
            </w:pPr>
            <w:r>
              <w:rPr>
                <w:rFonts w:ascii="Arial" w:hAnsi="Arial" w:cs="Arial"/>
              </w:rPr>
              <w:t>Follow throw</w:t>
            </w:r>
          </w:p>
          <w:p w14:paraId="1BEE1696" w14:textId="77777777" w:rsidR="009E2D45" w:rsidRDefault="009E2D45" w:rsidP="009E2D45">
            <w:pPr>
              <w:rPr>
                <w:rFonts w:ascii="Arial" w:hAnsi="Arial" w:cs="Arial"/>
              </w:rPr>
            </w:pPr>
          </w:p>
          <w:p w14:paraId="1BEE1697" w14:textId="77777777" w:rsidR="009E2D45" w:rsidRDefault="009E2D45" w:rsidP="009E2D45">
            <w:pPr>
              <w:numPr>
                <w:ilvl w:val="0"/>
                <w:numId w:val="17"/>
              </w:numPr>
              <w:rPr>
                <w:rFonts w:ascii="Arial" w:hAnsi="Arial" w:cs="Arial"/>
              </w:rPr>
            </w:pPr>
            <w:r>
              <w:rPr>
                <w:rFonts w:ascii="Arial" w:hAnsi="Arial" w:cs="Arial"/>
              </w:rPr>
              <w:t xml:space="preserve"> Striking of objects is different in that it requires:</w:t>
            </w:r>
          </w:p>
          <w:p w14:paraId="1BEE1698" w14:textId="77777777" w:rsidR="009E2D45" w:rsidRDefault="009E2D45" w:rsidP="009E2D45">
            <w:pPr>
              <w:numPr>
                <w:ilvl w:val="0"/>
                <w:numId w:val="23"/>
              </w:numPr>
              <w:rPr>
                <w:rFonts w:ascii="Arial" w:hAnsi="Arial" w:cs="Arial"/>
              </w:rPr>
            </w:pPr>
            <w:r>
              <w:rPr>
                <w:rFonts w:ascii="Arial" w:hAnsi="Arial" w:cs="Arial"/>
              </w:rPr>
              <w:t>Eye-hand coordination to time the sending of the object, which makes it more difficult.</w:t>
            </w:r>
          </w:p>
          <w:p w14:paraId="1BEE1699" w14:textId="77777777" w:rsidR="009E2D45" w:rsidRDefault="009E2D45" w:rsidP="009E2D45">
            <w:pPr>
              <w:rPr>
                <w:rFonts w:ascii="Arial" w:hAnsi="Arial" w:cs="Arial"/>
              </w:rPr>
            </w:pPr>
          </w:p>
          <w:p w14:paraId="1BEE169A" w14:textId="77777777" w:rsidR="009E2D45" w:rsidRPr="00204049" w:rsidRDefault="009E2D45" w:rsidP="009E2D45">
            <w:pPr>
              <w:rPr>
                <w:rFonts w:ascii="Arial" w:hAnsi="Arial" w:cs="Arial"/>
                <w:b/>
              </w:rPr>
            </w:pPr>
            <w:r>
              <w:rPr>
                <w:rFonts w:ascii="Arial" w:hAnsi="Arial" w:cs="Arial"/>
              </w:rPr>
              <w:t>H.) Volleying</w:t>
            </w:r>
            <w:r w:rsidRPr="00204049">
              <w:rPr>
                <w:rFonts w:ascii="Arial" w:hAnsi="Arial" w:cs="Arial"/>
                <w:b/>
              </w:rPr>
              <w:t xml:space="preserve"> </w:t>
            </w:r>
          </w:p>
          <w:p w14:paraId="1BEE169B" w14:textId="77777777" w:rsidR="009E2D45" w:rsidRPr="00004DF3" w:rsidRDefault="009E2D45" w:rsidP="000D443E">
            <w:pPr>
              <w:numPr>
                <w:ilvl w:val="0"/>
                <w:numId w:val="24"/>
              </w:numPr>
              <w:ind w:left="360"/>
              <w:rPr>
                <w:rFonts w:ascii="Arial" w:hAnsi="Arial" w:cs="Arial"/>
              </w:rPr>
            </w:pPr>
            <w:r>
              <w:rPr>
                <w:rFonts w:ascii="Arial" w:hAnsi="Arial" w:cs="Arial"/>
              </w:rPr>
              <w:t>The same components used in effective receiving and sending are critical in order for volleying to occur.</w:t>
            </w:r>
          </w:p>
          <w:p w14:paraId="1BEE169C" w14:textId="77777777" w:rsidR="009E2D45" w:rsidRDefault="009E2D45" w:rsidP="000D443E">
            <w:pPr>
              <w:rPr>
                <w:rFonts w:ascii="Arial" w:hAnsi="Arial" w:cs="Arial"/>
              </w:rPr>
            </w:pPr>
          </w:p>
          <w:p w14:paraId="1BEE169D" w14:textId="77777777" w:rsidR="009E2D45" w:rsidRDefault="009E2D45" w:rsidP="000D443E">
            <w:pPr>
              <w:numPr>
                <w:ilvl w:val="0"/>
                <w:numId w:val="24"/>
              </w:numPr>
              <w:ind w:left="360"/>
              <w:rPr>
                <w:rFonts w:ascii="Arial" w:hAnsi="Arial" w:cs="Arial"/>
              </w:rPr>
            </w:pPr>
            <w:r>
              <w:rPr>
                <w:rFonts w:ascii="Arial" w:hAnsi="Arial" w:cs="Arial"/>
              </w:rPr>
              <w:t>Effective Volleying requires the use of a variety of body parts working in sync with one another.</w:t>
            </w:r>
          </w:p>
          <w:p w14:paraId="1BEE169E" w14:textId="77777777" w:rsidR="009E2D45" w:rsidRPr="00C34654" w:rsidRDefault="009E2D45" w:rsidP="009E2D45">
            <w:pPr>
              <w:rPr>
                <w:rFonts w:ascii="Arial" w:hAnsi="Arial" w:cs="Arial"/>
              </w:rPr>
            </w:pPr>
          </w:p>
        </w:tc>
        <w:tc>
          <w:tcPr>
            <w:tcW w:w="1924" w:type="pct"/>
          </w:tcPr>
          <w:p w14:paraId="1BEE169F" w14:textId="77777777" w:rsidR="00DF35F6" w:rsidRPr="006E4953" w:rsidRDefault="00DF35F6" w:rsidP="006E4953">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lastRenderedPageBreak/>
              <w:t>a.  Explore and discuss a variety of ways to volley balloons and lightweight balls with hands and with various body parts (e.g., with two hands over head, with two hands underhand, with head, with inside of right foot, with inside of left foot) to determine how the body movement changes when volleying in different ways.</w:t>
            </w:r>
          </w:p>
          <w:p w14:paraId="1BEE16A0"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b.  Explore and propose how the body positioning and movement changes to strike different objects using various long-handled implements [e.g., shuttlecocks (badminton birdies), whiffle balls, foam balls, tennis balls; tennis racquet, bat, badminton racquet]; holding with one hand, with two hands, underhand, overhead.</w:t>
            </w:r>
          </w:p>
          <w:p w14:paraId="1BEE16A1"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c.  Use performance words (e.g., “head up looking forward”, “ball out in front”, “step forward”, “backswing”, “follow through”) to demonstrate understanding of </w:t>
            </w:r>
            <w:r w:rsidRPr="006E4953">
              <w:rPr>
                <w:rFonts w:ascii="Arial" w:hAnsi="Arial" w:cs="Arial"/>
                <w:color w:val="000000"/>
                <w:sz w:val="22"/>
                <w:szCs w:val="22"/>
              </w:rPr>
              <w:lastRenderedPageBreak/>
              <w:t>performance cues language associated with skillful sending and receiving of objects.</w:t>
            </w:r>
          </w:p>
          <w:p w14:paraId="1BEE16A2"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d.  Say performance cues (think-aloud) while performing hand dribbling, foot dribbling, striking objects with hands, striking objects with short-handled implements, volleying, and striking objects with long-handled implements. </w:t>
            </w:r>
          </w:p>
          <w:p w14:paraId="1BEE16A3"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e.  Describe how the body will move in control while hand dribbling, foot dribbling, striking objects with hands, and striking objects with short-handled implements skillfully and safely.</w:t>
            </w:r>
          </w:p>
          <w:p w14:paraId="1BEE16A4" w14:textId="77777777" w:rsidR="00DF35F6" w:rsidRPr="006E4953" w:rsidRDefault="006E4953" w:rsidP="006E4953">
            <w:pPr>
              <w:tabs>
                <w:tab w:val="left" w:pos="3585"/>
              </w:tabs>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ab/>
            </w:r>
          </w:p>
          <w:p w14:paraId="1BEE16A5"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b/>
                <w:bCs/>
                <w:color w:val="000000"/>
                <w:sz w:val="22"/>
                <w:szCs w:val="22"/>
              </w:rPr>
              <w:t>Utilization Level of Skill</w:t>
            </w:r>
          </w:p>
          <w:p w14:paraId="1BEE16A6"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f.  Throw (toss) and catch with hands, maintaining control, a variety of objects (e.g., bean bags, hoops) and different sized and shaped balls, with different combinations of movement (stationary thrower to stationary receiver, stationary thrower to moving receiver, moving thrower to stationary receiver, and moving thrower to moving receiver).</w:t>
            </w:r>
          </w:p>
          <w:p w14:paraId="1BEE16A7"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g.  Throw and catch objects that rebound off a surface (e.g., off the floor, off a wall).</w:t>
            </w:r>
          </w:p>
          <w:p w14:paraId="1BEE16A8"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h.  Throw a ball at a target, such as a net, while body is in the air (jumping).</w:t>
            </w:r>
          </w:p>
          <w:p w14:paraId="1BEE16A9"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i.  Throw a frisbee to a stationary target, such as a partner.</w:t>
            </w:r>
          </w:p>
          <w:p w14:paraId="1BEE16AA"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j.  Catch objects thrown to different levels, both with the hands and with implements such as a scoop.</w:t>
            </w:r>
          </w:p>
          <w:p w14:paraId="1BEE16AB"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k.  Catch small objects with one hand utilizing both the right hand and the left hand.</w:t>
            </w:r>
          </w:p>
          <w:p w14:paraId="1BEE16AC"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l.  Pass (send) and receive soccer balls with different combinations of movement (stationary sender to stationary receiver and stationary sender to moving receiver, and progressing towards moving sender to stationary receiver, and moving sender to moving receiver).</w:t>
            </w:r>
          </w:p>
          <w:p w14:paraId="1BEE16AD"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m.  Kick a ball at a target, such as a net, using a running approach towards a stationary ball.</w:t>
            </w:r>
          </w:p>
          <w:p w14:paraId="1BEE16AE"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n.  Kick a ball that is stationary on the ground and raise it so it travels through the air to a partner.</w:t>
            </w:r>
          </w:p>
          <w:p w14:paraId="1BEE16AF" w14:textId="77777777" w:rsidR="00DF35F6" w:rsidRPr="006E4953" w:rsidRDefault="00DF35F6" w:rsidP="00DF35F6">
            <w:pPr>
              <w:autoSpaceDE w:val="0"/>
              <w:autoSpaceDN w:val="0"/>
              <w:adjustRightInd w:val="0"/>
              <w:spacing w:before="240" w:line="221" w:lineRule="atLeast"/>
              <w:rPr>
                <w:rFonts w:ascii="Arial" w:hAnsi="Arial" w:cs="Arial"/>
                <w:color w:val="000000"/>
                <w:sz w:val="22"/>
                <w:szCs w:val="22"/>
              </w:rPr>
            </w:pPr>
            <w:r w:rsidRPr="006E4953">
              <w:rPr>
                <w:rFonts w:ascii="Arial" w:hAnsi="Arial" w:cs="Arial"/>
                <w:b/>
                <w:bCs/>
                <w:color w:val="000000"/>
                <w:sz w:val="22"/>
                <w:szCs w:val="22"/>
              </w:rPr>
              <w:t>Control Level of Skill</w:t>
            </w:r>
          </w:p>
          <w:p w14:paraId="1BEE16B0"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o.  Self-assess ability to control manipulative skills such </w:t>
            </w:r>
            <w:r w:rsidRPr="006E4953">
              <w:rPr>
                <w:rFonts w:ascii="Arial" w:hAnsi="Arial" w:cs="Arial"/>
                <w:color w:val="000000"/>
                <w:sz w:val="22"/>
                <w:szCs w:val="22"/>
              </w:rPr>
              <w:lastRenderedPageBreak/>
              <w:t xml:space="preserve">as throwing, catching, and kicking, to move as many balls as possible in a given amount of time (e.g., throw and catch with a partner, counting successful completions; kick a line-up of balls at a target, counting number of kicks). </w:t>
            </w:r>
          </w:p>
          <w:p w14:paraId="1BEE16B1"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p.  Dribble on the spot with one hand using the pads of the fingers to make contact on top of the ball and holding wrist firm yet flexible; bending knees slightly and keeping back straight as if sitting down a little; positioning feet with foot opposite to dribbling hand forward; holding head up looking for open spaces in the direction of potential travel. </w:t>
            </w:r>
          </w:p>
          <w:p w14:paraId="1BEE16B2"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q.  Dribble with one hand through general space without losing control while keeping the hand on top of the ball and keeping the ball a little in front and to the side of the body. </w:t>
            </w:r>
          </w:p>
          <w:p w14:paraId="1BEE16B3"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r.  Dribble with feet by gently tapping the ball with the inside of the foot – left and right – so that it stays within one metre of the body at all times, holding head up looking for open spaces in the direction of potential travel, and trapping the ball to stop movement by placing a foot on top and slightly behind the ball to stop the dribble.</w:t>
            </w:r>
          </w:p>
          <w:p w14:paraId="1BEE16B4"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s.  Dribble with feet around stationary objects (e.g., pylons) while moving slowly.</w:t>
            </w:r>
          </w:p>
          <w:p w14:paraId="1BEE16B5"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t.  Strike a ball forward with one hand by holding the ball in the non-striking hand, positioning feet with foot opposite to striking hand forward, hitting arm swings backward with weight shifting backward at the same time, swinging arm forward with weight shifting forward and upper body leaning forward slightly from the waist, striking the ball from underneath with an open palm, contacting the ball out in front of the hips, extending the body motion forward and following through with the striking arm towards the target. </w:t>
            </w:r>
          </w:p>
          <w:p w14:paraId="1BEE16B6"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u.  Strike a small ball (e.g., low-bounce tennis ball, foam ball) with a short-handled paddle repeatedly upwards holding the paddle level and the wrist stiff, keeping eyes on the object at all times, focusing on a consistent contact point, and following through upward slightly.</w:t>
            </w:r>
          </w:p>
          <w:p w14:paraId="1BEE16B7"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v.  Strike a self-dropped foam ball or low-bounce tennis ball, with a short-handled paddle by starting with the paddle back behind the hip, stepping forward with the </w:t>
            </w:r>
            <w:r w:rsidRPr="006E4953">
              <w:rPr>
                <w:rFonts w:ascii="Arial" w:hAnsi="Arial" w:cs="Arial"/>
                <w:color w:val="000000"/>
                <w:sz w:val="22"/>
                <w:szCs w:val="22"/>
              </w:rPr>
              <w:lastRenderedPageBreak/>
              <w:t>foot opposite to paddle hand, swinging paddle forward watching the object at all times, slanting paddle slightly upwards, making contact slightly in front of the body, and following through towards a target.</w:t>
            </w:r>
          </w:p>
          <w:p w14:paraId="1BEE16B8"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p>
          <w:p w14:paraId="1BEE16B9"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b/>
                <w:bCs/>
                <w:color w:val="000000"/>
                <w:sz w:val="22"/>
                <w:szCs w:val="22"/>
              </w:rPr>
              <w:t>Progressing-towards-control Level of Skill</w:t>
            </w:r>
          </w:p>
          <w:p w14:paraId="1BEE16BA"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 xml:space="preserve">w.  Explore and practise volleying a balloon, beach ball, or soft touch ball to self in the air repeatedly using a variety of body parts (e.g., hands, arms, head, knees) while trying to remain in personal space. </w:t>
            </w:r>
          </w:p>
          <w:p w14:paraId="1BEE16BB"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x.  Explore and practise striking stationary objects (e.g., bean bags, foam/plastic balls, tennis balls, plastic/foam pucks) at large targets using a plastic bat, hockey stick, and/or plastic golf club.</w:t>
            </w:r>
          </w:p>
          <w:p w14:paraId="1BEE16BC" w14:textId="77777777" w:rsidR="00DF35F6" w:rsidRPr="006E4953" w:rsidRDefault="00DF35F6" w:rsidP="00DF35F6">
            <w:pPr>
              <w:autoSpaceDE w:val="0"/>
              <w:autoSpaceDN w:val="0"/>
              <w:adjustRightInd w:val="0"/>
              <w:spacing w:line="221" w:lineRule="atLeast"/>
              <w:rPr>
                <w:rFonts w:ascii="Arial" w:hAnsi="Arial" w:cs="Arial"/>
                <w:color w:val="000000"/>
                <w:sz w:val="22"/>
                <w:szCs w:val="22"/>
              </w:rPr>
            </w:pPr>
            <w:r w:rsidRPr="006E4953">
              <w:rPr>
                <w:rFonts w:ascii="Arial" w:hAnsi="Arial" w:cs="Arial"/>
                <w:color w:val="000000"/>
                <w:sz w:val="22"/>
                <w:szCs w:val="22"/>
              </w:rPr>
              <w:t>y.  Explore and practise striking shuttlecocks (badminton birdies) and tennis balls, using long-handled racquets.</w:t>
            </w:r>
          </w:p>
          <w:p w14:paraId="1BEE16BD" w14:textId="77777777" w:rsidR="00F6606E" w:rsidRPr="00843848" w:rsidRDefault="00F6606E" w:rsidP="000D443E">
            <w:pPr>
              <w:autoSpaceDE w:val="0"/>
              <w:autoSpaceDN w:val="0"/>
              <w:adjustRightInd w:val="0"/>
              <w:spacing w:line="221" w:lineRule="atLeast"/>
              <w:rPr>
                <w:rFonts w:ascii="Arial" w:hAnsi="Arial" w:cs="Arial"/>
              </w:rPr>
            </w:pPr>
          </w:p>
        </w:tc>
      </w:tr>
      <w:tr w:rsidR="00433C1A" w:rsidRPr="00843848" w14:paraId="1BEE16C0" w14:textId="77777777" w:rsidTr="00433C1A">
        <w:tc>
          <w:tcPr>
            <w:tcW w:w="5000" w:type="pct"/>
            <w:gridSpan w:val="3"/>
            <w:shd w:val="clear" w:color="auto" w:fill="BFBFBF"/>
          </w:tcPr>
          <w:p w14:paraId="1BEE16BF" w14:textId="77777777" w:rsidR="00433C1A" w:rsidRPr="00843848" w:rsidRDefault="00433C1A" w:rsidP="009A2F3C">
            <w:pPr>
              <w:rPr>
                <w:rFonts w:ascii="Arial" w:hAnsi="Arial" w:cs="Arial"/>
              </w:rPr>
            </w:pPr>
            <w:r>
              <w:rPr>
                <w:rFonts w:ascii="Arial" w:hAnsi="Arial" w:cs="Arial"/>
                <w:b/>
              </w:rPr>
              <w:lastRenderedPageBreak/>
              <w:t>ESSENTIAL QUESTIONS</w:t>
            </w:r>
          </w:p>
        </w:tc>
      </w:tr>
      <w:tr w:rsidR="00433C1A" w:rsidRPr="00843848" w14:paraId="1BEE16D6" w14:textId="77777777" w:rsidTr="0095393A">
        <w:trPr>
          <w:trHeight w:val="1394"/>
        </w:trPr>
        <w:tc>
          <w:tcPr>
            <w:tcW w:w="5000" w:type="pct"/>
            <w:gridSpan w:val="3"/>
          </w:tcPr>
          <w:p w14:paraId="1BEE16C1" w14:textId="77777777" w:rsidR="00433C1A" w:rsidRDefault="00433C1A" w:rsidP="009A2F3C">
            <w:pPr>
              <w:rPr>
                <w:rFonts w:ascii="Arial" w:hAnsi="Arial" w:cs="Arial"/>
                <w:b/>
              </w:rPr>
            </w:pPr>
          </w:p>
          <w:p w14:paraId="1BEE16C2" w14:textId="77777777" w:rsidR="003F5292" w:rsidRDefault="003F5292" w:rsidP="003F5292">
            <w:pPr>
              <w:numPr>
                <w:ilvl w:val="0"/>
                <w:numId w:val="10"/>
              </w:numPr>
              <w:rPr>
                <w:rFonts w:ascii="Arial" w:hAnsi="Arial" w:cs="Arial"/>
                <w:b/>
              </w:rPr>
            </w:pPr>
            <w:r>
              <w:rPr>
                <w:rFonts w:ascii="Arial" w:hAnsi="Arial" w:cs="Arial"/>
                <w:b/>
              </w:rPr>
              <w:t>Throwing</w:t>
            </w:r>
          </w:p>
          <w:p w14:paraId="1BEE16C3" w14:textId="77777777" w:rsidR="003F5292" w:rsidRPr="0021546B" w:rsidRDefault="003F5292" w:rsidP="003F5292">
            <w:pPr>
              <w:numPr>
                <w:ilvl w:val="0"/>
                <w:numId w:val="11"/>
              </w:numPr>
              <w:rPr>
                <w:rFonts w:ascii="Arial" w:hAnsi="Arial" w:cs="Arial"/>
              </w:rPr>
            </w:pPr>
            <w:r>
              <w:rPr>
                <w:rFonts w:ascii="Arial" w:hAnsi="Arial" w:cs="Arial"/>
              </w:rPr>
              <w:t>How do we throw</w:t>
            </w:r>
            <w:r w:rsidRPr="0021546B">
              <w:rPr>
                <w:rFonts w:ascii="Arial" w:hAnsi="Arial" w:cs="Arial"/>
              </w:rPr>
              <w:t xml:space="preserve"> for accuracy?  </w:t>
            </w:r>
          </w:p>
          <w:p w14:paraId="1BEE16C4" w14:textId="77777777" w:rsidR="003F5292" w:rsidRPr="00C70D3A" w:rsidRDefault="003F5292" w:rsidP="003F5292">
            <w:pPr>
              <w:numPr>
                <w:ilvl w:val="0"/>
                <w:numId w:val="11"/>
              </w:numPr>
              <w:rPr>
                <w:rFonts w:ascii="Arial" w:hAnsi="Arial" w:cs="Arial"/>
              </w:rPr>
            </w:pPr>
            <w:r>
              <w:rPr>
                <w:rFonts w:ascii="Arial" w:hAnsi="Arial" w:cs="Arial"/>
              </w:rPr>
              <w:t>How can throwing with accuracy be altered when using different equipment</w:t>
            </w:r>
            <w:r w:rsidRPr="0021546B">
              <w:rPr>
                <w:rFonts w:ascii="Arial" w:hAnsi="Arial" w:cs="Arial"/>
              </w:rPr>
              <w:t>?</w:t>
            </w:r>
          </w:p>
          <w:p w14:paraId="1BEE16C5" w14:textId="77777777" w:rsidR="003F5292" w:rsidRPr="00867A4C" w:rsidRDefault="003F5292" w:rsidP="003F5292">
            <w:pPr>
              <w:numPr>
                <w:ilvl w:val="0"/>
                <w:numId w:val="10"/>
              </w:numPr>
              <w:rPr>
                <w:rFonts w:ascii="Arial" w:hAnsi="Arial" w:cs="Arial"/>
                <w:b/>
              </w:rPr>
            </w:pPr>
            <w:r>
              <w:rPr>
                <w:rFonts w:ascii="Arial" w:hAnsi="Arial" w:cs="Arial"/>
                <w:b/>
              </w:rPr>
              <w:t>Catching</w:t>
            </w:r>
          </w:p>
          <w:p w14:paraId="1BEE16C6" w14:textId="77777777" w:rsidR="003F5292" w:rsidRPr="0042139B" w:rsidRDefault="003F5292" w:rsidP="003F5292">
            <w:pPr>
              <w:numPr>
                <w:ilvl w:val="0"/>
                <w:numId w:val="11"/>
              </w:numPr>
              <w:rPr>
                <w:rFonts w:ascii="Arial" w:hAnsi="Arial" w:cs="Arial"/>
              </w:rPr>
            </w:pPr>
            <w:r>
              <w:rPr>
                <w:rFonts w:ascii="Arial" w:hAnsi="Arial" w:cs="Arial"/>
              </w:rPr>
              <w:t>How can we catch for control</w:t>
            </w:r>
            <w:r w:rsidRPr="0021546B">
              <w:rPr>
                <w:rFonts w:ascii="Arial" w:hAnsi="Arial" w:cs="Arial"/>
              </w:rPr>
              <w:t>?</w:t>
            </w:r>
          </w:p>
          <w:p w14:paraId="1BEE16C7" w14:textId="77777777" w:rsidR="003F5292" w:rsidRDefault="003F5292" w:rsidP="003F5292">
            <w:pPr>
              <w:numPr>
                <w:ilvl w:val="0"/>
                <w:numId w:val="10"/>
              </w:numPr>
              <w:rPr>
                <w:rFonts w:ascii="Arial" w:hAnsi="Arial" w:cs="Arial"/>
                <w:b/>
              </w:rPr>
            </w:pPr>
            <w:r>
              <w:rPr>
                <w:rFonts w:ascii="Arial" w:hAnsi="Arial" w:cs="Arial"/>
                <w:b/>
              </w:rPr>
              <w:t>Kicking</w:t>
            </w:r>
          </w:p>
          <w:p w14:paraId="1BEE16C8" w14:textId="77777777" w:rsidR="003F5292" w:rsidRPr="0021546B" w:rsidRDefault="003F5292" w:rsidP="003F5292">
            <w:pPr>
              <w:numPr>
                <w:ilvl w:val="0"/>
                <w:numId w:val="11"/>
              </w:numPr>
              <w:rPr>
                <w:rFonts w:ascii="Arial" w:hAnsi="Arial" w:cs="Arial"/>
              </w:rPr>
            </w:pPr>
            <w:r>
              <w:rPr>
                <w:rFonts w:ascii="Arial" w:hAnsi="Arial" w:cs="Arial"/>
              </w:rPr>
              <w:t>How do we k</w:t>
            </w:r>
            <w:r w:rsidRPr="0021546B">
              <w:rPr>
                <w:rFonts w:ascii="Arial" w:hAnsi="Arial" w:cs="Arial"/>
              </w:rPr>
              <w:t xml:space="preserve">ick for accuracy?  </w:t>
            </w:r>
          </w:p>
          <w:p w14:paraId="1BEE16C9" w14:textId="77777777" w:rsidR="003F5292" w:rsidRPr="0021546B" w:rsidRDefault="003F5292" w:rsidP="003F5292">
            <w:pPr>
              <w:numPr>
                <w:ilvl w:val="0"/>
                <w:numId w:val="11"/>
              </w:numPr>
              <w:rPr>
                <w:rFonts w:ascii="Arial" w:hAnsi="Arial" w:cs="Arial"/>
              </w:rPr>
            </w:pPr>
            <w:r w:rsidRPr="0021546B">
              <w:rPr>
                <w:rFonts w:ascii="Arial" w:hAnsi="Arial" w:cs="Arial"/>
              </w:rPr>
              <w:t>Why is it important to learn how to kick with accuracy?</w:t>
            </w:r>
          </w:p>
          <w:p w14:paraId="1BEE16CA" w14:textId="77777777" w:rsidR="003F5292" w:rsidRDefault="003F5292" w:rsidP="003F5292">
            <w:pPr>
              <w:numPr>
                <w:ilvl w:val="0"/>
                <w:numId w:val="10"/>
              </w:numPr>
              <w:rPr>
                <w:rFonts w:ascii="Arial" w:hAnsi="Arial" w:cs="Arial"/>
                <w:b/>
              </w:rPr>
            </w:pPr>
            <w:r>
              <w:rPr>
                <w:rFonts w:ascii="Arial" w:hAnsi="Arial" w:cs="Arial"/>
                <w:b/>
              </w:rPr>
              <w:t>Hand Dribble and Foot Dribble</w:t>
            </w:r>
          </w:p>
          <w:p w14:paraId="1BEE16CB" w14:textId="77777777" w:rsidR="003F5292" w:rsidRDefault="003F5292" w:rsidP="003F5292">
            <w:pPr>
              <w:numPr>
                <w:ilvl w:val="0"/>
                <w:numId w:val="20"/>
              </w:numPr>
              <w:rPr>
                <w:rFonts w:ascii="Arial" w:hAnsi="Arial" w:cs="Arial"/>
              </w:rPr>
            </w:pPr>
            <w:r>
              <w:rPr>
                <w:rFonts w:ascii="Arial" w:hAnsi="Arial" w:cs="Arial"/>
              </w:rPr>
              <w:t>Why do we call it dribbling?</w:t>
            </w:r>
          </w:p>
          <w:p w14:paraId="1BEE16CC" w14:textId="77777777" w:rsidR="003F5292" w:rsidRDefault="003F5292" w:rsidP="003F5292">
            <w:pPr>
              <w:numPr>
                <w:ilvl w:val="0"/>
                <w:numId w:val="20"/>
              </w:numPr>
              <w:rPr>
                <w:rFonts w:ascii="Arial" w:hAnsi="Arial" w:cs="Arial"/>
              </w:rPr>
            </w:pPr>
            <w:r w:rsidRPr="00965A43">
              <w:rPr>
                <w:rFonts w:ascii="Arial" w:hAnsi="Arial" w:cs="Arial"/>
              </w:rPr>
              <w:t>What makes dribbling so difficult?</w:t>
            </w:r>
          </w:p>
          <w:p w14:paraId="1BEE16CD" w14:textId="77777777" w:rsidR="003F5292" w:rsidRPr="00965A43" w:rsidRDefault="003F5292" w:rsidP="003F5292">
            <w:pPr>
              <w:numPr>
                <w:ilvl w:val="0"/>
                <w:numId w:val="20"/>
              </w:numPr>
              <w:rPr>
                <w:rFonts w:ascii="Arial" w:hAnsi="Arial" w:cs="Arial"/>
              </w:rPr>
            </w:pPr>
            <w:r>
              <w:rPr>
                <w:rFonts w:ascii="Arial" w:hAnsi="Arial" w:cs="Arial"/>
              </w:rPr>
              <w:t>How does dribbling support performance in (basketball, soccer, etc …)?</w:t>
            </w:r>
          </w:p>
          <w:p w14:paraId="1BEE16CE" w14:textId="77777777" w:rsidR="003F5292" w:rsidRDefault="003F5292" w:rsidP="003F5292">
            <w:pPr>
              <w:ind w:left="720"/>
              <w:rPr>
                <w:rFonts w:ascii="Arial" w:hAnsi="Arial" w:cs="Arial"/>
                <w:b/>
              </w:rPr>
            </w:pPr>
          </w:p>
          <w:p w14:paraId="1BEE16CF" w14:textId="77777777" w:rsidR="003F5292" w:rsidRDefault="003F5292" w:rsidP="003F5292">
            <w:pPr>
              <w:numPr>
                <w:ilvl w:val="0"/>
                <w:numId w:val="10"/>
              </w:numPr>
              <w:rPr>
                <w:rFonts w:ascii="Arial" w:hAnsi="Arial" w:cs="Arial"/>
                <w:b/>
              </w:rPr>
            </w:pPr>
            <w:r>
              <w:rPr>
                <w:rFonts w:ascii="Arial" w:hAnsi="Arial" w:cs="Arial"/>
                <w:b/>
              </w:rPr>
              <w:t>Strike with hands, short handled and long handled implements</w:t>
            </w:r>
          </w:p>
          <w:p w14:paraId="1BEE16D0" w14:textId="77777777" w:rsidR="003F5292" w:rsidRPr="007743E0" w:rsidRDefault="003F5292" w:rsidP="003F5292">
            <w:pPr>
              <w:numPr>
                <w:ilvl w:val="0"/>
                <w:numId w:val="21"/>
              </w:numPr>
              <w:rPr>
                <w:rFonts w:ascii="Arial" w:hAnsi="Arial" w:cs="Arial"/>
                <w:b/>
              </w:rPr>
            </w:pPr>
            <w:r>
              <w:rPr>
                <w:rFonts w:ascii="Arial" w:hAnsi="Arial" w:cs="Arial"/>
              </w:rPr>
              <w:t>How is striking similar to and different from throwing?</w:t>
            </w:r>
          </w:p>
          <w:p w14:paraId="1BEE16D1" w14:textId="77777777" w:rsidR="003F5292" w:rsidRPr="007743E0" w:rsidRDefault="003F5292" w:rsidP="003F5292">
            <w:pPr>
              <w:ind w:left="1080"/>
              <w:rPr>
                <w:rFonts w:ascii="Arial" w:hAnsi="Arial" w:cs="Arial"/>
                <w:b/>
              </w:rPr>
            </w:pPr>
          </w:p>
          <w:p w14:paraId="1BEE16D2" w14:textId="77777777" w:rsidR="003F5292" w:rsidRDefault="003F5292" w:rsidP="003F5292">
            <w:pPr>
              <w:numPr>
                <w:ilvl w:val="0"/>
                <w:numId w:val="10"/>
              </w:numPr>
              <w:rPr>
                <w:rFonts w:ascii="Arial" w:hAnsi="Arial" w:cs="Arial"/>
                <w:b/>
              </w:rPr>
            </w:pPr>
            <w:r>
              <w:rPr>
                <w:rFonts w:ascii="Arial" w:hAnsi="Arial" w:cs="Arial"/>
                <w:b/>
              </w:rPr>
              <w:t>Volleying</w:t>
            </w:r>
          </w:p>
          <w:p w14:paraId="1BEE16D3" w14:textId="77777777" w:rsidR="00433C1A" w:rsidRPr="003F5292" w:rsidRDefault="003F5292" w:rsidP="009A2F3C">
            <w:pPr>
              <w:numPr>
                <w:ilvl w:val="0"/>
                <w:numId w:val="21"/>
              </w:numPr>
              <w:rPr>
                <w:rFonts w:ascii="Arial" w:hAnsi="Arial" w:cs="Arial"/>
              </w:rPr>
            </w:pPr>
            <w:r w:rsidRPr="004602BF">
              <w:rPr>
                <w:rFonts w:ascii="Arial" w:hAnsi="Arial" w:cs="Arial"/>
              </w:rPr>
              <w:t>What is required for effective volleying to occur?</w:t>
            </w:r>
          </w:p>
          <w:p w14:paraId="1BEE16D4" w14:textId="77777777" w:rsidR="00433C1A" w:rsidRDefault="00433C1A" w:rsidP="009A2F3C">
            <w:pPr>
              <w:rPr>
                <w:rFonts w:ascii="Arial" w:hAnsi="Arial" w:cs="Arial"/>
                <w:b/>
              </w:rPr>
            </w:pPr>
          </w:p>
          <w:p w14:paraId="1BEE16D5" w14:textId="77777777" w:rsidR="0095393A" w:rsidRPr="00843848" w:rsidRDefault="0095393A" w:rsidP="009A2F3C">
            <w:pPr>
              <w:rPr>
                <w:rFonts w:ascii="Arial" w:hAnsi="Arial" w:cs="Arial"/>
              </w:rPr>
            </w:pPr>
          </w:p>
        </w:tc>
      </w:tr>
    </w:tbl>
    <w:p w14:paraId="1BEE16D7"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7F"/>
      </v:shape>
    </w:pict>
  </w:numPicBullet>
  <w:abstractNum w:abstractNumId="0" w15:restartNumberingAfterBreak="0">
    <w:nsid w:val="0251183F"/>
    <w:multiLevelType w:val="hybridMultilevel"/>
    <w:tmpl w:val="BB3A2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B550DF"/>
    <w:multiLevelType w:val="hybridMultilevel"/>
    <w:tmpl w:val="D9C29D1C"/>
    <w:lvl w:ilvl="0" w:tplc="C1AC6660">
      <w:start w:val="2"/>
      <w:numFmt w:val="upperLetter"/>
      <w:lvlText w:val="%1.)"/>
      <w:lvlJc w:val="left"/>
      <w:pPr>
        <w:ind w:left="1080" w:hanging="360"/>
      </w:pPr>
      <w:rPr>
        <w:rFonts w:ascii="Arial" w:hAnsi="Arial" w:cs="Arial"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52E05"/>
    <w:multiLevelType w:val="hybridMultilevel"/>
    <w:tmpl w:val="D9C29D1C"/>
    <w:lvl w:ilvl="0" w:tplc="C1AC6660">
      <w:start w:val="2"/>
      <w:numFmt w:val="upperLetter"/>
      <w:lvlText w:val="%1.)"/>
      <w:lvlJc w:val="left"/>
      <w:pPr>
        <w:ind w:left="1080" w:hanging="360"/>
      </w:pPr>
      <w:rPr>
        <w:rFonts w:ascii="Arial" w:hAnsi="Arial" w:cs="Arial"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57766"/>
    <w:multiLevelType w:val="hybridMultilevel"/>
    <w:tmpl w:val="8C7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F222F"/>
    <w:multiLevelType w:val="hybridMultilevel"/>
    <w:tmpl w:val="D9C29D1C"/>
    <w:lvl w:ilvl="0" w:tplc="C1AC6660">
      <w:start w:val="2"/>
      <w:numFmt w:val="upperLetter"/>
      <w:lvlText w:val="%1.)"/>
      <w:lvlJc w:val="left"/>
      <w:pPr>
        <w:ind w:left="1080" w:hanging="360"/>
      </w:pPr>
      <w:rPr>
        <w:rFonts w:ascii="Arial" w:hAnsi="Arial" w:cs="Arial"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7252E"/>
    <w:multiLevelType w:val="hybridMultilevel"/>
    <w:tmpl w:val="1C66C0E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14774C"/>
    <w:multiLevelType w:val="hybridMultilevel"/>
    <w:tmpl w:val="E6141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701F81"/>
    <w:multiLevelType w:val="hybridMultilevel"/>
    <w:tmpl w:val="D9C29D1C"/>
    <w:lvl w:ilvl="0" w:tplc="C1AC6660">
      <w:start w:val="2"/>
      <w:numFmt w:val="upperLetter"/>
      <w:lvlText w:val="%1.)"/>
      <w:lvlJc w:val="left"/>
      <w:pPr>
        <w:ind w:left="1080" w:hanging="360"/>
      </w:pPr>
      <w:rPr>
        <w:rFonts w:ascii="Arial" w:hAnsi="Arial" w:cs="Arial"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E6AEB"/>
    <w:multiLevelType w:val="hybridMultilevel"/>
    <w:tmpl w:val="EAE63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4BE36EE"/>
    <w:multiLevelType w:val="hybridMultilevel"/>
    <w:tmpl w:val="40FE9D2E"/>
    <w:lvl w:ilvl="0" w:tplc="94085AEA">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90A5A"/>
    <w:multiLevelType w:val="hybridMultilevel"/>
    <w:tmpl w:val="197E7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D491C"/>
    <w:multiLevelType w:val="hybridMultilevel"/>
    <w:tmpl w:val="1BAC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033A0"/>
    <w:multiLevelType w:val="hybridMultilevel"/>
    <w:tmpl w:val="7D4A0F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A6475"/>
    <w:multiLevelType w:val="hybridMultilevel"/>
    <w:tmpl w:val="40FE9D2E"/>
    <w:lvl w:ilvl="0" w:tplc="94085AEA">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A5FAA"/>
    <w:multiLevelType w:val="hybridMultilevel"/>
    <w:tmpl w:val="93F6D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D72A8B"/>
    <w:multiLevelType w:val="hybridMultilevel"/>
    <w:tmpl w:val="F55A2002"/>
    <w:lvl w:ilvl="0" w:tplc="26DE6CEC">
      <w:start w:val="1"/>
      <w:numFmt w:val="upperLetter"/>
      <w:lvlText w:val="%1)"/>
      <w:lvlJc w:val="left"/>
      <w:pPr>
        <w:ind w:left="405" w:hanging="360"/>
      </w:pPr>
      <w:rPr>
        <w:rFonts w:ascii="Arial" w:hAnsi="Arial" w:cs="Arial"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457B3DDF"/>
    <w:multiLevelType w:val="hybridMultilevel"/>
    <w:tmpl w:val="DD549282"/>
    <w:lvl w:ilvl="0" w:tplc="AF10A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67B54"/>
    <w:multiLevelType w:val="hybridMultilevel"/>
    <w:tmpl w:val="1BDE79D2"/>
    <w:lvl w:ilvl="0" w:tplc="029C6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274FE"/>
    <w:multiLevelType w:val="hybridMultilevel"/>
    <w:tmpl w:val="EE2A5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0F0BE1"/>
    <w:multiLevelType w:val="hybridMultilevel"/>
    <w:tmpl w:val="6AD4A0FE"/>
    <w:lvl w:ilvl="0" w:tplc="DBACE2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869A9"/>
    <w:multiLevelType w:val="hybridMultilevel"/>
    <w:tmpl w:val="D3504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F27EC9"/>
    <w:multiLevelType w:val="hybridMultilevel"/>
    <w:tmpl w:val="8B0CAB70"/>
    <w:lvl w:ilvl="0" w:tplc="F488A1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A09D1"/>
    <w:multiLevelType w:val="hybridMultilevel"/>
    <w:tmpl w:val="8BBE69F2"/>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2C04DA"/>
    <w:multiLevelType w:val="hybridMultilevel"/>
    <w:tmpl w:val="E0D4C120"/>
    <w:lvl w:ilvl="0" w:tplc="C5E6ACF6">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D5F98"/>
    <w:multiLevelType w:val="hybridMultilevel"/>
    <w:tmpl w:val="FC887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5640103">
    <w:abstractNumId w:val="9"/>
  </w:num>
  <w:num w:numId="2" w16cid:durableId="1112551405">
    <w:abstractNumId w:val="13"/>
  </w:num>
  <w:num w:numId="3" w16cid:durableId="1445809050">
    <w:abstractNumId w:val="7"/>
  </w:num>
  <w:num w:numId="4" w16cid:durableId="573246148">
    <w:abstractNumId w:val="4"/>
  </w:num>
  <w:num w:numId="5" w16cid:durableId="1932278229">
    <w:abstractNumId w:val="2"/>
  </w:num>
  <w:num w:numId="6" w16cid:durableId="1275020924">
    <w:abstractNumId w:val="1"/>
  </w:num>
  <w:num w:numId="7" w16cid:durableId="748772915">
    <w:abstractNumId w:val="23"/>
  </w:num>
  <w:num w:numId="8" w16cid:durableId="1241866374">
    <w:abstractNumId w:val="10"/>
  </w:num>
  <w:num w:numId="9" w16cid:durableId="1175731532">
    <w:abstractNumId w:val="19"/>
  </w:num>
  <w:num w:numId="10" w16cid:durableId="1064529691">
    <w:abstractNumId w:val="17"/>
  </w:num>
  <w:num w:numId="11" w16cid:durableId="1327629634">
    <w:abstractNumId w:val="6"/>
  </w:num>
  <w:num w:numId="12" w16cid:durableId="1511917849">
    <w:abstractNumId w:val="16"/>
  </w:num>
  <w:num w:numId="13" w16cid:durableId="890196136">
    <w:abstractNumId w:val="0"/>
  </w:num>
  <w:num w:numId="14" w16cid:durableId="424804793">
    <w:abstractNumId w:val="11"/>
  </w:num>
  <w:num w:numId="15" w16cid:durableId="1996645935">
    <w:abstractNumId w:val="21"/>
  </w:num>
  <w:num w:numId="16" w16cid:durableId="1868566210">
    <w:abstractNumId w:val="14"/>
  </w:num>
  <w:num w:numId="17" w16cid:durableId="542060779">
    <w:abstractNumId w:val="24"/>
  </w:num>
  <w:num w:numId="18" w16cid:durableId="2079671546">
    <w:abstractNumId w:val="3"/>
  </w:num>
  <w:num w:numId="19" w16cid:durableId="302854675">
    <w:abstractNumId w:val="22"/>
  </w:num>
  <w:num w:numId="20" w16cid:durableId="1354376409">
    <w:abstractNumId w:val="18"/>
  </w:num>
  <w:num w:numId="21" w16cid:durableId="1975983871">
    <w:abstractNumId w:val="20"/>
  </w:num>
  <w:num w:numId="22" w16cid:durableId="1264915470">
    <w:abstractNumId w:val="12"/>
  </w:num>
  <w:num w:numId="23" w16cid:durableId="589386281">
    <w:abstractNumId w:val="5"/>
  </w:num>
  <w:num w:numId="24" w16cid:durableId="1713651683">
    <w:abstractNumId w:val="8"/>
  </w:num>
  <w:num w:numId="25" w16cid:durableId="10162744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662DD"/>
    <w:rsid w:val="00085BC5"/>
    <w:rsid w:val="00097256"/>
    <w:rsid w:val="000B0C12"/>
    <w:rsid w:val="000B14DE"/>
    <w:rsid w:val="000C51A0"/>
    <w:rsid w:val="000D443E"/>
    <w:rsid w:val="00121019"/>
    <w:rsid w:val="00184ABC"/>
    <w:rsid w:val="00202CD5"/>
    <w:rsid w:val="0021546B"/>
    <w:rsid w:val="002234FE"/>
    <w:rsid w:val="00257C36"/>
    <w:rsid w:val="00266969"/>
    <w:rsid w:val="002D0258"/>
    <w:rsid w:val="003550BB"/>
    <w:rsid w:val="0039335B"/>
    <w:rsid w:val="003F5292"/>
    <w:rsid w:val="0042139B"/>
    <w:rsid w:val="00433C1A"/>
    <w:rsid w:val="00452826"/>
    <w:rsid w:val="00474883"/>
    <w:rsid w:val="00475B30"/>
    <w:rsid w:val="004D03FE"/>
    <w:rsid w:val="004F5D28"/>
    <w:rsid w:val="00553AB3"/>
    <w:rsid w:val="005D056B"/>
    <w:rsid w:val="0061162C"/>
    <w:rsid w:val="00647090"/>
    <w:rsid w:val="006616DD"/>
    <w:rsid w:val="00670533"/>
    <w:rsid w:val="006C2343"/>
    <w:rsid w:val="006C4BFF"/>
    <w:rsid w:val="006E4953"/>
    <w:rsid w:val="007021EE"/>
    <w:rsid w:val="007079AF"/>
    <w:rsid w:val="00826659"/>
    <w:rsid w:val="008301F2"/>
    <w:rsid w:val="00843848"/>
    <w:rsid w:val="008C77FC"/>
    <w:rsid w:val="00906AF6"/>
    <w:rsid w:val="009241E2"/>
    <w:rsid w:val="0095393A"/>
    <w:rsid w:val="009A2F3C"/>
    <w:rsid w:val="009E2D45"/>
    <w:rsid w:val="009F3CF4"/>
    <w:rsid w:val="00A4159E"/>
    <w:rsid w:val="00AE4A9E"/>
    <w:rsid w:val="00B1632A"/>
    <w:rsid w:val="00B705F3"/>
    <w:rsid w:val="00BB23F8"/>
    <w:rsid w:val="00BE0353"/>
    <w:rsid w:val="00BF24FE"/>
    <w:rsid w:val="00C34654"/>
    <w:rsid w:val="00C70D3A"/>
    <w:rsid w:val="00CC086A"/>
    <w:rsid w:val="00CE3AFE"/>
    <w:rsid w:val="00DC0760"/>
    <w:rsid w:val="00DD447C"/>
    <w:rsid w:val="00DF35F6"/>
    <w:rsid w:val="00EC2403"/>
    <w:rsid w:val="00ED0885"/>
    <w:rsid w:val="00EF202A"/>
    <w:rsid w:val="00F50012"/>
    <w:rsid w:val="00F63B2E"/>
    <w:rsid w:val="00F63D52"/>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41">
      <o:colormenu v:ext="edit" fillcolor="none" strokecolor="none"/>
    </o:shapedefaults>
    <o:shapelayout v:ext="edit">
      <o:idmap v:ext="edit" data="1"/>
    </o:shapelayout>
  </w:shapeDefaults>
  <w:decimalSymbol w:val="."/>
  <w:listSeparator w:val=","/>
  <w14:docId w14:val="1BEE163F"/>
  <w15:docId w15:val="{C316A7EF-EE88-4F54-8479-C085D52D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4">
    <w:name w:val="Pa24"/>
    <w:basedOn w:val="Default"/>
    <w:next w:val="Default"/>
    <w:uiPriority w:val="99"/>
    <w:rsid w:val="00121019"/>
    <w:pPr>
      <w:spacing w:line="221" w:lineRule="atLeast"/>
    </w:pPr>
    <w:rPr>
      <w:rFonts w:ascii="Myriad Pro" w:hAnsi="Myriad Pro" w:cs="Times New Roman"/>
      <w:color w:val="auto"/>
    </w:rPr>
  </w:style>
  <w:style w:type="paragraph" w:customStyle="1" w:styleId="Pa22">
    <w:name w:val="Pa22"/>
    <w:basedOn w:val="Default"/>
    <w:next w:val="Default"/>
    <w:uiPriority w:val="99"/>
    <w:rsid w:val="00121019"/>
    <w:pPr>
      <w:spacing w:before="240" w:after="120" w:line="221" w:lineRule="atLeast"/>
    </w:pPr>
    <w:rPr>
      <w:rFonts w:cs="Times New Roman"/>
      <w:color w:val="auto"/>
    </w:rPr>
  </w:style>
  <w:style w:type="paragraph" w:styleId="NormalWeb">
    <w:name w:val="Normal (Web)"/>
    <w:basedOn w:val="Normal"/>
    <w:uiPriority w:val="99"/>
    <w:unhideWhenUsed/>
    <w:rsid w:val="00BF24FE"/>
    <w:pPr>
      <w:spacing w:before="100" w:beforeAutospacing="1" w:after="100" w:afterAutospacing="1"/>
    </w:pPr>
    <w:rPr>
      <w:color w:val="000000"/>
    </w:rPr>
  </w:style>
  <w:style w:type="paragraph" w:styleId="ListParagraph">
    <w:name w:val="List Paragraph"/>
    <w:basedOn w:val="Normal"/>
    <w:uiPriority w:val="34"/>
    <w:qFormat/>
    <w:rsid w:val="00F50012"/>
    <w:pPr>
      <w:ind w:left="720"/>
    </w:pPr>
  </w:style>
  <w:style w:type="paragraph" w:customStyle="1" w:styleId="Pa0">
    <w:name w:val="Pa0"/>
    <w:basedOn w:val="Default"/>
    <w:next w:val="Default"/>
    <w:uiPriority w:val="99"/>
    <w:rsid w:val="00906AF6"/>
    <w:pPr>
      <w:spacing w:after="100" w:line="221" w:lineRule="atLeast"/>
    </w:pPr>
    <w:rPr>
      <w:rFonts w:cs="Times New Roman"/>
      <w:color w:val="auto"/>
    </w:rPr>
  </w:style>
  <w:style w:type="paragraph" w:styleId="BalloonText">
    <w:name w:val="Balloon Text"/>
    <w:basedOn w:val="Normal"/>
    <w:link w:val="BalloonTextChar"/>
    <w:rsid w:val="006E4953"/>
    <w:rPr>
      <w:rFonts w:ascii="Tahoma" w:hAnsi="Tahoma" w:cs="Tahoma"/>
      <w:sz w:val="16"/>
      <w:szCs w:val="16"/>
    </w:rPr>
  </w:style>
  <w:style w:type="character" w:customStyle="1" w:styleId="BalloonTextChar">
    <w:name w:val="Balloon Text Char"/>
    <w:basedOn w:val="DefaultParagraphFont"/>
    <w:link w:val="BalloonText"/>
    <w:rsid w:val="006E4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144351">
      <w:bodyDiv w:val="1"/>
      <w:marLeft w:val="0"/>
      <w:marRight w:val="0"/>
      <w:marTop w:val="0"/>
      <w:marBottom w:val="0"/>
      <w:divBdr>
        <w:top w:val="none" w:sz="0" w:space="0" w:color="auto"/>
        <w:left w:val="none" w:sz="0" w:space="0" w:color="auto"/>
        <w:bottom w:val="none" w:sz="0" w:space="0" w:color="auto"/>
        <w:right w:val="none" w:sz="0" w:space="0" w:color="auto"/>
      </w:divBdr>
      <w:divsChild>
        <w:div w:id="928271270">
          <w:marLeft w:val="0"/>
          <w:marRight w:val="0"/>
          <w:marTop w:val="0"/>
          <w:marBottom w:val="0"/>
          <w:divBdr>
            <w:top w:val="none" w:sz="0" w:space="0" w:color="auto"/>
            <w:left w:val="none" w:sz="0" w:space="0" w:color="auto"/>
            <w:bottom w:val="none" w:sz="0" w:space="0" w:color="auto"/>
            <w:right w:val="none" w:sz="0" w:space="0" w:color="auto"/>
          </w:divBdr>
        </w:div>
      </w:divsChild>
    </w:div>
    <w:div w:id="1961112380">
      <w:bodyDiv w:val="1"/>
      <w:marLeft w:val="0"/>
      <w:marRight w:val="0"/>
      <w:marTop w:val="0"/>
      <w:marBottom w:val="0"/>
      <w:divBdr>
        <w:top w:val="none" w:sz="0" w:space="0" w:color="auto"/>
        <w:left w:val="none" w:sz="0" w:space="0" w:color="auto"/>
        <w:bottom w:val="none" w:sz="0" w:space="0" w:color="auto"/>
        <w:right w:val="none" w:sz="0" w:space="0" w:color="auto"/>
      </w:divBdr>
      <w:divsChild>
        <w:div w:id="12738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DE38EE019454A977F35543AEEA702" ma:contentTypeVersion="0" ma:contentTypeDescription="Create a new document." ma:contentTypeScope="" ma:versionID="66944e47c2a7fae06ebc8bfc38b5de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889AC-BDD3-44A4-ABA7-57DD100FE32D}">
  <ds:schemaRefs>
    <ds:schemaRef ds:uri="http://schemas.microsoft.com/sharepoint/v3/contenttype/forms"/>
  </ds:schemaRefs>
</ds:datastoreItem>
</file>

<file path=customXml/itemProps2.xml><?xml version="1.0" encoding="utf-8"?>
<ds:datastoreItem xmlns:ds="http://schemas.openxmlformats.org/officeDocument/2006/customXml" ds:itemID="{29701BE4-CE74-423D-8254-141757C9F57D}">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981771C-C6CD-4A63-93A9-9EE0230F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2024-08-16T22:05:00Z</dcterms:created>
  <dcterms:modified xsi:type="dcterms:W3CDTF">2024-08-16T22:05:00Z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0x010100725DE38EE019454A977F35543AEEA702</vt:lpwstr>
  </property>
</Properties>
</file>