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902D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5CA1ABE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728;mso-wrap-style:none" filled="f" stroked="f">
            <v:textbox style="mso-fit-shape-to-text:t">
              <w:txbxContent>
                <w:p w14:paraId="414CE25C" w14:textId="77777777" w:rsidR="00AC6092" w:rsidRDefault="00AC6092" w:rsidP="00AC6092">
                  <w:r w:rsidRPr="0006207C">
                    <w:rPr>
                      <w:noProof/>
                    </w:rPr>
                    <w:pict w14:anchorId="24E3B33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82.5pt;height:60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>
        <w:rPr>
          <w:rFonts w:ascii="Arial" w:hAnsi="Arial" w:cs="Arial"/>
          <w:b/>
          <w:sz w:val="28"/>
          <w:szCs w:val="28"/>
        </w:rPr>
        <w:t xml:space="preserve"> Division</w:t>
      </w:r>
    </w:p>
    <w:p w14:paraId="0299F29B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66FCD922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672D9678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0D22C95F" w14:textId="77777777" w:rsidR="00AC6092" w:rsidRPr="00C36903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0A93E7BB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356BA99D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F279DF" w14:textId="77777777" w:rsidR="00213972" w:rsidRPr="00C36903" w:rsidRDefault="00985A60" w:rsidP="00D171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SS3.4 Demonstrate understanding of 3-D objects by analyzing characteristics including faces, edges, and vertices.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3A38A7" w14:textId="77777777" w:rsidR="00AC6092" w:rsidRDefault="00606E65" w:rsidP="00514CE9">
            <w:pPr>
              <w:ind w:left="720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606E65">
              <w:rPr>
                <w:rFonts w:ascii="Arial" w:hAnsi="Arial" w:cs="Arial"/>
                <w:sz w:val="32"/>
                <w:szCs w:val="32"/>
                <w:vertAlign w:val="superscript"/>
              </w:rPr>
              <w:t>3-D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  <w:sz w:val="52"/>
                <w:szCs w:val="52"/>
              </w:rPr>
              <w:t xml:space="preserve">3-D  </w:t>
            </w:r>
            <w:r w:rsidRPr="00606E65">
              <w:rPr>
                <w:rFonts w:ascii="Arial" w:hAnsi="Arial" w:cs="Arial"/>
                <w:sz w:val="32"/>
                <w:szCs w:val="32"/>
                <w:vertAlign w:val="superscript"/>
              </w:rPr>
              <w:t>3-D</w:t>
            </w:r>
          </w:p>
          <w:p w14:paraId="0B9C33F1" w14:textId="77777777" w:rsidR="00606E65" w:rsidRPr="00606E65" w:rsidRDefault="00606E65" w:rsidP="00514CE9">
            <w:pPr>
              <w:ind w:left="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Objects all around us.</w:t>
            </w:r>
          </w:p>
          <w:p w14:paraId="02814CCB" w14:textId="77777777" w:rsidR="00AC6092" w:rsidRPr="00AD721D" w:rsidRDefault="00AC6092" w:rsidP="00985A60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AC6092" w:rsidRPr="00AD721D" w14:paraId="62878453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7E56C9C5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AC6092" w:rsidRPr="00AD721D" w14:paraId="163F51E7" w14:textId="77777777" w:rsidTr="00514CE9">
        <w:tc>
          <w:tcPr>
            <w:tcW w:w="5000" w:type="pct"/>
            <w:gridSpan w:val="5"/>
            <w:shd w:val="clear" w:color="auto" w:fill="auto"/>
          </w:tcPr>
          <w:p w14:paraId="03EC4470" w14:textId="77777777" w:rsidR="00AC6092" w:rsidRDefault="00AC6092" w:rsidP="00514CE9">
            <w:pPr>
              <w:rPr>
                <w:rFonts w:ascii="Arial" w:hAnsi="Arial" w:cs="Arial"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Demonstrate</w:t>
            </w:r>
            <w:r w:rsidRPr="00861D13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6903">
              <w:rPr>
                <w:rFonts w:ascii="Arial" w:hAnsi="Arial" w:cs="Arial"/>
              </w:rPr>
              <w:t>understanding</w:t>
            </w:r>
            <w:r w:rsidR="00213972">
              <w:rPr>
                <w:rFonts w:ascii="Arial" w:hAnsi="Arial" w:cs="Arial"/>
              </w:rPr>
              <w:t xml:space="preserve"> of </w:t>
            </w:r>
            <w:r w:rsidR="00985A60">
              <w:rPr>
                <w:rFonts w:ascii="Arial" w:hAnsi="Arial" w:cs="Arial"/>
                <w:u w:val="single"/>
              </w:rPr>
              <w:t>3-D objects</w:t>
            </w:r>
          </w:p>
          <w:p w14:paraId="1A0A3FD3" w14:textId="77777777" w:rsidR="00C36903" w:rsidRPr="00D171CA" w:rsidRDefault="00985A60" w:rsidP="00985A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highlight w:val="yellow"/>
              </w:rPr>
              <w:t>Analyz</w:t>
            </w:r>
            <w:r w:rsidR="00D171CA" w:rsidRPr="00D171CA">
              <w:rPr>
                <w:rFonts w:ascii="Arial" w:hAnsi="Arial" w:cs="Arial"/>
                <w:b/>
                <w:highlight w:val="yellow"/>
              </w:rPr>
              <w:t>ing</w:t>
            </w:r>
            <w:r w:rsidR="00D171CA">
              <w:rPr>
                <w:rFonts w:ascii="Arial" w:hAnsi="Arial" w:cs="Arial"/>
                <w:b/>
              </w:rPr>
              <w:t xml:space="preserve">                            </w:t>
            </w:r>
            <w:r w:rsidR="00AC6092">
              <w:rPr>
                <w:rFonts w:ascii="Arial" w:hAnsi="Arial" w:cs="Arial"/>
                <w:b/>
              </w:rPr>
              <w:t xml:space="preserve"> 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85A60">
              <w:rPr>
                <w:rFonts w:ascii="Arial" w:hAnsi="Arial" w:cs="Arial"/>
                <w:u w:val="single"/>
              </w:rPr>
              <w:t xml:space="preserve">faces, edges, </w:t>
            </w:r>
            <w:r w:rsidRPr="00985A60">
              <w:rPr>
                <w:rFonts w:ascii="Arial" w:hAnsi="Arial" w:cs="Arial"/>
              </w:rPr>
              <w:t xml:space="preserve">and </w:t>
            </w:r>
            <w:r w:rsidRPr="00985A60">
              <w:rPr>
                <w:rFonts w:ascii="Arial" w:hAnsi="Arial" w:cs="Arial"/>
                <w:u w:val="single"/>
              </w:rPr>
              <w:t>vertices.</w:t>
            </w:r>
          </w:p>
        </w:tc>
      </w:tr>
      <w:tr w:rsidR="00AC6092" w:rsidRPr="00AD721D" w14:paraId="77B6BCB3" w14:textId="77777777" w:rsidTr="00514CE9">
        <w:tc>
          <w:tcPr>
            <w:tcW w:w="708" w:type="pct"/>
            <w:shd w:val="clear" w:color="auto" w:fill="CCCCCC"/>
          </w:tcPr>
          <w:p w14:paraId="1635D300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29EC76CD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6F965B1B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76320355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3028EB33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387223BA" w14:textId="77777777" w:rsidR="00D171CA" w:rsidRDefault="00D171CA" w:rsidP="00985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85A60">
              <w:rPr>
                <w:rFonts w:ascii="Arial" w:hAnsi="Arial" w:cs="Arial"/>
                <w:sz w:val="20"/>
                <w:szCs w:val="20"/>
              </w:rPr>
              <w:t>basic shapes- circle, square, rectangle, triangle</w:t>
            </w:r>
          </w:p>
          <w:p w14:paraId="0DD1646D" w14:textId="77777777" w:rsidR="00A06CC1" w:rsidRPr="00C36903" w:rsidRDefault="00A06CC1" w:rsidP="00C36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065282" w14:textId="77777777" w:rsidR="00C36903" w:rsidRPr="00AD721D" w:rsidRDefault="00C36903" w:rsidP="00C36903">
            <w:pPr>
              <w:rPr>
                <w:rFonts w:ascii="Arial" w:hAnsi="Arial" w:cs="Arial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4E9825CF" w14:textId="77777777" w:rsidR="00B61F7B" w:rsidRDefault="00A06CC1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13ABB">
              <w:rPr>
                <w:rFonts w:ascii="Arial" w:hAnsi="Arial" w:cs="Arial"/>
                <w:sz w:val="20"/>
                <w:szCs w:val="20"/>
              </w:rPr>
              <w:t>names and characteristics of 3-D shapes</w:t>
            </w:r>
          </w:p>
          <w:p w14:paraId="3DEF5535" w14:textId="77777777" w:rsidR="00836162" w:rsidRDefault="00836162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what a 2-D shape is</w:t>
            </w:r>
          </w:p>
          <w:p w14:paraId="21A4B862" w14:textId="77777777" w:rsidR="00836162" w:rsidRDefault="00836162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what a 3-D shape is</w:t>
            </w:r>
          </w:p>
          <w:p w14:paraId="4742512E" w14:textId="77777777" w:rsidR="00836162" w:rsidRDefault="00836162" w:rsidP="00613A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139C9" w14:textId="77777777" w:rsidR="00836162" w:rsidRDefault="00836162" w:rsidP="00613A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82B953" w14:textId="77777777" w:rsidR="00D171CA" w:rsidRDefault="00D171CA" w:rsidP="00D17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C6ECE" w14:textId="77777777" w:rsidR="00D171CA" w:rsidRDefault="00D171CA" w:rsidP="00D17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3C3E1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E6FEC" w14:textId="77777777" w:rsidR="00A06CC1" w:rsidRPr="00B42506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 w:val="restart"/>
          </w:tcPr>
          <w:p w14:paraId="67987AC3" w14:textId="77777777" w:rsidR="00613ABB" w:rsidRDefault="00AC6092" w:rsidP="00613ABB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13ABB">
              <w:rPr>
                <w:rFonts w:ascii="Arial" w:hAnsi="Arial" w:cs="Arial"/>
                <w:sz w:val="20"/>
                <w:szCs w:val="20"/>
              </w:rPr>
              <w:t>3-D objects are all around us</w:t>
            </w:r>
          </w:p>
          <w:p w14:paraId="5FAA765C" w14:textId="77777777" w:rsidR="00613ABB" w:rsidRDefault="00613ABB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the </w:t>
            </w:r>
            <w:r w:rsidR="00A14B50">
              <w:rPr>
                <w:rFonts w:ascii="Arial" w:hAnsi="Arial" w:cs="Arial"/>
                <w:sz w:val="20"/>
                <w:szCs w:val="20"/>
              </w:rPr>
              <w:t>faces of a 3-D object are always a 2-D shape</w:t>
            </w:r>
          </w:p>
          <w:p w14:paraId="298B9A5D" w14:textId="77777777" w:rsidR="00A14B50" w:rsidRDefault="00A14B50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relationship between a 3-D object and its skeleton</w:t>
            </w:r>
          </w:p>
          <w:p w14:paraId="6BADADAF" w14:textId="77777777" w:rsidR="00A14B50" w:rsidRDefault="00A14B50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 vertex is where 3 faces meet </w:t>
            </w:r>
          </w:p>
          <w:p w14:paraId="00ED12DB" w14:textId="77777777" w:rsidR="00836162" w:rsidRDefault="00836162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solids can be sorted by their attributes</w:t>
            </w:r>
          </w:p>
          <w:p w14:paraId="21F90DD6" w14:textId="77777777" w:rsidR="00836162" w:rsidRPr="00365725" w:rsidRDefault="00836162" w:rsidP="00613A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4A002" w14:textId="77777777" w:rsidR="00B61F7B" w:rsidRPr="00365725" w:rsidRDefault="00B61F7B" w:rsidP="00B61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pct"/>
            <w:vMerge w:val="restart"/>
          </w:tcPr>
          <w:p w14:paraId="62CB6D30" w14:textId="77777777" w:rsidR="00A14B50" w:rsidRDefault="00AC6092" w:rsidP="00A14B50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14B50">
              <w:rPr>
                <w:rFonts w:ascii="Arial" w:hAnsi="Arial" w:cs="Arial"/>
                <w:sz w:val="20"/>
                <w:szCs w:val="20"/>
              </w:rPr>
              <w:t>analyze characteristics of 3-D objects including faces, edges and vertices</w:t>
            </w:r>
          </w:p>
          <w:p w14:paraId="3128C7B8" w14:textId="77777777" w:rsidR="00A14B50" w:rsidRDefault="00A14B50" w:rsidP="00A14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observe and describe 2-D shapes found in 3-D objects</w:t>
            </w:r>
          </w:p>
          <w:p w14:paraId="0482AC4C" w14:textId="77777777" w:rsidR="00A14B50" w:rsidRDefault="00A14B50" w:rsidP="00A14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construct skeletons of 3-D objects</w:t>
            </w:r>
          </w:p>
          <w:p w14:paraId="241899E8" w14:textId="77777777" w:rsidR="00A14B50" w:rsidRPr="004A17D0" w:rsidRDefault="00A14B50" w:rsidP="00A14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sort 3-D objects according to the faces, edges, and vertices and explain the sorting rule</w:t>
            </w:r>
          </w:p>
          <w:p w14:paraId="5ED518E5" w14:textId="77777777" w:rsidR="00306F02" w:rsidRPr="004A17D0" w:rsidRDefault="00306F02" w:rsidP="00D30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196C4A5C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2CD3CD7C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547ECC3D" w14:textId="77777777" w:rsidR="00D30517" w:rsidRDefault="00A06CC1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13ABB">
              <w:rPr>
                <w:rFonts w:ascii="Arial" w:hAnsi="Arial" w:cs="Arial"/>
                <w:sz w:val="20"/>
                <w:szCs w:val="20"/>
              </w:rPr>
              <w:t>faces</w:t>
            </w:r>
          </w:p>
          <w:p w14:paraId="1F6E10DC" w14:textId="77777777" w:rsidR="00613ABB" w:rsidRDefault="00613ABB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edges</w:t>
            </w:r>
          </w:p>
          <w:p w14:paraId="5C899373" w14:textId="77777777" w:rsidR="00613ABB" w:rsidRDefault="00613ABB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vertices</w:t>
            </w:r>
          </w:p>
          <w:p w14:paraId="24EA8037" w14:textId="77777777" w:rsidR="00613ABB" w:rsidRDefault="00613ABB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pyramids</w:t>
            </w:r>
          </w:p>
          <w:p w14:paraId="534584DD" w14:textId="77777777" w:rsidR="00613ABB" w:rsidRDefault="00613ABB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cube</w:t>
            </w:r>
          </w:p>
          <w:p w14:paraId="2D06E5AF" w14:textId="77777777" w:rsidR="00613ABB" w:rsidRDefault="00613ABB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sphere</w:t>
            </w:r>
          </w:p>
        </w:tc>
        <w:tc>
          <w:tcPr>
            <w:tcW w:w="964" w:type="pct"/>
            <w:tcBorders>
              <w:left w:val="nil"/>
            </w:tcBorders>
          </w:tcPr>
          <w:p w14:paraId="7CA6246A" w14:textId="77777777" w:rsidR="00D30517" w:rsidRDefault="00D30517" w:rsidP="00514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FFF68" w14:textId="77777777" w:rsidR="00D171CA" w:rsidRDefault="00613ABB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prisms</w:t>
            </w:r>
          </w:p>
          <w:p w14:paraId="2285E6DD" w14:textId="77777777" w:rsidR="00613ABB" w:rsidRDefault="00613ABB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cones</w:t>
            </w:r>
          </w:p>
          <w:p w14:paraId="05F67AF7" w14:textId="77777777" w:rsidR="00613ABB" w:rsidRDefault="00613ABB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cylinders</w:t>
            </w:r>
          </w:p>
          <w:p w14:paraId="5BD7FE91" w14:textId="77777777" w:rsidR="00613ABB" w:rsidRDefault="00613ABB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- 3-D</w:t>
            </w:r>
          </w:p>
          <w:p w14:paraId="084DDA4B" w14:textId="77777777" w:rsidR="00613ABB" w:rsidRDefault="00613ABB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skeleton</w:t>
            </w:r>
          </w:p>
          <w:p w14:paraId="2DBC2C04" w14:textId="77777777" w:rsidR="00836162" w:rsidRPr="004C6ADA" w:rsidRDefault="00836162" w:rsidP="00613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geometric solid</w:t>
            </w:r>
          </w:p>
        </w:tc>
        <w:tc>
          <w:tcPr>
            <w:tcW w:w="1623" w:type="pct"/>
            <w:gridSpan w:val="2"/>
            <w:vMerge/>
          </w:tcPr>
          <w:p w14:paraId="26F154D8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1350AF93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024E5EAD" w14:textId="77777777" w:rsidTr="00514CE9">
        <w:tc>
          <w:tcPr>
            <w:tcW w:w="5000" w:type="pct"/>
            <w:gridSpan w:val="5"/>
            <w:shd w:val="clear" w:color="auto" w:fill="A6A6A6"/>
          </w:tcPr>
          <w:p w14:paraId="6A6D687C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AD721D" w14:paraId="5335A442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392CF78" w14:textId="77777777" w:rsidR="00693659" w:rsidRDefault="00E34BEE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Where do we see 3-D objects in real life?</w:t>
            </w:r>
          </w:p>
          <w:p w14:paraId="022DE00E" w14:textId="77777777" w:rsidR="00E34BEE" w:rsidRDefault="00E34BEE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are 2-D and 3-D objects related?</w:t>
            </w:r>
          </w:p>
          <w:p w14:paraId="34F918B5" w14:textId="77777777" w:rsidR="00E34BEE" w:rsidRPr="004A71B0" w:rsidRDefault="00E34BEE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can we sort 3-D objects?</w:t>
            </w:r>
          </w:p>
        </w:tc>
      </w:tr>
    </w:tbl>
    <w:p w14:paraId="4BEB53EA" w14:textId="77777777" w:rsidR="00AC6092" w:rsidRDefault="00AC6092" w:rsidP="00AC6092"/>
    <w:p w14:paraId="1DFF0CFB" w14:textId="77777777" w:rsidR="00126476" w:rsidRDefault="00126476"/>
    <w:sectPr w:rsidR="00126476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0C3"/>
    <w:multiLevelType w:val="hybridMultilevel"/>
    <w:tmpl w:val="C408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73277E"/>
    <w:multiLevelType w:val="hybridMultilevel"/>
    <w:tmpl w:val="E71A92E8"/>
    <w:lvl w:ilvl="0" w:tplc="D4CC3C5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65792">
    <w:abstractNumId w:val="2"/>
  </w:num>
  <w:num w:numId="2" w16cid:durableId="743333144">
    <w:abstractNumId w:val="1"/>
  </w:num>
  <w:num w:numId="3" w16cid:durableId="760031026">
    <w:abstractNumId w:val="3"/>
  </w:num>
  <w:num w:numId="4" w16cid:durableId="154320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092"/>
    <w:rsid w:val="00126476"/>
    <w:rsid w:val="00213972"/>
    <w:rsid w:val="00224094"/>
    <w:rsid w:val="00306F02"/>
    <w:rsid w:val="0035225C"/>
    <w:rsid w:val="004A71B0"/>
    <w:rsid w:val="00514CE9"/>
    <w:rsid w:val="00566C73"/>
    <w:rsid w:val="00606E65"/>
    <w:rsid w:val="00613ABB"/>
    <w:rsid w:val="00693659"/>
    <w:rsid w:val="006A687F"/>
    <w:rsid w:val="006D22D8"/>
    <w:rsid w:val="006E5F77"/>
    <w:rsid w:val="0070266F"/>
    <w:rsid w:val="00713764"/>
    <w:rsid w:val="00836162"/>
    <w:rsid w:val="00884F53"/>
    <w:rsid w:val="00985A60"/>
    <w:rsid w:val="009F2DB8"/>
    <w:rsid w:val="00A06CC1"/>
    <w:rsid w:val="00A12208"/>
    <w:rsid w:val="00A14B50"/>
    <w:rsid w:val="00AC6092"/>
    <w:rsid w:val="00B61F7B"/>
    <w:rsid w:val="00B87BA7"/>
    <w:rsid w:val="00BB66C5"/>
    <w:rsid w:val="00C051CD"/>
    <w:rsid w:val="00C36903"/>
    <w:rsid w:val="00C87765"/>
    <w:rsid w:val="00CD18D0"/>
    <w:rsid w:val="00D171CA"/>
    <w:rsid w:val="00D30517"/>
    <w:rsid w:val="00DB50A2"/>
    <w:rsid w:val="00E33E70"/>
    <w:rsid w:val="00E34BEE"/>
    <w:rsid w:val="00F47DD7"/>
    <w:rsid w:val="00F5005C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49B44C66"/>
  <w15:chartTrackingRefBased/>
  <w15:docId w15:val="{38F6ECC9-04F1-4DFD-8DA3-AB859C19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2E285F8CFCE4783D56626F8123703" ma:contentTypeVersion="0" ma:contentTypeDescription="Create a new document." ma:contentTypeScope="" ma:versionID="06dfd99d16d97667a641ed478a1bbf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4C7E12-C507-47DD-85BD-0A4A0B971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D6DFF-6153-4440-B33C-DA60B4DD0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8ADF9D-FFFF-4006-A131-43F11E5CEBD8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2024-08-16T16:44:00Z</dcterms:created>
  <dcterms:modified xsi:type="dcterms:W3CDTF">2024-08-16T16:44:00Z</dcterms:modified>
</cp:coreProperties>
</file>