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2773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10B0D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2F66A4">
        <w:rPr>
          <w:b/>
          <w:sz w:val="28"/>
          <w:szCs w:val="28"/>
        </w:rPr>
        <w:t>Writing Reports</w:t>
      </w:r>
      <w:r w:rsidR="003210DA" w:rsidRPr="003210DA">
        <w:rPr>
          <w:b/>
          <w:sz w:val="28"/>
          <w:szCs w:val="28"/>
        </w:rPr>
        <w:t xml:space="preserve"> </w:t>
      </w:r>
      <w:r w:rsidR="00E4798E" w:rsidRPr="003210DA">
        <w:rPr>
          <w:b/>
          <w:sz w:val="28"/>
          <w:szCs w:val="28"/>
        </w:rPr>
        <w:t>Rubric</w:t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E4798E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0"/>
        <w:gridCol w:w="2595"/>
        <w:gridCol w:w="2355"/>
        <w:gridCol w:w="2700"/>
        <w:gridCol w:w="2970"/>
      </w:tblGrid>
      <w:tr w:rsidR="00DC1B42" w:rsidRPr="00D34042" w14:paraId="1B3B1820" w14:textId="77777777" w:rsidTr="0097098A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538146C2" w14:textId="77777777" w:rsidR="00DC1B42" w:rsidRPr="00D34042" w:rsidRDefault="00DC1B42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/>
          </w:tcPr>
          <w:p w14:paraId="21847478" w14:textId="77777777" w:rsidR="00DC1B42" w:rsidRPr="00D34042" w:rsidRDefault="00DC1B42" w:rsidP="0090264F">
            <w:pPr>
              <w:rPr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9D9D9"/>
          </w:tcPr>
          <w:p w14:paraId="7174D9F6" w14:textId="77777777" w:rsidR="00DC1B42" w:rsidRPr="00BB7355" w:rsidRDefault="00DC1B42" w:rsidP="00216569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55" w:type="dxa"/>
            <w:shd w:val="clear" w:color="auto" w:fill="D9D9D9"/>
          </w:tcPr>
          <w:p w14:paraId="2ADA9F51" w14:textId="77777777" w:rsidR="00DC1B42" w:rsidRPr="00BB7355" w:rsidRDefault="00DC1B42" w:rsidP="00216569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00" w:type="dxa"/>
            <w:shd w:val="clear" w:color="auto" w:fill="D9D9D9"/>
          </w:tcPr>
          <w:p w14:paraId="201E9E1A" w14:textId="77777777" w:rsidR="00DC1B42" w:rsidRPr="00BB7355" w:rsidRDefault="00DC1B42" w:rsidP="00216569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970" w:type="dxa"/>
            <w:shd w:val="clear" w:color="auto" w:fill="D9D9D9"/>
          </w:tcPr>
          <w:p w14:paraId="51A3FD59" w14:textId="77777777" w:rsidR="00DC1B42" w:rsidRPr="00521A71" w:rsidRDefault="00DC1B42" w:rsidP="00216569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C1B42" w:rsidRPr="00D34042" w14:paraId="604AFD7F" w14:textId="77777777" w:rsidTr="002F66A4">
        <w:trPr>
          <w:cantSplit/>
          <w:trHeight w:val="2168"/>
        </w:trPr>
        <w:tc>
          <w:tcPr>
            <w:tcW w:w="1440" w:type="dxa"/>
            <w:shd w:val="clear" w:color="auto" w:fill="D9D9D9"/>
            <w:textDirection w:val="btLr"/>
          </w:tcPr>
          <w:p w14:paraId="45194077" w14:textId="77777777" w:rsidR="00DC1B42" w:rsidRPr="00D34042" w:rsidRDefault="00DC1B42" w:rsidP="00D34042">
            <w:pPr>
              <w:ind w:left="113" w:right="113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Message</w:t>
            </w:r>
            <w:r>
              <w:rPr>
                <w:b/>
                <w:sz w:val="24"/>
                <w:szCs w:val="24"/>
              </w:rPr>
              <w:t>/Meaning</w:t>
            </w:r>
          </w:p>
        </w:tc>
        <w:tc>
          <w:tcPr>
            <w:tcW w:w="1980" w:type="dxa"/>
            <w:shd w:val="clear" w:color="auto" w:fill="EEECE1"/>
          </w:tcPr>
          <w:p w14:paraId="74CB01F3" w14:textId="77777777" w:rsidR="00DC1B42" w:rsidRPr="00D45126" w:rsidRDefault="00DC1B42" w:rsidP="00CF4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on Explaining a Familiar, Object , Event and Experiences</w:t>
            </w:r>
          </w:p>
        </w:tc>
        <w:tc>
          <w:tcPr>
            <w:tcW w:w="2595" w:type="dxa"/>
          </w:tcPr>
          <w:p w14:paraId="2B16B69F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 xml:space="preserve">Wow! Your report gives a very clear and detailed explanation of your familiar object, event or experience. </w:t>
            </w:r>
          </w:p>
        </w:tc>
        <w:tc>
          <w:tcPr>
            <w:tcW w:w="2355" w:type="dxa"/>
            <w:shd w:val="clear" w:color="auto" w:fill="EEECE1"/>
          </w:tcPr>
          <w:p w14:paraId="2168C89B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Your report explains a familiar object, event or experience clearly.</w:t>
            </w:r>
          </w:p>
        </w:tc>
        <w:tc>
          <w:tcPr>
            <w:tcW w:w="2700" w:type="dxa"/>
          </w:tcPr>
          <w:p w14:paraId="4BE4A9CA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Your report starts to explain a familiar object, event or experience. Try to keep all the details focused on your topic and/or add more details.</w:t>
            </w:r>
          </w:p>
        </w:tc>
        <w:tc>
          <w:tcPr>
            <w:tcW w:w="2970" w:type="dxa"/>
          </w:tcPr>
          <w:p w14:paraId="1E528F2A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 xml:space="preserve">Think: A report should focus on a topic. What object, event, or experience do you want to write about? </w:t>
            </w:r>
          </w:p>
        </w:tc>
      </w:tr>
      <w:tr w:rsidR="00DC1B42" w:rsidRPr="00D34042" w14:paraId="66986308" w14:textId="77777777" w:rsidTr="002F66A4">
        <w:trPr>
          <w:cantSplit/>
          <w:trHeight w:val="1610"/>
        </w:trPr>
        <w:tc>
          <w:tcPr>
            <w:tcW w:w="1440" w:type="dxa"/>
            <w:shd w:val="clear" w:color="auto" w:fill="D9D9D9"/>
            <w:textDirection w:val="btLr"/>
          </w:tcPr>
          <w:p w14:paraId="37EBD6AA" w14:textId="77777777" w:rsidR="00DC1B42" w:rsidRPr="002F66A4" w:rsidRDefault="00DC1B42" w:rsidP="00902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66A4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1980" w:type="dxa"/>
            <w:shd w:val="clear" w:color="auto" w:fill="EEECE1"/>
          </w:tcPr>
          <w:p w14:paraId="6D971651" w14:textId="77777777" w:rsidR="00DC1B42" w:rsidRPr="00D45126" w:rsidRDefault="00DC1B42" w:rsidP="00CF4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 Central Idea</w:t>
            </w:r>
          </w:p>
        </w:tc>
        <w:tc>
          <w:tcPr>
            <w:tcW w:w="2595" w:type="dxa"/>
          </w:tcPr>
          <w:p w14:paraId="5840041B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 xml:space="preserve">Your many details strongly establish a central idea. </w:t>
            </w:r>
          </w:p>
        </w:tc>
        <w:tc>
          <w:tcPr>
            <w:tcW w:w="2355" w:type="dxa"/>
            <w:shd w:val="clear" w:color="auto" w:fill="EEECE1"/>
          </w:tcPr>
          <w:p w14:paraId="2AEA6231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 xml:space="preserve">All of your details support the main topic. </w:t>
            </w:r>
          </w:p>
        </w:tc>
        <w:tc>
          <w:tcPr>
            <w:tcW w:w="2700" w:type="dxa"/>
          </w:tcPr>
          <w:p w14:paraId="7CC5B83B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Some of your details support the main topic. Re-read your draft. Make sure all of the details support your topic.</w:t>
            </w:r>
          </w:p>
        </w:tc>
        <w:tc>
          <w:tcPr>
            <w:tcW w:w="2970" w:type="dxa"/>
          </w:tcPr>
          <w:p w14:paraId="4839A5BF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Think: What is your topic? All your details need to be about your main idea.</w:t>
            </w:r>
          </w:p>
        </w:tc>
      </w:tr>
      <w:tr w:rsidR="00DC1B42" w:rsidRPr="00D34042" w14:paraId="068B8303" w14:textId="77777777" w:rsidTr="0097098A">
        <w:trPr>
          <w:cantSplit/>
          <w:trHeight w:val="135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7F1C1127" w14:textId="77777777" w:rsidR="00DC1B42" w:rsidRPr="00D34042" w:rsidRDefault="00DC1B42" w:rsidP="00902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980" w:type="dxa"/>
            <w:shd w:val="clear" w:color="auto" w:fill="EEECE1"/>
          </w:tcPr>
          <w:p w14:paraId="72CB10E8" w14:textId="77777777" w:rsidR="00DC1B42" w:rsidRPr="00D45126" w:rsidRDefault="00DC1B42" w:rsidP="00CF4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Coherent Sentences with a Logical Order</w:t>
            </w:r>
          </w:p>
        </w:tc>
        <w:tc>
          <w:tcPr>
            <w:tcW w:w="2595" w:type="dxa"/>
          </w:tcPr>
          <w:p w14:paraId="73548B57" w14:textId="77777777" w:rsidR="00DC1B42" w:rsidRPr="002F66A4" w:rsidRDefault="00DC1B42" w:rsidP="002F66A4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You use a variety of complete detailed sentences with varied openings. You are ready to try writing more than one paragraph.</w:t>
            </w:r>
          </w:p>
        </w:tc>
        <w:tc>
          <w:tcPr>
            <w:tcW w:w="2355" w:type="dxa"/>
            <w:shd w:val="clear" w:color="auto" w:fill="EEECE1"/>
          </w:tcPr>
          <w:p w14:paraId="0D727A93" w14:textId="77777777" w:rsidR="00DC1B42" w:rsidRPr="002F66A4" w:rsidRDefault="00DC1B42" w:rsidP="002F6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at least six c</w:t>
            </w:r>
            <w:r w:rsidRPr="002F66A4">
              <w:rPr>
                <w:sz w:val="20"/>
                <w:szCs w:val="20"/>
              </w:rPr>
              <w:t>lear and coherent sentences with a logical order</w:t>
            </w:r>
            <w:r>
              <w:rPr>
                <w:sz w:val="20"/>
                <w:szCs w:val="20"/>
              </w:rPr>
              <w:t xml:space="preserve"> in the paragraph.</w:t>
            </w:r>
          </w:p>
        </w:tc>
        <w:tc>
          <w:tcPr>
            <w:tcW w:w="2700" w:type="dxa"/>
          </w:tcPr>
          <w:p w14:paraId="7BD51784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Some sentences are clear and written in a logical order. Try to do this throughout all of your writing. Remember all sentences need capitalization and punctuation.</w:t>
            </w:r>
          </w:p>
        </w:tc>
        <w:tc>
          <w:tcPr>
            <w:tcW w:w="2970" w:type="dxa"/>
          </w:tcPr>
          <w:p w14:paraId="38F4130C" w14:textId="77777777" w:rsidR="00DC1B42" w:rsidRPr="002F66A4" w:rsidRDefault="00DC1B42" w:rsidP="00CF465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Think: How can I make my ideas clear to the reader? Think about the order of your sentences. Do they make sense to the reader? Did you use capitals and punctuation in your writing?</w:t>
            </w:r>
          </w:p>
        </w:tc>
      </w:tr>
      <w:tr w:rsidR="00DC1B42" w:rsidRPr="00D34042" w14:paraId="5B941A58" w14:textId="77777777" w:rsidTr="0097098A">
        <w:trPr>
          <w:cantSplit/>
          <w:trHeight w:val="125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312DC0CA" w14:textId="77777777" w:rsidR="00DC1B42" w:rsidRPr="00D34042" w:rsidRDefault="00DC1B42" w:rsidP="009026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/>
          </w:tcPr>
          <w:p w14:paraId="4349CFC9" w14:textId="77777777" w:rsidR="00DC1B42" w:rsidRPr="00045818" w:rsidRDefault="00DC1B42" w:rsidP="00D3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Cues &amp; Conventions</w:t>
            </w:r>
          </w:p>
        </w:tc>
        <w:tc>
          <w:tcPr>
            <w:tcW w:w="2595" w:type="dxa"/>
          </w:tcPr>
          <w:p w14:paraId="01B53A06" w14:textId="77777777" w:rsidR="00DC1B42" w:rsidRPr="00045818" w:rsidRDefault="00DC1B42" w:rsidP="0090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used correct punctuation and capitalization.</w:t>
            </w:r>
          </w:p>
        </w:tc>
        <w:tc>
          <w:tcPr>
            <w:tcW w:w="2355" w:type="dxa"/>
            <w:shd w:val="clear" w:color="auto" w:fill="EEECE1"/>
          </w:tcPr>
          <w:p w14:paraId="207FB027" w14:textId="77777777" w:rsidR="00DC1B42" w:rsidRPr="00045818" w:rsidRDefault="00DC1B42" w:rsidP="0090264F">
            <w:pPr>
              <w:rPr>
                <w:sz w:val="20"/>
                <w:szCs w:val="20"/>
              </w:rPr>
            </w:pPr>
            <w:r w:rsidRPr="002F66A4">
              <w:rPr>
                <w:sz w:val="20"/>
                <w:szCs w:val="20"/>
              </w:rPr>
              <w:t>Most capitalization and punctuation are correct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5D9595F2" w14:textId="77777777" w:rsidR="00DC1B42" w:rsidRPr="00045818" w:rsidRDefault="00DC1B42" w:rsidP="0090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Remember </w:t>
            </w:r>
            <w:r w:rsidRPr="002F66A4">
              <w:rPr>
                <w:sz w:val="20"/>
                <w:szCs w:val="20"/>
                <w:u w:val="single"/>
              </w:rPr>
              <w:t>all</w:t>
            </w:r>
            <w:r>
              <w:rPr>
                <w:sz w:val="20"/>
                <w:szCs w:val="20"/>
              </w:rPr>
              <w:t xml:space="preserve"> sentences need capital letters and punctuation.</w:t>
            </w:r>
          </w:p>
        </w:tc>
        <w:tc>
          <w:tcPr>
            <w:tcW w:w="2970" w:type="dxa"/>
          </w:tcPr>
          <w:p w14:paraId="4EA64439" w14:textId="77777777" w:rsidR="00DC1B42" w:rsidRPr="00045818" w:rsidRDefault="00DC1B42" w:rsidP="0090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punctuation and capitalization in your sentences.</w:t>
            </w:r>
          </w:p>
        </w:tc>
      </w:tr>
    </w:tbl>
    <w:p w14:paraId="5BC3816D" w14:textId="77777777" w:rsidR="003210DA" w:rsidRPr="003210DA" w:rsidRDefault="00DC1B42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3210DA" w:rsidRPr="003210DA" w:rsidSect="00E4798E"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216569"/>
    <w:rsid w:val="002900F3"/>
    <w:rsid w:val="002F66A4"/>
    <w:rsid w:val="003210DA"/>
    <w:rsid w:val="0090264F"/>
    <w:rsid w:val="0097098A"/>
    <w:rsid w:val="00AF23E3"/>
    <w:rsid w:val="00CF465F"/>
    <w:rsid w:val="00D34042"/>
    <w:rsid w:val="00DC1B42"/>
    <w:rsid w:val="00E4798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CA9B33"/>
  <w15:chartTrackingRefBased/>
  <w15:docId w15:val="{825502C2-8F11-4E55-A8CB-9EF4303F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0582F-F99D-4981-8F71-B4D1E4F1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C2785-9985-45EB-90CD-22CDE270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08704-2903-4919-A26D-29389388DEE3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2024-08-12T15:39:00Z</dcterms:created>
  <dcterms:modified xsi:type="dcterms:W3CDTF">2024-08-12T15:39:00Z</dcterms:modified>
</cp:coreProperties>
</file>