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B318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9.35pt;margin-top:-6.45pt;width:152.25pt;height:32.45pt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6.45pt;width:0;height:30.85pt;z-index:25163980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24.85pt;margin-top:-6.45pt;width:127.75pt;height:35.45pt;flip:x;z-index:251638784" o:connectortype="straight">
            <v:stroke endarrow="block"/>
          </v:shape>
        </w:pict>
      </w:r>
      <w:r w:rsidR="003F252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4.7pt;z-index:251637760;mso-width-percent:400;mso-width-percent:400;mso-width-relative:margin;mso-height-relative:margin">
            <v:textbox>
              <w:txbxContent>
                <w:p w:rsidR="00FF7719" w:rsidRDefault="00FF7719" w:rsidP="002B3181">
                  <w:r>
                    <w:t xml:space="preserve">Task: </w:t>
                  </w:r>
                  <w:r w:rsidR="002B3181">
                    <w:t>Formal speaking</w:t>
                  </w:r>
                </w:p>
                <w:p w:rsidR="00FF7719" w:rsidRPr="00734A1A" w:rsidRDefault="00FF7719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21.6pt;margin-top:9.6pt;width:96.35pt;height:21.4pt;z-index:251641856;mso-height-percent:200;mso-height-percent:200;mso-width-relative:margin;mso-height-relative:margin">
            <v:textbox style="mso-fit-shape-to-text:t">
              <w:txbxContent>
                <w:p w:rsidR="00FF7719" w:rsidRDefault="00FF771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47.85pt;margin-top:7.4pt;width:87.7pt;height:21.4pt;z-index:251643904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2.2pt;margin-top:3.4pt;width:98.9pt;height:21.4pt;z-index:251642880;mso-height-percent:200;mso-height-percent:200;mso-width-relative:margin;mso-height-relative:margin">
            <v:textbox style="mso-fit-shape-to-text:t">
              <w:txbxContent>
                <w:p w:rsidR="00FF7719" w:rsidRDefault="00FF771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2.35pt;margin-top:10.65pt;width:223.45pt;height:33.6pt;z-index:25165721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Proofread and Revise for content, meaning, mechanics, etc. </w:t>
                  </w:r>
                </w:p>
                <w:p w:rsidR="00FF7719" w:rsidRPr="00734A1A" w:rsidRDefault="00FF771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6.8pt;margin-top:8.15pt;width:237.25pt;height:21.45pt;z-index:25165107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Create drafts, introduction, body, and conclusion.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39.85pt;margin-top:10.65pt;width:219pt;height:33.9pt;z-index:251644928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Activate prior knowledge of characteristics of a good speech</w:t>
                  </w:r>
                  <w:r w:rsidR="002B3181">
                    <w:t xml:space="preserve"> and of chosen topic</w:t>
                  </w:r>
                  <w:r>
                    <w:t>.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5pt;margin-top:7pt;width:236.85pt;height:44.75pt;z-index:25165209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 w:rsidRPr="001E3785">
                    <w:rPr>
                      <w:sz w:val="20"/>
                      <w:szCs w:val="20"/>
                    </w:rPr>
                    <w:t>Experiment with language, sentence structure, word choice, cues and conventions</w:t>
                  </w:r>
                  <w:proofErr w:type="gramStart"/>
                  <w:r w:rsidRPr="001E3785">
                    <w:rPr>
                      <w:sz w:val="20"/>
                      <w:szCs w:val="20"/>
                    </w:rPr>
                    <w:t>..</w:t>
                  </w:r>
                  <w:proofErr w:type="gramEnd"/>
                  <w:r w:rsidRPr="001E3785">
                    <w:rPr>
                      <w:sz w:val="20"/>
                      <w:szCs w:val="20"/>
                    </w:rPr>
                    <w:t xml:space="preserve"> Experiment with sequencing for impact and clarity</w:t>
                  </w:r>
                  <w:r>
                    <w:t>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1.05pt;margin-top:12.5pt;width:223.45pt;height:20.7pt;z-index:251658240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Ensure all parts support thesis.</w:t>
                  </w:r>
                </w:p>
                <w:p w:rsidR="00FF7719" w:rsidRDefault="00FF771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39.85pt;margin-top:8.6pt;width:218.55pt;height:45.3pt;z-index:25164595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Listen to other speeches and identify characteristics</w:t>
                  </w:r>
                  <w:r w:rsidR="00BE52F3">
                    <w:t xml:space="preserve"> (hook, engagement, techniques of speech, body, </w:t>
                  </w:r>
                  <w:proofErr w:type="gramStart"/>
                  <w:r w:rsidR="00BE52F3">
                    <w:t>conclusion</w:t>
                  </w:r>
                  <w:proofErr w:type="gramEnd"/>
                  <w:r w:rsidR="00BE52F3">
                    <w:t>)</w:t>
                  </w:r>
                  <w:r>
                    <w:t xml:space="preserve">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2.85pt;margin-top:11.45pt;width:223.45pt;height:34.85pt;z-index:251659264;mso-width-relative:margin;mso-height-relative:margin">
            <v:textbox>
              <w:txbxContent>
                <w:p w:rsidR="00FF7719" w:rsidRDefault="00BE52F3" w:rsidP="002B3181">
                  <w:pPr>
                    <w:ind w:left="360"/>
                  </w:pPr>
                  <w:r>
                    <w:t>Practice</w:t>
                  </w:r>
                  <w:r w:rsidR="00FF7719">
                    <w:t xml:space="preserve"> for sharing (volume, pronunciation, clarity)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pt;margin-top:3.65pt;width:236.45pt;height:31.95pt;z-index:251653120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Reflect on effectiveness of message for intended audience.</w:t>
                  </w:r>
                </w:p>
                <w:p w:rsidR="00FF7719" w:rsidRPr="001E3785" w:rsidRDefault="00FF7719" w:rsidP="001E3785"/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</w:rPr>
        <w:pict>
          <v:shape id="_x0000_s1067" type="#_x0000_t202" style="position:absolute;margin-left:-39.85pt;margin-top:6.7pt;width:218.55pt;height:46.2pt;z-index:251677696;mso-width-relative:margin;mso-height-relative:margin">
            <v:textbox>
              <w:txbxContent>
                <w:p w:rsidR="00BE52F3" w:rsidRDefault="00BE52F3" w:rsidP="002B3181">
                  <w:pPr>
                    <w:ind w:left="360"/>
                  </w:pPr>
                  <w:r>
                    <w:t xml:space="preserve">Consider delivery:  expression, pacing, tone, as well as pronunciation, facial expressions, eye contact, poise. </w:t>
                  </w:r>
                  <w:r>
                    <w:tab/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35pt;margin-top:1.1pt;width:224.25pt;height:48.25pt;z-index:251660288;mso-height-percent:200;mso-height-percent:200;mso-width-relative:margin;mso-height-relative:margin">
            <v:textbox style="mso-fit-shape-to-text:t"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Share: enunciate clearly and carefully with correct pronunciation, emphasis, tone, pitch, and pace.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6.75pt;margin-top:1.1pt;width:237.3pt;height:27.65pt;z-index:251654144;mso-width-relative:margin;mso-height-relative:margin">
            <v:textbox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Revisit examples of good speeches.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85pt;margin-top:8.55pt;width:240.25pt;height:49.4pt;z-index:251655168;mso-width-relative:margin;mso-height-relative:margin">
            <v:textbox>
              <w:txbxContent>
                <w:p w:rsidR="00FF7719" w:rsidRPr="001E3785" w:rsidRDefault="00FF7719" w:rsidP="002B3181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Clarify enunciation, pronunciation, volume, presentation techniques, sound effects, intonation etc.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39.85pt;margin-top:5.35pt;width:218.5pt;height:32.55pt;z-index:25164697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Consider audience and purpose. Find /examine examples</w:t>
                  </w:r>
                  <w:r w:rsidR="00BE52F3">
                    <w:t xml:space="preserve"> 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3.25pt;margin-top:2.05pt;width:226.3pt;height:32.1pt;z-index:25166131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Seek and consider feedback. Check back to rubric. Celebrate!</w:t>
                  </w:r>
                </w:p>
                <w:p w:rsidR="00FF7719" w:rsidRDefault="00FF7719"/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0.35pt;margin-top:2.5pt;width:219pt;height:37.35pt;z-index:251648000;mso-width-relative:margin;mso-height-relative:margin">
            <v:textbox>
              <w:txbxContent>
                <w:p w:rsidR="00FF7719" w:rsidRDefault="00FF771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Choose topic, audience, point of view and purpose.</w:t>
                  </w:r>
                </w:p>
                <w:p w:rsidR="00FF7719" w:rsidRPr="001E3785" w:rsidRDefault="00FF771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3.25pt;margin-top:11.9pt;width:227.5pt;height:21.3pt;z-index:251662336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 xml:space="preserve">Reflect on language use, criteria.  </w:t>
                  </w:r>
                </w:p>
                <w:p w:rsidR="00FF7719" w:rsidRPr="00D75448" w:rsidRDefault="00FF7719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9pt;margin-top:11.9pt;width:239.85pt;height:24.4pt;z-index:251656192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r>
                    <w:t>Share and peer edit.</w:t>
                  </w:r>
                </w:p>
                <w:p w:rsidR="00FF7719" w:rsidRDefault="00FF7719"/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39.35pt;margin-top:4.7pt;width:218.5pt;height:47.7pt;z-index:251649024;mso-width-relative:margin;mso-height-relative:margin">
            <v:textbox>
              <w:txbxContent>
                <w:p w:rsidR="00FF7719" w:rsidRDefault="00FF7719" w:rsidP="002B3181">
                  <w:pPr>
                    <w:ind w:left="360"/>
                  </w:pPr>
                  <w:proofErr w:type="gramStart"/>
                  <w:r>
                    <w:t>Plan sequencing using organizers</w:t>
                  </w:r>
                  <w:r w:rsidR="00BE52F3">
                    <w:t xml:space="preserve"> to plan opinions, opening/closing statements, justifications</w:t>
                  </w:r>
                  <w:r>
                    <w:t>.</w:t>
                  </w:r>
                  <w:proofErr w:type="gramEnd"/>
                </w:p>
                <w:p w:rsidR="00FF7719" w:rsidRDefault="00FF771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B3181" w:rsidP="00D75448">
      <w:pPr>
        <w:ind w:left="0" w:firstLine="0"/>
      </w:pPr>
      <w:r w:rsidRPr="003F252B">
        <w:rPr>
          <w:noProof/>
          <w:lang w:eastAsia="zh-TW"/>
        </w:rPr>
        <w:pict>
          <v:shape id="_x0000_s1038" type="#_x0000_t202" style="position:absolute;margin-left:-39.35pt;margin-top:3.05pt;width:218.5pt;height:19.5pt;z-index:251650048;mso-width-relative:margin;mso-height-relative:margin">
            <v:textbox>
              <w:txbxContent>
                <w:p w:rsidR="00FF7719" w:rsidRDefault="002B3181" w:rsidP="002B3181">
                  <w:pPr>
                    <w:ind w:left="360"/>
                  </w:pPr>
                  <w:r>
                    <w:t>E</w:t>
                  </w:r>
                  <w:r w:rsidR="00FF7719">
                    <w:t>xamine rubric</w:t>
                  </w:r>
                  <w:r>
                    <w:t xml:space="preserve"> and ensure understanding</w:t>
                  </w:r>
                  <w:r w:rsidR="00FF7719">
                    <w:t xml:space="preserve">. </w:t>
                  </w:r>
                </w:p>
                <w:p w:rsidR="00FF7719" w:rsidRDefault="00FF7719"/>
              </w:txbxContent>
            </v:textbox>
          </v:shape>
        </w:pict>
      </w:r>
      <w:r w:rsidR="003F252B">
        <w:rPr>
          <w:noProof/>
          <w:lang w:eastAsia="zh-TW"/>
        </w:rPr>
        <w:pict>
          <v:shape id="_x0000_s1060" type="#_x0000_t202" style="position:absolute;margin-left:453.4pt;margin-top:7.65pt;width:239.3pt;height:99.5pt;z-index:251670528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Enduring Understandings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Communication is about creating and sharing.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Oral language should be used purposefully and is a means of expressing a range of information.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The structure of oral language is impacted by our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Speeches have common structures.</w:t>
                  </w:r>
                </w:p>
              </w:txbxContent>
            </v:textbox>
          </v:shape>
        </w:pict>
      </w:r>
      <w:r w:rsidR="003F252B">
        <w:rPr>
          <w:noProof/>
          <w:lang w:eastAsia="zh-TW"/>
        </w:rPr>
        <w:pict>
          <v:shape id="_x0000_s1059" type="#_x0000_t202" style="position:absolute;margin-left:189.3pt;margin-top:8.25pt;width:257.3pt;height:121.4pt;z-index:251669504;mso-width-percent:400;mso-width-percent:400;mso-width-relative:margin;mso-height-relative:margin">
            <v:textbox>
              <w:txbxContent>
                <w:p w:rsidR="001F40F5" w:rsidRDefault="001F40F5" w:rsidP="001F40F5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Knows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Characteristics of a good speech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2E0E">
                    <w:rPr>
                      <w:sz w:val="20"/>
                      <w:szCs w:val="20"/>
                    </w:rPr>
                    <w:t>(purpose, role, audience, topic, point of view, tone…).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Audience and purpose impact on our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Organizers help structure thoughts for an effective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>Introduction must capture the audience’s attention.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52E0E">
                    <w:rPr>
                      <w:sz w:val="20"/>
                      <w:szCs w:val="20"/>
                    </w:rPr>
                    <w:t xml:space="preserve">Presenting skills, how to effectively communicate orally </w:t>
                  </w:r>
                </w:p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  <w:p w:rsidR="00FF7719" w:rsidRDefault="00FF7719"/>
              </w:txbxContent>
            </v:textbox>
          </v:shape>
        </w:pict>
      </w: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BE52F3" w:rsidRDefault="00BE52F3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F252B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1.3pt;width:258.35pt;height:136.5pt;z-index:251671552;mso-width-percent:400;mso-width-percent:400;mso-width-relative:margin;mso-height-relative:margin">
            <v:textbox>
              <w:txbxContent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Read and review other speeches.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Identify characteristics of a good speech.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Activate ideas/knowledge/own experiences.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Choose topic,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Write for audience and purpose.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Draft, revise, proofread, peer edit.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Respond to feedback.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D52E0E">
                    <w:rPr>
                      <w:sz w:val="20"/>
                      <w:szCs w:val="20"/>
                      <w:lang w:val="en-CA"/>
                    </w:rPr>
                    <w:t>Select appropriate language.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feedback.</w:t>
                  </w:r>
                </w:p>
                <w:p w:rsidR="00FF7719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Write and present a speech. </w:t>
                  </w:r>
                </w:p>
                <w:p w:rsidR="00FF7719" w:rsidRPr="00D52E0E" w:rsidRDefault="00FF7719" w:rsidP="00D52E0E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34.3pt;z-index:251672576;mso-width-percent:400;mso-width-percent:400;mso-width-relative:margin;mso-height-relative:margin">
            <v:textbox>
              <w:txbxContent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a speech, a speech?</w:t>
                  </w:r>
                </w:p>
                <w:p w:rsidR="00FF7719" w:rsidRDefault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are the elements of a good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steps are required to arrive at the oral presentation of a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write a better speech?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make my point effectively?</w:t>
                  </w:r>
                </w:p>
                <w:p w:rsidR="00FF7719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is meaning communicated?</w:t>
                  </w:r>
                </w:p>
                <w:p w:rsidR="00FF7719" w:rsidRPr="00D52E0E" w:rsidRDefault="00FF7719" w:rsidP="00D52E0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audience and purpose affect a speech?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52E0E" w:rsidRDefault="00D52E0E" w:rsidP="00D75448">
      <w:pPr>
        <w:ind w:left="0" w:firstLine="0"/>
        <w:rPr>
          <w:u w:val="single"/>
        </w:rPr>
      </w:pPr>
    </w:p>
    <w:p w:rsidR="00E1559F" w:rsidRDefault="00E1559F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F252B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9pt;margin-top:11.2pt;width:258.4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F252B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85pt;margin-top:1.3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1F40F5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F252B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4.4pt;width:258.35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1F40F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F252B" w:rsidP="00D75448">
      <w:pPr>
        <w:ind w:left="0" w:firstLine="0"/>
      </w:pPr>
      <w:r>
        <w:rPr>
          <w:noProof/>
        </w:rPr>
        <w:pict>
          <v:shape id="_x0000_s1064" type="#_x0000_t202" style="position:absolute;margin-left:-.1pt;margin-top:12.35pt;width:258.35pt;height:21.4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FF7719" w:rsidRPr="00FF7719" w:rsidRDefault="002B3181" w:rsidP="00FF771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1F40F5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6A79"/>
    <w:multiLevelType w:val="hybridMultilevel"/>
    <w:tmpl w:val="3116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7A46C5"/>
    <w:multiLevelType w:val="hybridMultilevel"/>
    <w:tmpl w:val="58541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70CD5"/>
    <w:multiLevelType w:val="hybridMultilevel"/>
    <w:tmpl w:val="D2187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E3785"/>
    <w:rsid w:val="001F40F5"/>
    <w:rsid w:val="002B3181"/>
    <w:rsid w:val="002B31A7"/>
    <w:rsid w:val="003F1D45"/>
    <w:rsid w:val="003F252B"/>
    <w:rsid w:val="0046544F"/>
    <w:rsid w:val="006B0280"/>
    <w:rsid w:val="00734A1A"/>
    <w:rsid w:val="007B5B66"/>
    <w:rsid w:val="009924F0"/>
    <w:rsid w:val="009C1EEF"/>
    <w:rsid w:val="009F7C95"/>
    <w:rsid w:val="00A377EA"/>
    <w:rsid w:val="00A50B2B"/>
    <w:rsid w:val="00AD6B46"/>
    <w:rsid w:val="00BE52F3"/>
    <w:rsid w:val="00CA4E2E"/>
    <w:rsid w:val="00D52E0E"/>
    <w:rsid w:val="00D75448"/>
    <w:rsid w:val="00D7758B"/>
    <w:rsid w:val="00E1559F"/>
    <w:rsid w:val="00F279A4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98148-49D9-4D9E-95A3-D809C2A9E0E2}"/>
</file>

<file path=customXml/itemProps2.xml><?xml version="1.0" encoding="utf-8"?>
<ds:datastoreItem xmlns:ds="http://schemas.openxmlformats.org/officeDocument/2006/customXml" ds:itemID="{09A9B2D0-D4E1-4151-847E-F039A751E07C}"/>
</file>

<file path=customXml/itemProps3.xml><?xml version="1.0" encoding="utf-8"?>
<ds:datastoreItem xmlns:ds="http://schemas.openxmlformats.org/officeDocument/2006/customXml" ds:itemID="{4CBBEE85-1E61-4338-BBD3-02F7CA4B3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2013-03-11T22:08:00Z</dcterms:created>
  <dcterms:modified xsi:type="dcterms:W3CDTF">2013-03-11T22:08:00Z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