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741B" w14:textId="77777777" w:rsidR="000516A6" w:rsidRDefault="000516A6" w:rsidP="000516A6">
      <w:pPr>
        <w:jc w:val="center"/>
        <w:rPr>
          <w:b/>
          <w:sz w:val="36"/>
          <w:szCs w:val="36"/>
          <w:u w:val="single"/>
          <w:lang w:val="en-CA"/>
        </w:rPr>
      </w:pPr>
      <w:r w:rsidRPr="000516A6">
        <w:rPr>
          <w:b/>
          <w:sz w:val="36"/>
          <w:szCs w:val="36"/>
          <w:u w:val="single"/>
          <w:lang w:val="en-CA"/>
        </w:rPr>
        <w:t>History 20 Outcomes</w:t>
      </w:r>
    </w:p>
    <w:p w14:paraId="3B08741C" w14:textId="77777777" w:rsidR="00BF3D9A" w:rsidRPr="00BA34AA" w:rsidRDefault="00BF3D9A" w:rsidP="00BF3D9A">
      <w:pPr>
        <w:jc w:val="center"/>
        <w:rPr>
          <w:b/>
          <w:sz w:val="20"/>
          <w:szCs w:val="20"/>
          <w:lang w:val="en-CA"/>
        </w:rPr>
      </w:pPr>
      <w:r w:rsidRPr="00BA34AA">
        <w:rPr>
          <w:b/>
          <w:sz w:val="20"/>
          <w:szCs w:val="20"/>
          <w:lang w:val="en-CA"/>
        </w:rPr>
        <w:t>“Those who</w:t>
      </w:r>
      <w:r w:rsidR="00BA34AA" w:rsidRPr="00BA34AA">
        <w:rPr>
          <w:b/>
          <w:sz w:val="20"/>
          <w:szCs w:val="20"/>
          <w:lang w:val="en-CA"/>
        </w:rPr>
        <w:t xml:space="preserve"> do not know and understand the fallacies of the past are condemned to repeat them</w:t>
      </w:r>
      <w:r w:rsidRPr="00BA34AA">
        <w:rPr>
          <w:b/>
          <w:sz w:val="20"/>
          <w:szCs w:val="20"/>
          <w:lang w:val="en-CA"/>
        </w:rPr>
        <w:t>”</w:t>
      </w:r>
    </w:p>
    <w:p w14:paraId="3B08741D" w14:textId="77777777" w:rsidR="00AA4EDD" w:rsidRDefault="000516A6" w:rsidP="00BF3D9A">
      <w:pPr>
        <w:pStyle w:val="ListParagraph"/>
        <w:numPr>
          <w:ilvl w:val="0"/>
          <w:numId w:val="4"/>
        </w:numPr>
        <w:shd w:val="clear" w:color="auto" w:fill="D9D9D9"/>
        <w:rPr>
          <w:sz w:val="28"/>
          <w:szCs w:val="28"/>
          <w:lang w:val="en-CA"/>
        </w:rPr>
      </w:pPr>
      <w:r w:rsidRPr="006A0701">
        <w:rPr>
          <w:b/>
          <w:sz w:val="28"/>
          <w:szCs w:val="28"/>
          <w:lang w:val="en-CA"/>
        </w:rPr>
        <w:t>Dynamic Relationships</w:t>
      </w:r>
      <w:r w:rsidRPr="006A0701">
        <w:rPr>
          <w:sz w:val="28"/>
          <w:szCs w:val="28"/>
          <w:lang w:val="en-CA"/>
        </w:rPr>
        <w:t xml:space="preserve"> – </w:t>
      </w:r>
      <w:r w:rsidR="003B12B4" w:rsidRPr="003B12B4">
        <w:rPr>
          <w:i/>
          <w:sz w:val="28"/>
          <w:szCs w:val="28"/>
          <w:lang w:val="en-CA"/>
        </w:rPr>
        <w:t>Analyze the dynamic relationships of people with land, environments, events, and ideas as they have affected the past, shape the present, and influence the future.</w:t>
      </w:r>
    </w:p>
    <w:p w14:paraId="3B08741E" w14:textId="77777777" w:rsidR="00AA4EDD" w:rsidRDefault="00AA4EDD" w:rsidP="00AA4EDD">
      <w:pPr>
        <w:pStyle w:val="ListParagraph"/>
        <w:rPr>
          <w:sz w:val="28"/>
          <w:szCs w:val="28"/>
          <w:lang w:val="en-CA"/>
        </w:rPr>
      </w:pPr>
    </w:p>
    <w:p w14:paraId="3B08741F" w14:textId="77777777" w:rsidR="00AA4EDD" w:rsidRDefault="00AA4EDD" w:rsidP="00AA4EDD">
      <w:pPr>
        <w:pStyle w:val="ListParagraph"/>
        <w:rPr>
          <w:sz w:val="24"/>
          <w:szCs w:val="24"/>
          <w:lang w:val="en-CA"/>
        </w:rPr>
      </w:pPr>
      <w:r w:rsidRPr="00AA4EDD">
        <w:rPr>
          <w:b/>
          <w:sz w:val="24"/>
          <w:szCs w:val="24"/>
          <w:lang w:val="en-CA"/>
        </w:rPr>
        <w:t>DR</w:t>
      </w:r>
      <w:r w:rsidR="00D01CDE">
        <w:rPr>
          <w:b/>
          <w:sz w:val="24"/>
          <w:szCs w:val="24"/>
          <w:lang w:val="en-CA"/>
        </w:rPr>
        <w:t xml:space="preserve"> </w:t>
      </w:r>
      <w:r w:rsidRPr="00AA4EDD">
        <w:rPr>
          <w:b/>
          <w:sz w:val="24"/>
          <w:szCs w:val="24"/>
          <w:lang w:val="en-CA"/>
        </w:rPr>
        <w:t>20.1</w:t>
      </w:r>
      <w:r w:rsidRPr="00AA4EDD">
        <w:rPr>
          <w:sz w:val="24"/>
          <w:szCs w:val="24"/>
          <w:lang w:val="en-CA"/>
        </w:rPr>
        <w:t xml:space="preserve"> </w:t>
      </w:r>
      <w:r w:rsidR="00D45AFE">
        <w:rPr>
          <w:sz w:val="24"/>
          <w:szCs w:val="24"/>
          <w:lang w:val="en-CA"/>
        </w:rPr>
        <w:t xml:space="preserve">- </w:t>
      </w:r>
      <w:r w:rsidR="00FC51FD" w:rsidRPr="00AA4EDD">
        <w:rPr>
          <w:sz w:val="24"/>
          <w:szCs w:val="24"/>
          <w:lang w:val="en-CA"/>
        </w:rPr>
        <w:t>Synthesize</w:t>
      </w:r>
      <w:r w:rsidR="000516A6" w:rsidRPr="00AA4EDD">
        <w:rPr>
          <w:sz w:val="24"/>
          <w:szCs w:val="24"/>
          <w:lang w:val="en-CA"/>
        </w:rPr>
        <w:t xml:space="preserve"> the influence of conditions, ideas and events of the 20</w:t>
      </w:r>
      <w:r w:rsidR="000516A6" w:rsidRPr="00AA4EDD">
        <w:rPr>
          <w:sz w:val="24"/>
          <w:szCs w:val="24"/>
          <w:vertAlign w:val="superscript"/>
          <w:lang w:val="en-CA"/>
        </w:rPr>
        <w:t>th</w:t>
      </w:r>
      <w:r w:rsidR="000516A6" w:rsidRPr="00AA4EDD">
        <w:rPr>
          <w:sz w:val="24"/>
          <w:szCs w:val="24"/>
          <w:lang w:val="en-CA"/>
        </w:rPr>
        <w:t xml:space="preserve"> century to </w:t>
      </w:r>
      <w:r>
        <w:rPr>
          <w:sz w:val="24"/>
          <w:szCs w:val="24"/>
          <w:lang w:val="en-CA"/>
        </w:rPr>
        <w:br/>
        <w:t xml:space="preserve">              </w:t>
      </w:r>
      <w:r w:rsidR="00D45AFE">
        <w:rPr>
          <w:sz w:val="24"/>
          <w:szCs w:val="24"/>
          <w:lang w:val="en-CA"/>
        </w:rPr>
        <w:t xml:space="preserve">  </w:t>
      </w:r>
      <w:r w:rsidR="000516A6" w:rsidRPr="00AA4EDD">
        <w:rPr>
          <w:sz w:val="24"/>
          <w:szCs w:val="24"/>
          <w:lang w:val="en-CA"/>
        </w:rPr>
        <w:t>current World Issues:</w:t>
      </w:r>
      <w:r>
        <w:rPr>
          <w:sz w:val="24"/>
          <w:szCs w:val="24"/>
          <w:lang w:val="en-CA"/>
        </w:rPr>
        <w:br/>
      </w:r>
    </w:p>
    <w:p w14:paraId="3B087420" w14:textId="77777777" w:rsidR="00D45AFE" w:rsidRDefault="00D45AFE" w:rsidP="00D45AFE">
      <w:pPr>
        <w:pStyle w:val="ListParagraph"/>
        <w:numPr>
          <w:ilvl w:val="0"/>
          <w:numId w:val="13"/>
        </w:numPr>
        <w:rPr>
          <w:i/>
          <w:sz w:val="20"/>
          <w:szCs w:val="20"/>
          <w:lang w:val="en-CA"/>
        </w:rPr>
      </w:pPr>
      <w:r w:rsidRPr="00355253">
        <w:rPr>
          <w:i/>
          <w:sz w:val="20"/>
          <w:szCs w:val="20"/>
          <w:lang w:val="en-CA"/>
        </w:rPr>
        <w:t>The process of Enfranchisement (Human Rights and Challenges in Achieving Social Justice)</w:t>
      </w:r>
    </w:p>
    <w:p w14:paraId="3B087421" w14:textId="77777777" w:rsidR="00D45AFE" w:rsidRDefault="00D45AFE" w:rsidP="00D45AFE">
      <w:pPr>
        <w:pStyle w:val="ListParagraph"/>
        <w:numPr>
          <w:ilvl w:val="0"/>
          <w:numId w:val="13"/>
        </w:numPr>
        <w:rPr>
          <w:i/>
          <w:sz w:val="20"/>
          <w:szCs w:val="20"/>
          <w:lang w:val="en-CA"/>
        </w:rPr>
      </w:pPr>
      <w:r w:rsidRPr="00D45AFE">
        <w:rPr>
          <w:i/>
          <w:sz w:val="20"/>
          <w:szCs w:val="20"/>
          <w:lang w:val="en-CA"/>
        </w:rPr>
        <w:t>Recourse to Violence (Nuclear Proliferation, National Security, and rise of ethnic nationalism)</w:t>
      </w:r>
    </w:p>
    <w:p w14:paraId="3B087422" w14:textId="77777777" w:rsidR="00D45AFE" w:rsidRDefault="00D45AFE" w:rsidP="00D45AFE">
      <w:pPr>
        <w:pStyle w:val="ListParagraph"/>
        <w:numPr>
          <w:ilvl w:val="0"/>
          <w:numId w:val="13"/>
        </w:numPr>
        <w:rPr>
          <w:i/>
          <w:sz w:val="20"/>
          <w:szCs w:val="20"/>
          <w:lang w:val="en-CA"/>
        </w:rPr>
      </w:pPr>
      <w:r w:rsidRPr="00D45AFE">
        <w:rPr>
          <w:i/>
          <w:sz w:val="20"/>
          <w:szCs w:val="20"/>
          <w:lang w:val="en-CA"/>
        </w:rPr>
        <w:t>Global Inequality (Poverty in the Developing World and Challenges of a Growing Population)</w:t>
      </w:r>
      <w:r>
        <w:rPr>
          <w:i/>
          <w:sz w:val="20"/>
          <w:szCs w:val="20"/>
          <w:lang w:val="en-CA"/>
        </w:rPr>
        <w:t>.</w:t>
      </w:r>
    </w:p>
    <w:p w14:paraId="3B087423" w14:textId="77777777" w:rsidR="00D45AFE" w:rsidRPr="00D45AFE" w:rsidRDefault="00D45AFE" w:rsidP="00D45AFE">
      <w:pPr>
        <w:pStyle w:val="ListParagraph"/>
        <w:numPr>
          <w:ilvl w:val="0"/>
          <w:numId w:val="13"/>
        </w:numPr>
        <w:rPr>
          <w:i/>
          <w:sz w:val="20"/>
          <w:szCs w:val="20"/>
          <w:lang w:val="en-CA"/>
        </w:rPr>
      </w:pPr>
      <w:r w:rsidRPr="00D45AFE">
        <w:rPr>
          <w:i/>
          <w:sz w:val="20"/>
          <w:szCs w:val="20"/>
          <w:lang w:val="en-CA"/>
        </w:rPr>
        <w:t>Human Beings and the Environment (Costs of Development and Human Condition and the Environment – competing paradigms)</w:t>
      </w:r>
      <w:r w:rsidRPr="00D45AFE">
        <w:rPr>
          <w:i/>
          <w:sz w:val="20"/>
          <w:szCs w:val="20"/>
          <w:lang w:val="en-CA"/>
        </w:rPr>
        <w:br/>
      </w:r>
    </w:p>
    <w:p w14:paraId="3B087424" w14:textId="77777777" w:rsidR="00602B11" w:rsidRPr="00602B11" w:rsidRDefault="00AA4EDD" w:rsidP="00602B11">
      <w:pPr>
        <w:pStyle w:val="ListParagraph"/>
        <w:rPr>
          <w:sz w:val="24"/>
          <w:szCs w:val="24"/>
        </w:rPr>
      </w:pPr>
      <w:r w:rsidRPr="00AA4EDD">
        <w:rPr>
          <w:b/>
          <w:sz w:val="24"/>
          <w:szCs w:val="24"/>
          <w:lang w:val="en-CA"/>
        </w:rPr>
        <w:t>DR 20.2</w:t>
      </w:r>
      <w:r>
        <w:rPr>
          <w:b/>
          <w:sz w:val="24"/>
          <w:szCs w:val="24"/>
          <w:lang w:val="en-CA"/>
        </w:rPr>
        <w:t xml:space="preserve"> </w:t>
      </w:r>
      <w:r w:rsidR="00D45AFE">
        <w:rPr>
          <w:b/>
          <w:sz w:val="24"/>
          <w:szCs w:val="24"/>
          <w:lang w:val="en-CA"/>
        </w:rPr>
        <w:t xml:space="preserve">- </w:t>
      </w:r>
      <w:r w:rsidR="00602B11" w:rsidRPr="00602B11">
        <w:rPr>
          <w:sz w:val="24"/>
          <w:szCs w:val="24"/>
        </w:rPr>
        <w:t>Explain the responses of nations to catalyst events during the 20</w:t>
      </w:r>
      <w:r w:rsidR="00602B11" w:rsidRPr="00602B11">
        <w:rPr>
          <w:sz w:val="24"/>
          <w:szCs w:val="24"/>
          <w:vertAlign w:val="superscript"/>
        </w:rPr>
        <w:t>th</w:t>
      </w:r>
      <w:r w:rsidR="00602B11" w:rsidRPr="00602B11">
        <w:rPr>
          <w:sz w:val="24"/>
          <w:szCs w:val="24"/>
        </w:rPr>
        <w:t xml:space="preserve"> century and explain the consequences of these responses. Apply your understanding to the concept of societal change.</w:t>
      </w:r>
    </w:p>
    <w:p w14:paraId="3B087425" w14:textId="77777777" w:rsidR="00AA4EDD" w:rsidRDefault="00AA4EDD" w:rsidP="00602B11">
      <w:pPr>
        <w:pStyle w:val="ListParagraph"/>
        <w:numPr>
          <w:ilvl w:val="0"/>
          <w:numId w:val="1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Challenges to Traditional Institutions.</w:t>
      </w:r>
    </w:p>
    <w:p w14:paraId="3B087426" w14:textId="77777777" w:rsidR="00AA4EDD" w:rsidRDefault="00AA4EDD" w:rsidP="00AA4EDD">
      <w:pPr>
        <w:pStyle w:val="ListParagraph"/>
        <w:ind w:left="2880"/>
        <w:rPr>
          <w:sz w:val="24"/>
          <w:szCs w:val="24"/>
          <w:lang w:val="en-CA"/>
        </w:rPr>
      </w:pPr>
    </w:p>
    <w:p w14:paraId="3B087427" w14:textId="77777777" w:rsidR="00AA4EDD" w:rsidRPr="00AA4EDD" w:rsidRDefault="00AA4EDD" w:rsidP="00AA4EDD">
      <w:pPr>
        <w:pStyle w:val="ListParagraph"/>
        <w:rPr>
          <w:sz w:val="24"/>
          <w:szCs w:val="24"/>
          <w:lang w:val="en-CA"/>
        </w:rPr>
      </w:pPr>
      <w:r w:rsidRPr="00AA4EDD">
        <w:rPr>
          <w:b/>
          <w:sz w:val="24"/>
          <w:szCs w:val="24"/>
          <w:lang w:val="en-CA"/>
        </w:rPr>
        <w:t>DR</w:t>
      </w:r>
      <w:r w:rsidR="00D01CDE">
        <w:rPr>
          <w:b/>
          <w:sz w:val="24"/>
          <w:szCs w:val="24"/>
          <w:lang w:val="en-CA"/>
        </w:rPr>
        <w:t xml:space="preserve"> </w:t>
      </w:r>
      <w:r w:rsidRPr="00AA4EDD">
        <w:rPr>
          <w:b/>
          <w:sz w:val="24"/>
          <w:szCs w:val="24"/>
          <w:lang w:val="en-CA"/>
        </w:rPr>
        <w:t>20.3</w:t>
      </w:r>
      <w:r w:rsidRPr="00AA4EDD">
        <w:rPr>
          <w:sz w:val="24"/>
          <w:szCs w:val="24"/>
          <w:lang w:val="en-CA"/>
        </w:rPr>
        <w:t xml:space="preserve"> </w:t>
      </w:r>
      <w:r w:rsidR="00D45AFE">
        <w:rPr>
          <w:sz w:val="24"/>
          <w:szCs w:val="24"/>
          <w:lang w:val="en-CA"/>
        </w:rPr>
        <w:t xml:space="preserve">- </w:t>
      </w:r>
      <w:r w:rsidR="00602B11">
        <w:rPr>
          <w:sz w:val="24"/>
          <w:szCs w:val="24"/>
          <w:lang w:val="en-CA"/>
        </w:rPr>
        <w:t>Analyze</w:t>
      </w:r>
      <w:r w:rsidRPr="00AA4EDD">
        <w:rPr>
          <w:sz w:val="24"/>
          <w:szCs w:val="24"/>
          <w:lang w:val="en-CA"/>
        </w:rPr>
        <w:t xml:space="preserve"> the impact of new visions of humans and society on how nations </w:t>
      </w:r>
      <w:r w:rsidR="00D45AFE">
        <w:rPr>
          <w:sz w:val="24"/>
          <w:szCs w:val="24"/>
          <w:lang w:val="en-CA"/>
        </w:rPr>
        <w:br/>
        <w:t xml:space="preserve">                </w:t>
      </w:r>
      <w:r w:rsidRPr="00AA4EDD">
        <w:rPr>
          <w:sz w:val="24"/>
          <w:szCs w:val="24"/>
          <w:lang w:val="en-CA"/>
        </w:rPr>
        <w:t>viewed/interacted with other nations/people in the 20</w:t>
      </w:r>
      <w:r w:rsidRPr="00AA4EDD">
        <w:rPr>
          <w:sz w:val="24"/>
          <w:szCs w:val="24"/>
          <w:vertAlign w:val="superscript"/>
          <w:lang w:val="en-CA"/>
        </w:rPr>
        <w:t>th</w:t>
      </w:r>
      <w:r w:rsidRPr="00AA4EDD">
        <w:rPr>
          <w:sz w:val="24"/>
          <w:szCs w:val="24"/>
          <w:lang w:val="en-CA"/>
        </w:rPr>
        <w:t xml:space="preserve"> century.</w:t>
      </w:r>
    </w:p>
    <w:p w14:paraId="3B087428" w14:textId="77777777" w:rsidR="00B65B85" w:rsidRPr="00D45AFE" w:rsidRDefault="00B65B85" w:rsidP="00D45AFE">
      <w:pPr>
        <w:pStyle w:val="ListParagraph"/>
        <w:ind w:left="2160"/>
        <w:rPr>
          <w:sz w:val="24"/>
          <w:szCs w:val="24"/>
          <w:lang w:val="en-CA"/>
        </w:rPr>
      </w:pPr>
    </w:p>
    <w:p w14:paraId="3B087429" w14:textId="77777777" w:rsidR="003B12B4" w:rsidRPr="003B12B4" w:rsidRDefault="006A0701" w:rsidP="00BF3D9A">
      <w:pPr>
        <w:pStyle w:val="ListParagraph"/>
        <w:numPr>
          <w:ilvl w:val="0"/>
          <w:numId w:val="4"/>
        </w:numPr>
        <w:shd w:val="clear" w:color="auto" w:fill="D9D9D9"/>
        <w:rPr>
          <w:sz w:val="28"/>
          <w:szCs w:val="28"/>
          <w:lang w:val="en-CA"/>
        </w:rPr>
      </w:pPr>
      <w:r w:rsidRPr="003B12B4">
        <w:rPr>
          <w:b/>
          <w:sz w:val="28"/>
          <w:szCs w:val="28"/>
          <w:lang w:val="en-CA"/>
        </w:rPr>
        <w:t>Interactions and Interdependence</w:t>
      </w:r>
      <w:r>
        <w:rPr>
          <w:sz w:val="28"/>
          <w:szCs w:val="28"/>
          <w:lang w:val="en-CA"/>
        </w:rPr>
        <w:t xml:space="preserve"> </w:t>
      </w:r>
      <w:r w:rsidR="003B12B4">
        <w:rPr>
          <w:sz w:val="28"/>
          <w:szCs w:val="28"/>
          <w:lang w:val="en-CA"/>
        </w:rPr>
        <w:t>–</w:t>
      </w:r>
      <w:r>
        <w:rPr>
          <w:sz w:val="28"/>
          <w:szCs w:val="28"/>
          <w:lang w:val="en-CA"/>
        </w:rPr>
        <w:t xml:space="preserve"> </w:t>
      </w:r>
      <w:r w:rsidR="003B12B4" w:rsidRPr="003B12B4">
        <w:rPr>
          <w:i/>
          <w:sz w:val="28"/>
          <w:szCs w:val="28"/>
          <w:lang w:val="en-CA"/>
        </w:rPr>
        <w:t xml:space="preserve">Examine </w:t>
      </w:r>
      <w:r w:rsidR="0088138F">
        <w:rPr>
          <w:i/>
          <w:sz w:val="28"/>
          <w:szCs w:val="28"/>
          <w:lang w:val="en-CA"/>
        </w:rPr>
        <w:t xml:space="preserve">the </w:t>
      </w:r>
      <w:r w:rsidR="003B12B4" w:rsidRPr="003B12B4">
        <w:rPr>
          <w:i/>
          <w:sz w:val="28"/>
          <w:szCs w:val="28"/>
          <w:lang w:val="en-CA"/>
        </w:rPr>
        <w:t>global interactions and interdependence of individuals, societies, cultures and nations.</w:t>
      </w:r>
    </w:p>
    <w:p w14:paraId="3B08742A" w14:textId="77777777" w:rsidR="003B12B4" w:rsidRDefault="003B12B4" w:rsidP="003B12B4">
      <w:pPr>
        <w:pStyle w:val="ListParagraph"/>
        <w:rPr>
          <w:sz w:val="24"/>
          <w:szCs w:val="24"/>
          <w:lang w:val="en-CA"/>
        </w:rPr>
      </w:pPr>
    </w:p>
    <w:p w14:paraId="3B08742B" w14:textId="77777777" w:rsidR="00D45AFE" w:rsidRDefault="00D45AFE" w:rsidP="00D45AFE">
      <w:pPr>
        <w:pStyle w:val="ListParagraph"/>
        <w:rPr>
          <w:sz w:val="24"/>
          <w:szCs w:val="24"/>
          <w:lang w:val="en-CA"/>
        </w:rPr>
      </w:pPr>
      <w:r w:rsidRPr="00D45AFE">
        <w:rPr>
          <w:b/>
          <w:sz w:val="24"/>
          <w:szCs w:val="24"/>
          <w:lang w:val="en-CA"/>
        </w:rPr>
        <w:t>IN 20.1</w:t>
      </w:r>
      <w:r>
        <w:rPr>
          <w:sz w:val="24"/>
          <w:szCs w:val="24"/>
          <w:lang w:val="en-CA"/>
        </w:rPr>
        <w:t xml:space="preserve"> - </w:t>
      </w:r>
      <w:r w:rsidR="00180BF5">
        <w:rPr>
          <w:sz w:val="24"/>
          <w:szCs w:val="24"/>
          <w:lang w:val="en-CA"/>
        </w:rPr>
        <w:t xml:space="preserve">Explain how </w:t>
      </w:r>
      <w:r w:rsidR="003B12B4">
        <w:rPr>
          <w:sz w:val="24"/>
          <w:szCs w:val="24"/>
          <w:lang w:val="en-CA"/>
        </w:rPr>
        <w:t xml:space="preserve">issues that have global consequences require global involvement </w:t>
      </w:r>
    </w:p>
    <w:p w14:paraId="3B08742C" w14:textId="77777777" w:rsidR="003B12B4" w:rsidRDefault="00D45AFE" w:rsidP="00D45AFE">
      <w:pPr>
        <w:pStyle w:val="ListParagrap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  </w:t>
      </w:r>
      <w:r w:rsidR="003B12B4">
        <w:rPr>
          <w:sz w:val="24"/>
          <w:szCs w:val="24"/>
          <w:lang w:val="en-CA"/>
        </w:rPr>
        <w:t>in seeking solutions.</w:t>
      </w:r>
    </w:p>
    <w:p w14:paraId="3B08742D" w14:textId="77777777" w:rsidR="003B12B4" w:rsidRDefault="003B12B4" w:rsidP="003B12B4">
      <w:pPr>
        <w:pStyle w:val="ListParagraph"/>
        <w:rPr>
          <w:sz w:val="24"/>
          <w:szCs w:val="24"/>
          <w:lang w:val="en-CA"/>
        </w:rPr>
      </w:pPr>
    </w:p>
    <w:p w14:paraId="3B08742E" w14:textId="77777777" w:rsidR="00D45AFE" w:rsidRDefault="00D45AFE" w:rsidP="00D45AFE">
      <w:pPr>
        <w:pStyle w:val="ListParagraph"/>
        <w:rPr>
          <w:sz w:val="24"/>
          <w:szCs w:val="24"/>
          <w:lang w:val="en-CA"/>
        </w:rPr>
      </w:pPr>
      <w:r w:rsidRPr="00D45AFE">
        <w:rPr>
          <w:b/>
          <w:sz w:val="24"/>
          <w:szCs w:val="24"/>
          <w:lang w:val="en-CA"/>
        </w:rPr>
        <w:t>IN</w:t>
      </w:r>
      <w:r w:rsidR="00D01CDE">
        <w:rPr>
          <w:b/>
          <w:sz w:val="24"/>
          <w:szCs w:val="24"/>
          <w:lang w:val="en-CA"/>
        </w:rPr>
        <w:t xml:space="preserve"> </w:t>
      </w:r>
      <w:r w:rsidRPr="00D45AFE">
        <w:rPr>
          <w:b/>
          <w:sz w:val="24"/>
          <w:szCs w:val="24"/>
          <w:lang w:val="en-CA"/>
        </w:rPr>
        <w:t>20.2</w:t>
      </w:r>
      <w:r>
        <w:rPr>
          <w:sz w:val="24"/>
          <w:szCs w:val="24"/>
          <w:lang w:val="en-CA"/>
        </w:rPr>
        <w:t xml:space="preserve"> - </w:t>
      </w:r>
      <w:r w:rsidR="00602B11">
        <w:rPr>
          <w:sz w:val="24"/>
          <w:szCs w:val="24"/>
          <w:lang w:val="en-CA"/>
        </w:rPr>
        <w:t>Analyze</w:t>
      </w:r>
      <w:r w:rsidR="003B12B4">
        <w:rPr>
          <w:sz w:val="24"/>
          <w:szCs w:val="24"/>
          <w:lang w:val="en-CA"/>
        </w:rPr>
        <w:t xml:space="preserve"> how world conflict </w:t>
      </w:r>
      <w:r w:rsidR="0088138F">
        <w:rPr>
          <w:sz w:val="24"/>
          <w:szCs w:val="24"/>
          <w:lang w:val="en-CA"/>
        </w:rPr>
        <w:t xml:space="preserve">is rooted in a multitude of interdependent </w:t>
      </w:r>
      <w:r w:rsidR="00D01CDE">
        <w:rPr>
          <w:sz w:val="24"/>
          <w:szCs w:val="24"/>
          <w:lang w:val="en-CA"/>
        </w:rPr>
        <w:br/>
        <w:t xml:space="preserve">                </w:t>
      </w:r>
      <w:r w:rsidR="0088138F">
        <w:rPr>
          <w:sz w:val="24"/>
          <w:szCs w:val="24"/>
          <w:lang w:val="en-CA"/>
        </w:rPr>
        <w:t>factors.</w:t>
      </w:r>
      <w:r w:rsidR="0088138F">
        <w:rPr>
          <w:sz w:val="24"/>
          <w:szCs w:val="24"/>
          <w:lang w:val="en-CA"/>
        </w:rPr>
        <w:br/>
      </w:r>
    </w:p>
    <w:p w14:paraId="3B08742F" w14:textId="77777777" w:rsidR="0088138F" w:rsidRDefault="00D45AFE" w:rsidP="00D45AFE">
      <w:pPr>
        <w:pStyle w:val="ListParagraph"/>
        <w:rPr>
          <w:sz w:val="24"/>
          <w:szCs w:val="24"/>
          <w:lang w:val="en-CA"/>
        </w:rPr>
      </w:pPr>
      <w:r w:rsidRPr="00D45AFE">
        <w:rPr>
          <w:b/>
          <w:sz w:val="24"/>
          <w:szCs w:val="24"/>
          <w:lang w:val="en-CA"/>
        </w:rPr>
        <w:t>IN</w:t>
      </w:r>
      <w:r w:rsidR="00D01CDE">
        <w:rPr>
          <w:b/>
          <w:sz w:val="24"/>
          <w:szCs w:val="24"/>
          <w:lang w:val="en-CA"/>
        </w:rPr>
        <w:t xml:space="preserve"> </w:t>
      </w:r>
      <w:r w:rsidRPr="00D45AFE">
        <w:rPr>
          <w:b/>
          <w:sz w:val="24"/>
          <w:szCs w:val="24"/>
          <w:lang w:val="en-CA"/>
        </w:rPr>
        <w:t>20.3</w:t>
      </w:r>
      <w:r>
        <w:rPr>
          <w:sz w:val="24"/>
          <w:szCs w:val="24"/>
          <w:lang w:val="en-CA"/>
        </w:rPr>
        <w:t xml:space="preserve"> - </w:t>
      </w:r>
      <w:r w:rsidR="0088138F">
        <w:rPr>
          <w:sz w:val="24"/>
          <w:szCs w:val="24"/>
          <w:lang w:val="en-CA"/>
        </w:rPr>
        <w:t xml:space="preserve">Analyze the interplay among the social, economic, political and cultural </w:t>
      </w:r>
      <w:r>
        <w:rPr>
          <w:sz w:val="24"/>
          <w:szCs w:val="24"/>
          <w:lang w:val="en-CA"/>
        </w:rPr>
        <w:br/>
        <w:t xml:space="preserve">               </w:t>
      </w:r>
      <w:r w:rsidR="0088138F">
        <w:rPr>
          <w:sz w:val="24"/>
          <w:szCs w:val="24"/>
          <w:lang w:val="en-CA"/>
        </w:rPr>
        <w:t>domains within a soc</w:t>
      </w:r>
      <w:r w:rsidR="00180BF5">
        <w:rPr>
          <w:sz w:val="24"/>
          <w:szCs w:val="24"/>
          <w:lang w:val="en-CA"/>
        </w:rPr>
        <w:t>iety and describe how</w:t>
      </w:r>
      <w:r w:rsidR="0088138F">
        <w:rPr>
          <w:sz w:val="24"/>
          <w:szCs w:val="24"/>
          <w:lang w:val="en-CA"/>
        </w:rPr>
        <w:t xml:space="preserve"> change</w:t>
      </w:r>
      <w:r w:rsidR="00180BF5">
        <w:rPr>
          <w:sz w:val="24"/>
          <w:szCs w:val="24"/>
          <w:lang w:val="en-CA"/>
        </w:rPr>
        <w:t>s within one of the domains</w:t>
      </w:r>
      <w:r w:rsidR="0088138F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br/>
        <w:t xml:space="preserve">               </w:t>
      </w:r>
      <w:r w:rsidR="0088138F">
        <w:rPr>
          <w:sz w:val="24"/>
          <w:szCs w:val="24"/>
          <w:lang w:val="en-CA"/>
        </w:rPr>
        <w:t>impact the others.</w:t>
      </w:r>
      <w:r w:rsidR="00FC51FD">
        <w:rPr>
          <w:sz w:val="24"/>
          <w:szCs w:val="24"/>
          <w:lang w:val="en-CA"/>
        </w:rPr>
        <w:br/>
      </w:r>
    </w:p>
    <w:p w14:paraId="3B087430" w14:textId="77777777" w:rsidR="00FC51FD" w:rsidRDefault="00D45AFE" w:rsidP="0088138F">
      <w:pPr>
        <w:pStyle w:val="ListParagraph"/>
        <w:rPr>
          <w:sz w:val="24"/>
          <w:szCs w:val="24"/>
          <w:lang w:val="en-CA"/>
        </w:rPr>
      </w:pPr>
      <w:r w:rsidRPr="00D45AFE">
        <w:rPr>
          <w:b/>
          <w:sz w:val="24"/>
          <w:szCs w:val="24"/>
          <w:lang w:val="en-CA"/>
        </w:rPr>
        <w:lastRenderedPageBreak/>
        <w:t>IN</w:t>
      </w:r>
      <w:r w:rsidR="00D01CDE">
        <w:rPr>
          <w:b/>
          <w:sz w:val="24"/>
          <w:szCs w:val="24"/>
          <w:lang w:val="en-CA"/>
        </w:rPr>
        <w:t xml:space="preserve"> </w:t>
      </w:r>
      <w:r w:rsidRPr="00D45AFE">
        <w:rPr>
          <w:b/>
          <w:sz w:val="24"/>
          <w:szCs w:val="24"/>
          <w:lang w:val="en-CA"/>
        </w:rPr>
        <w:t>20.4</w:t>
      </w:r>
      <w:r>
        <w:rPr>
          <w:sz w:val="24"/>
          <w:szCs w:val="24"/>
          <w:lang w:val="en-CA"/>
        </w:rPr>
        <w:t xml:space="preserve"> </w:t>
      </w:r>
      <w:r w:rsidRPr="00602B11">
        <w:rPr>
          <w:sz w:val="24"/>
          <w:szCs w:val="24"/>
          <w:lang w:val="en-CA"/>
        </w:rPr>
        <w:t xml:space="preserve">- </w:t>
      </w:r>
      <w:r w:rsidR="00602B11" w:rsidRPr="00602B11">
        <w:rPr>
          <w:sz w:val="24"/>
          <w:szCs w:val="24"/>
          <w:lang w:val="en-CA"/>
        </w:rPr>
        <w:t>Analyze the relationship between a distinct population’s (Ethnic Nationalism) aspirations to secure decision making powers and the society as a whole, as well as countries abroad.</w:t>
      </w:r>
    </w:p>
    <w:p w14:paraId="3B087431" w14:textId="77777777" w:rsidR="00602B11" w:rsidRPr="00602B11" w:rsidRDefault="00602B11" w:rsidP="0088138F">
      <w:pPr>
        <w:pStyle w:val="ListParagraph"/>
        <w:rPr>
          <w:sz w:val="24"/>
          <w:szCs w:val="24"/>
          <w:lang w:val="en-CA"/>
        </w:rPr>
      </w:pPr>
    </w:p>
    <w:p w14:paraId="3B087432" w14:textId="77777777" w:rsidR="00D45AFE" w:rsidRDefault="0088138F" w:rsidP="00D45AFE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 w:rsidRPr="00BF3D9A">
        <w:rPr>
          <w:b/>
          <w:sz w:val="28"/>
          <w:szCs w:val="28"/>
          <w:shd w:val="clear" w:color="auto" w:fill="D9D9D9"/>
          <w:lang w:val="en-CA"/>
        </w:rPr>
        <w:t>Power and Authority</w:t>
      </w:r>
      <w:r w:rsidRPr="00BF3D9A">
        <w:rPr>
          <w:sz w:val="28"/>
          <w:szCs w:val="28"/>
          <w:shd w:val="clear" w:color="auto" w:fill="D9D9D9"/>
          <w:lang w:val="en-CA"/>
        </w:rPr>
        <w:t xml:space="preserve"> – </w:t>
      </w:r>
      <w:r w:rsidRPr="00BF3D9A">
        <w:rPr>
          <w:i/>
          <w:sz w:val="28"/>
          <w:szCs w:val="28"/>
          <w:shd w:val="clear" w:color="auto" w:fill="D9D9D9"/>
          <w:lang w:val="en-CA"/>
        </w:rPr>
        <w:t>Investigate the pol</w:t>
      </w:r>
      <w:r w:rsidR="00BF3D9A">
        <w:rPr>
          <w:i/>
          <w:sz w:val="28"/>
          <w:szCs w:val="28"/>
          <w:shd w:val="clear" w:color="auto" w:fill="D9D9D9"/>
          <w:lang w:val="en-CA"/>
        </w:rPr>
        <w:t xml:space="preserve">itical paradigms, processes and </w:t>
      </w:r>
      <w:r w:rsidRPr="00BF3D9A">
        <w:rPr>
          <w:i/>
          <w:sz w:val="28"/>
          <w:szCs w:val="28"/>
          <w:shd w:val="clear" w:color="auto" w:fill="D9D9D9"/>
          <w:lang w:val="en-CA"/>
        </w:rPr>
        <w:t>structures of power and the implications for individuals, nations and the world.</w:t>
      </w:r>
      <w:r w:rsidR="00D45AFE">
        <w:rPr>
          <w:sz w:val="24"/>
          <w:szCs w:val="24"/>
          <w:lang w:val="en-CA"/>
        </w:rPr>
        <w:br/>
      </w:r>
      <w:r w:rsidR="00D45AFE">
        <w:rPr>
          <w:sz w:val="24"/>
          <w:szCs w:val="24"/>
          <w:lang w:val="en-CA"/>
        </w:rPr>
        <w:br/>
      </w:r>
      <w:r w:rsidR="00D45AFE" w:rsidRPr="00D45AFE">
        <w:rPr>
          <w:b/>
          <w:sz w:val="24"/>
          <w:szCs w:val="24"/>
          <w:lang w:val="en-CA"/>
        </w:rPr>
        <w:t>PA</w:t>
      </w:r>
      <w:r w:rsidR="00D01CDE">
        <w:rPr>
          <w:b/>
          <w:sz w:val="24"/>
          <w:szCs w:val="24"/>
          <w:lang w:val="en-CA"/>
        </w:rPr>
        <w:t xml:space="preserve"> </w:t>
      </w:r>
      <w:r w:rsidR="00D45AFE" w:rsidRPr="00D45AFE">
        <w:rPr>
          <w:b/>
          <w:sz w:val="24"/>
          <w:szCs w:val="24"/>
          <w:lang w:val="en-CA"/>
        </w:rPr>
        <w:t>20.1</w:t>
      </w:r>
      <w:r w:rsidR="00D45AFE">
        <w:rPr>
          <w:sz w:val="24"/>
          <w:szCs w:val="24"/>
          <w:lang w:val="en-CA"/>
        </w:rPr>
        <w:t xml:space="preserve"> - </w:t>
      </w:r>
      <w:r w:rsidR="002706A9" w:rsidRPr="00D45AFE">
        <w:rPr>
          <w:sz w:val="24"/>
          <w:szCs w:val="24"/>
          <w:lang w:val="en-CA"/>
        </w:rPr>
        <w:t>Apply</w:t>
      </w:r>
      <w:r w:rsidR="00E241EE" w:rsidRPr="00D45AFE">
        <w:rPr>
          <w:sz w:val="24"/>
          <w:szCs w:val="24"/>
          <w:lang w:val="en-CA"/>
        </w:rPr>
        <w:t xml:space="preserve"> characteristics of Authoritarian and Totalitarian </w:t>
      </w:r>
      <w:r w:rsidRPr="00D45AFE">
        <w:rPr>
          <w:sz w:val="24"/>
          <w:szCs w:val="24"/>
          <w:lang w:val="en-CA"/>
        </w:rPr>
        <w:t xml:space="preserve">political paradigms </w:t>
      </w:r>
      <w:r w:rsidR="00180BF5" w:rsidRPr="00D45AFE">
        <w:rPr>
          <w:sz w:val="24"/>
          <w:szCs w:val="24"/>
          <w:lang w:val="en-CA"/>
        </w:rPr>
        <w:t xml:space="preserve">to </w:t>
      </w:r>
      <w:r w:rsidR="00D45AFE">
        <w:rPr>
          <w:sz w:val="24"/>
          <w:szCs w:val="24"/>
          <w:lang w:val="en-CA"/>
        </w:rPr>
        <w:br/>
        <w:t xml:space="preserve">                </w:t>
      </w:r>
      <w:r w:rsidR="00180BF5" w:rsidRPr="00D45AFE">
        <w:rPr>
          <w:sz w:val="24"/>
          <w:szCs w:val="24"/>
          <w:lang w:val="en-CA"/>
        </w:rPr>
        <w:t xml:space="preserve">regimes </w:t>
      </w:r>
      <w:r w:rsidRPr="00D45AFE">
        <w:rPr>
          <w:sz w:val="24"/>
          <w:szCs w:val="24"/>
          <w:lang w:val="en-CA"/>
        </w:rPr>
        <w:t>of the 20</w:t>
      </w:r>
      <w:r w:rsidRPr="00D45AFE">
        <w:rPr>
          <w:sz w:val="24"/>
          <w:szCs w:val="24"/>
          <w:vertAlign w:val="superscript"/>
          <w:lang w:val="en-CA"/>
        </w:rPr>
        <w:t>th</w:t>
      </w:r>
      <w:r w:rsidR="00A13E3C" w:rsidRPr="00D45AFE">
        <w:rPr>
          <w:sz w:val="24"/>
          <w:szCs w:val="24"/>
          <w:lang w:val="en-CA"/>
        </w:rPr>
        <w:t xml:space="preserve"> century.</w:t>
      </w:r>
      <w:r w:rsidR="00D45AFE">
        <w:rPr>
          <w:sz w:val="24"/>
          <w:szCs w:val="24"/>
          <w:lang w:val="en-CA"/>
        </w:rPr>
        <w:br/>
      </w:r>
      <w:r w:rsidR="00D45AFE">
        <w:rPr>
          <w:sz w:val="24"/>
          <w:szCs w:val="24"/>
          <w:lang w:val="en-CA"/>
        </w:rPr>
        <w:br/>
      </w:r>
      <w:r w:rsidR="00D45AFE" w:rsidRPr="00D45AFE">
        <w:rPr>
          <w:b/>
          <w:sz w:val="24"/>
          <w:szCs w:val="24"/>
          <w:lang w:val="en-CA"/>
        </w:rPr>
        <w:t>PA</w:t>
      </w:r>
      <w:r w:rsidR="00D01CDE">
        <w:rPr>
          <w:b/>
          <w:sz w:val="24"/>
          <w:szCs w:val="24"/>
          <w:lang w:val="en-CA"/>
        </w:rPr>
        <w:t xml:space="preserve"> </w:t>
      </w:r>
      <w:r w:rsidR="00D45AFE" w:rsidRPr="00D45AFE">
        <w:rPr>
          <w:b/>
          <w:sz w:val="24"/>
          <w:szCs w:val="24"/>
          <w:lang w:val="en-CA"/>
        </w:rPr>
        <w:t>20.2 -</w:t>
      </w:r>
      <w:r w:rsidR="00D45AFE">
        <w:rPr>
          <w:sz w:val="24"/>
          <w:szCs w:val="24"/>
          <w:lang w:val="en-CA"/>
        </w:rPr>
        <w:t xml:space="preserve"> </w:t>
      </w:r>
      <w:r w:rsidR="00602B11">
        <w:rPr>
          <w:sz w:val="24"/>
          <w:szCs w:val="24"/>
          <w:lang w:val="en-CA"/>
        </w:rPr>
        <w:t>Analyze</w:t>
      </w:r>
      <w:r w:rsidR="00A13E3C" w:rsidRPr="00D45AFE">
        <w:rPr>
          <w:sz w:val="24"/>
          <w:szCs w:val="24"/>
          <w:lang w:val="en-CA"/>
        </w:rPr>
        <w:t xml:space="preserve"> the </w:t>
      </w:r>
      <w:r w:rsidRPr="00D45AFE">
        <w:rPr>
          <w:sz w:val="24"/>
          <w:szCs w:val="24"/>
          <w:lang w:val="en-CA"/>
        </w:rPr>
        <w:t>i</w:t>
      </w:r>
      <w:r w:rsidR="00180BF5" w:rsidRPr="00D45AFE">
        <w:rPr>
          <w:sz w:val="24"/>
          <w:szCs w:val="24"/>
          <w:lang w:val="en-CA"/>
        </w:rPr>
        <w:t>mpact</w:t>
      </w:r>
      <w:r w:rsidR="00A13E3C" w:rsidRPr="00D45AFE">
        <w:rPr>
          <w:sz w:val="24"/>
          <w:szCs w:val="24"/>
          <w:lang w:val="en-CA"/>
        </w:rPr>
        <w:t xml:space="preserve"> </w:t>
      </w:r>
      <w:r w:rsidR="00602B11">
        <w:rPr>
          <w:sz w:val="24"/>
          <w:szCs w:val="24"/>
          <w:lang w:val="en-CA"/>
        </w:rPr>
        <w:t xml:space="preserve">of </w:t>
      </w:r>
      <w:r w:rsidR="00A13E3C" w:rsidRPr="00D45AFE">
        <w:rPr>
          <w:sz w:val="24"/>
          <w:szCs w:val="24"/>
          <w:lang w:val="en-CA"/>
        </w:rPr>
        <w:t xml:space="preserve">political paradigms </w:t>
      </w:r>
      <w:r w:rsidRPr="00D45AFE">
        <w:rPr>
          <w:sz w:val="24"/>
          <w:szCs w:val="24"/>
          <w:lang w:val="en-CA"/>
        </w:rPr>
        <w:t xml:space="preserve">on the relationship between </w:t>
      </w:r>
      <w:r w:rsidR="00D45AFE">
        <w:rPr>
          <w:sz w:val="24"/>
          <w:szCs w:val="24"/>
          <w:lang w:val="en-CA"/>
        </w:rPr>
        <w:br/>
        <w:t xml:space="preserve">                </w:t>
      </w:r>
      <w:r w:rsidRPr="00D45AFE">
        <w:rPr>
          <w:sz w:val="24"/>
          <w:szCs w:val="24"/>
          <w:lang w:val="en-CA"/>
        </w:rPr>
        <w:t>individual</w:t>
      </w:r>
      <w:r w:rsidR="00B858B8" w:rsidRPr="00D45AFE">
        <w:rPr>
          <w:sz w:val="24"/>
          <w:szCs w:val="24"/>
          <w:lang w:val="en-CA"/>
        </w:rPr>
        <w:t xml:space="preserve"> rights</w:t>
      </w:r>
      <w:r w:rsidRPr="00D45AFE">
        <w:rPr>
          <w:sz w:val="24"/>
          <w:szCs w:val="24"/>
          <w:lang w:val="en-CA"/>
        </w:rPr>
        <w:t xml:space="preserve"> and collective rights.</w:t>
      </w:r>
    </w:p>
    <w:p w14:paraId="3B087433" w14:textId="77777777" w:rsidR="00D45AFE" w:rsidRDefault="00D45AFE" w:rsidP="00D45AFE">
      <w:pPr>
        <w:pStyle w:val="ListParagraph"/>
        <w:rPr>
          <w:sz w:val="24"/>
          <w:szCs w:val="24"/>
          <w:lang w:val="en-CA"/>
        </w:rPr>
      </w:pPr>
    </w:p>
    <w:p w14:paraId="3B087434" w14:textId="77777777" w:rsidR="00D45AFE" w:rsidRDefault="00D45AFE" w:rsidP="00D45AFE">
      <w:pPr>
        <w:pStyle w:val="ListParagraph"/>
        <w:rPr>
          <w:sz w:val="24"/>
          <w:szCs w:val="24"/>
          <w:lang w:val="en-CA"/>
        </w:rPr>
      </w:pPr>
      <w:r w:rsidRPr="00D45AFE">
        <w:rPr>
          <w:b/>
          <w:sz w:val="24"/>
          <w:szCs w:val="24"/>
          <w:lang w:val="en-CA"/>
        </w:rPr>
        <w:t>PA</w:t>
      </w:r>
      <w:r w:rsidR="00D01CDE">
        <w:rPr>
          <w:b/>
          <w:sz w:val="24"/>
          <w:szCs w:val="24"/>
          <w:lang w:val="en-CA"/>
        </w:rPr>
        <w:t xml:space="preserve"> </w:t>
      </w:r>
      <w:r w:rsidRPr="00D45AFE">
        <w:rPr>
          <w:b/>
          <w:sz w:val="24"/>
          <w:szCs w:val="24"/>
          <w:lang w:val="en-CA"/>
        </w:rPr>
        <w:t>20.3</w:t>
      </w:r>
      <w:r>
        <w:rPr>
          <w:sz w:val="24"/>
          <w:szCs w:val="24"/>
          <w:lang w:val="en-CA"/>
        </w:rPr>
        <w:t xml:space="preserve"> - </w:t>
      </w:r>
      <w:r w:rsidR="00D056E9">
        <w:rPr>
          <w:sz w:val="24"/>
          <w:szCs w:val="24"/>
          <w:lang w:val="en-CA"/>
        </w:rPr>
        <w:t>Analyze</w:t>
      </w:r>
      <w:r w:rsidR="0088138F" w:rsidRPr="00D45AFE">
        <w:rPr>
          <w:sz w:val="24"/>
          <w:szCs w:val="24"/>
          <w:lang w:val="en-CA"/>
        </w:rPr>
        <w:t xml:space="preserve"> the </w:t>
      </w:r>
      <w:r w:rsidR="00B858B8" w:rsidRPr="00D45AFE">
        <w:rPr>
          <w:sz w:val="24"/>
          <w:szCs w:val="24"/>
          <w:lang w:val="en-CA"/>
        </w:rPr>
        <w:t xml:space="preserve">delicate balance that exists in political decision making </w:t>
      </w:r>
      <w:r w:rsidR="0088138F" w:rsidRPr="00D45AFE">
        <w:rPr>
          <w:sz w:val="24"/>
          <w:szCs w:val="24"/>
          <w:lang w:val="en-CA"/>
        </w:rPr>
        <w:t xml:space="preserve">between </w:t>
      </w:r>
    </w:p>
    <w:p w14:paraId="3B087435" w14:textId="77777777" w:rsidR="00D45AFE" w:rsidRDefault="00D45AFE" w:rsidP="00D45AFE">
      <w:pPr>
        <w:pStyle w:val="ListParagrap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  </w:t>
      </w:r>
      <w:r w:rsidR="00D056E9">
        <w:rPr>
          <w:sz w:val="24"/>
          <w:szCs w:val="24"/>
          <w:lang w:val="en-CA"/>
        </w:rPr>
        <w:t xml:space="preserve"> </w:t>
      </w:r>
      <w:r w:rsidR="0088138F" w:rsidRPr="00D45AFE">
        <w:rPr>
          <w:sz w:val="24"/>
          <w:szCs w:val="24"/>
          <w:lang w:val="en-CA"/>
        </w:rPr>
        <w:t>national security and collective security</w:t>
      </w:r>
      <w:r w:rsidR="00B858B8" w:rsidRPr="00D45AFE">
        <w:rPr>
          <w:sz w:val="24"/>
          <w:szCs w:val="24"/>
          <w:lang w:val="en-CA"/>
        </w:rPr>
        <w:t>.</w:t>
      </w:r>
    </w:p>
    <w:p w14:paraId="3B087436" w14:textId="77777777" w:rsidR="00D45AFE" w:rsidRPr="00A13E3C" w:rsidRDefault="00D45AFE" w:rsidP="00D45AFE">
      <w:pPr>
        <w:pStyle w:val="ListParagraph"/>
        <w:numPr>
          <w:ilvl w:val="0"/>
          <w:numId w:val="11"/>
        </w:numPr>
        <w:rPr>
          <w:i/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Alliances</w:t>
      </w:r>
    </w:p>
    <w:p w14:paraId="3B087437" w14:textId="77777777" w:rsidR="00D45AFE" w:rsidRPr="00D45AFE" w:rsidRDefault="00D45AFE" w:rsidP="00D45AFE">
      <w:pPr>
        <w:pStyle w:val="ListParagraph"/>
        <w:numPr>
          <w:ilvl w:val="0"/>
          <w:numId w:val="11"/>
        </w:numPr>
        <w:rPr>
          <w:i/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International Organizations</w:t>
      </w:r>
    </w:p>
    <w:p w14:paraId="3B087438" w14:textId="77777777" w:rsidR="00167F27" w:rsidRPr="00167F27" w:rsidRDefault="00167F27" w:rsidP="00167F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CA"/>
        </w:rPr>
        <w:tab/>
      </w:r>
      <w:r w:rsidR="00D45AFE" w:rsidRPr="00D45AFE">
        <w:rPr>
          <w:b/>
          <w:sz w:val="24"/>
          <w:szCs w:val="24"/>
          <w:lang w:val="en-CA"/>
        </w:rPr>
        <w:t>PA</w:t>
      </w:r>
      <w:r w:rsidR="00D01CDE">
        <w:rPr>
          <w:b/>
          <w:sz w:val="24"/>
          <w:szCs w:val="24"/>
          <w:lang w:val="en-CA"/>
        </w:rPr>
        <w:t xml:space="preserve"> </w:t>
      </w:r>
      <w:r w:rsidR="00D45AFE" w:rsidRPr="00D45AFE">
        <w:rPr>
          <w:b/>
          <w:sz w:val="24"/>
          <w:szCs w:val="24"/>
          <w:lang w:val="en-CA"/>
        </w:rPr>
        <w:t>20.4</w:t>
      </w:r>
      <w:r w:rsidR="00D45AFE">
        <w:rPr>
          <w:sz w:val="24"/>
          <w:szCs w:val="24"/>
          <w:lang w:val="en-CA"/>
        </w:rPr>
        <w:t xml:space="preserve"> </w:t>
      </w:r>
      <w:r w:rsidR="00B46FCD">
        <w:rPr>
          <w:sz w:val="24"/>
          <w:szCs w:val="24"/>
          <w:lang w:val="en-CA"/>
        </w:rPr>
        <w:t>–</w:t>
      </w:r>
      <w:r w:rsidRPr="00167F27">
        <w:rPr>
          <w:b/>
          <w:sz w:val="24"/>
          <w:szCs w:val="24"/>
        </w:rPr>
        <w:t xml:space="preserve"> </w:t>
      </w:r>
      <w:r w:rsidRPr="00167F27">
        <w:rPr>
          <w:sz w:val="24"/>
          <w:szCs w:val="24"/>
        </w:rPr>
        <w:t xml:space="preserve">Assess the impact of economic and/or political instability of nations to </w:t>
      </w: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167F27">
        <w:rPr>
          <w:sz w:val="24"/>
          <w:szCs w:val="24"/>
        </w:rPr>
        <w:t>world.</w:t>
      </w:r>
    </w:p>
    <w:p w14:paraId="3B087439" w14:textId="77777777" w:rsidR="00B858B8" w:rsidRPr="00167F27" w:rsidRDefault="005F6E1D" w:rsidP="00167F27">
      <w:pPr>
        <w:numPr>
          <w:ilvl w:val="0"/>
          <w:numId w:val="14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  <w:lang w:val="en-CA"/>
        </w:rPr>
        <w:t>R</w:t>
      </w:r>
      <w:r w:rsidR="00FC51FD">
        <w:rPr>
          <w:sz w:val="24"/>
          <w:szCs w:val="24"/>
          <w:lang w:val="en-CA"/>
        </w:rPr>
        <w:t xml:space="preserve">ise of radical political movements/paradigms. </w:t>
      </w:r>
      <w:r w:rsidR="00B858B8" w:rsidRPr="005F6E1D">
        <w:rPr>
          <w:sz w:val="24"/>
          <w:szCs w:val="24"/>
          <w:lang w:val="en-CA"/>
        </w:rPr>
        <w:br/>
      </w:r>
    </w:p>
    <w:p w14:paraId="3B08743A" w14:textId="77777777" w:rsidR="00B858B8" w:rsidRPr="00B858B8" w:rsidRDefault="00B858B8" w:rsidP="00BF3D9A">
      <w:pPr>
        <w:pStyle w:val="ListParagraph"/>
        <w:numPr>
          <w:ilvl w:val="0"/>
          <w:numId w:val="4"/>
        </w:numPr>
        <w:shd w:val="clear" w:color="auto" w:fill="D9D9D9"/>
        <w:rPr>
          <w:b/>
          <w:i/>
          <w:sz w:val="28"/>
          <w:szCs w:val="28"/>
          <w:lang w:val="en-CA"/>
        </w:rPr>
      </w:pPr>
      <w:r w:rsidRPr="00B858B8">
        <w:rPr>
          <w:b/>
          <w:sz w:val="28"/>
          <w:szCs w:val="28"/>
          <w:lang w:val="en-CA"/>
        </w:rPr>
        <w:t>Resources and Wealth</w:t>
      </w:r>
      <w:r>
        <w:rPr>
          <w:b/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– Examine various ideologies about the use and distribution of resources and wealth in relation to the needs of individuals, nations, and the natural environment.</w:t>
      </w:r>
    </w:p>
    <w:p w14:paraId="3B08743B" w14:textId="77777777" w:rsidR="00B858B8" w:rsidRPr="00B858B8" w:rsidRDefault="00B858B8" w:rsidP="00B858B8">
      <w:pPr>
        <w:pStyle w:val="ListParagraph"/>
        <w:rPr>
          <w:b/>
          <w:i/>
          <w:sz w:val="28"/>
          <w:szCs w:val="28"/>
          <w:lang w:val="en-CA"/>
        </w:rPr>
      </w:pPr>
    </w:p>
    <w:p w14:paraId="3B08743C" w14:textId="77777777" w:rsidR="00917E84" w:rsidRDefault="00D45AFE" w:rsidP="00917E84">
      <w:pPr>
        <w:pStyle w:val="ListParagraph"/>
        <w:rPr>
          <w:sz w:val="24"/>
          <w:szCs w:val="24"/>
        </w:rPr>
      </w:pPr>
      <w:r w:rsidRPr="00D45AFE">
        <w:rPr>
          <w:b/>
          <w:sz w:val="24"/>
          <w:szCs w:val="24"/>
          <w:lang w:val="en-CA"/>
        </w:rPr>
        <w:t>RW</w:t>
      </w:r>
      <w:r w:rsidR="00D01CDE">
        <w:rPr>
          <w:b/>
          <w:sz w:val="24"/>
          <w:szCs w:val="24"/>
          <w:lang w:val="en-CA"/>
        </w:rPr>
        <w:t xml:space="preserve"> </w:t>
      </w:r>
      <w:r w:rsidRPr="00D45AFE">
        <w:rPr>
          <w:b/>
          <w:sz w:val="24"/>
          <w:szCs w:val="24"/>
          <w:lang w:val="en-CA"/>
        </w:rPr>
        <w:t>20.1</w:t>
      </w:r>
      <w:r>
        <w:rPr>
          <w:sz w:val="24"/>
          <w:szCs w:val="24"/>
          <w:lang w:val="en-CA"/>
        </w:rPr>
        <w:t xml:space="preserve"> - </w:t>
      </w:r>
      <w:r w:rsidR="00B46FCD">
        <w:rPr>
          <w:sz w:val="24"/>
          <w:szCs w:val="24"/>
        </w:rPr>
        <w:t>Appraise</w:t>
      </w:r>
      <w:r w:rsidR="00917E84" w:rsidRPr="00917E84">
        <w:rPr>
          <w:sz w:val="24"/>
          <w:szCs w:val="24"/>
        </w:rPr>
        <w:t xml:space="preserve"> the influence of Science and Technology on the use and distribution </w:t>
      </w:r>
    </w:p>
    <w:p w14:paraId="3B08743D" w14:textId="77777777" w:rsidR="00917E84" w:rsidRDefault="00917E84" w:rsidP="00917E84">
      <w:pPr>
        <w:pStyle w:val="ListParagraph"/>
        <w:rPr>
          <w:sz w:val="24"/>
          <w:szCs w:val="24"/>
          <w:lang w:val="en-CA"/>
        </w:rPr>
      </w:pPr>
      <w:r>
        <w:rPr>
          <w:sz w:val="24"/>
          <w:szCs w:val="24"/>
        </w:rPr>
        <w:t xml:space="preserve">                   </w:t>
      </w:r>
      <w:r w:rsidRPr="00917E84">
        <w:rPr>
          <w:sz w:val="24"/>
          <w:szCs w:val="24"/>
        </w:rPr>
        <w:t>of resources and wealth in the 20</w:t>
      </w:r>
      <w:r w:rsidRPr="00917E84">
        <w:rPr>
          <w:sz w:val="24"/>
          <w:szCs w:val="24"/>
          <w:vertAlign w:val="superscript"/>
        </w:rPr>
        <w:t>th</w:t>
      </w:r>
      <w:r w:rsidRPr="00917E84">
        <w:rPr>
          <w:sz w:val="24"/>
          <w:szCs w:val="24"/>
        </w:rPr>
        <w:t xml:space="preserve"> century.</w:t>
      </w:r>
    </w:p>
    <w:p w14:paraId="3B08743E" w14:textId="77777777" w:rsidR="00B858B8" w:rsidRDefault="00B858B8" w:rsidP="00D45AFE">
      <w:pPr>
        <w:pStyle w:val="ListParagraph"/>
        <w:rPr>
          <w:sz w:val="24"/>
          <w:szCs w:val="24"/>
          <w:lang w:val="en-CA"/>
        </w:rPr>
      </w:pPr>
    </w:p>
    <w:p w14:paraId="3B08743F" w14:textId="77777777" w:rsidR="005F6E1D" w:rsidRDefault="00D45AFE" w:rsidP="00D45AFE">
      <w:pPr>
        <w:pStyle w:val="ListParagraph"/>
        <w:rPr>
          <w:sz w:val="24"/>
          <w:szCs w:val="24"/>
          <w:lang w:val="en-CA"/>
        </w:rPr>
      </w:pPr>
      <w:r w:rsidRPr="00D45AFE">
        <w:rPr>
          <w:b/>
          <w:sz w:val="24"/>
          <w:szCs w:val="24"/>
          <w:lang w:val="en-CA"/>
        </w:rPr>
        <w:t>RW</w:t>
      </w:r>
      <w:r w:rsidR="00D01CDE">
        <w:rPr>
          <w:b/>
          <w:sz w:val="24"/>
          <w:szCs w:val="24"/>
          <w:lang w:val="en-CA"/>
        </w:rPr>
        <w:t xml:space="preserve"> </w:t>
      </w:r>
      <w:r w:rsidRPr="00D45AFE">
        <w:rPr>
          <w:b/>
          <w:sz w:val="24"/>
          <w:szCs w:val="24"/>
          <w:lang w:val="en-CA"/>
        </w:rPr>
        <w:t>20.2</w:t>
      </w:r>
      <w:r>
        <w:rPr>
          <w:sz w:val="24"/>
          <w:szCs w:val="24"/>
          <w:lang w:val="en-CA"/>
        </w:rPr>
        <w:t xml:space="preserve"> </w:t>
      </w:r>
      <w:r w:rsidR="001C55B2">
        <w:rPr>
          <w:sz w:val="24"/>
          <w:szCs w:val="24"/>
          <w:lang w:val="en-CA"/>
        </w:rPr>
        <w:t>–</w:t>
      </w:r>
      <w:r>
        <w:rPr>
          <w:sz w:val="24"/>
          <w:szCs w:val="24"/>
          <w:lang w:val="en-CA"/>
        </w:rPr>
        <w:t xml:space="preserve"> </w:t>
      </w:r>
      <w:r w:rsidR="00602B11">
        <w:rPr>
          <w:sz w:val="24"/>
          <w:szCs w:val="24"/>
          <w:lang w:val="en-CA"/>
        </w:rPr>
        <w:t>Analyze</w:t>
      </w:r>
      <w:r w:rsidR="001C55B2">
        <w:rPr>
          <w:sz w:val="24"/>
          <w:szCs w:val="24"/>
          <w:lang w:val="en-CA"/>
        </w:rPr>
        <w:t xml:space="preserve"> the relationship between </w:t>
      </w:r>
      <w:r w:rsidR="00563C71">
        <w:rPr>
          <w:sz w:val="24"/>
          <w:szCs w:val="24"/>
          <w:lang w:val="en-CA"/>
        </w:rPr>
        <w:t>human and material resource availability</w:t>
      </w:r>
      <w:r w:rsidR="001C55B2">
        <w:rPr>
          <w:sz w:val="24"/>
          <w:szCs w:val="24"/>
          <w:lang w:val="en-CA"/>
        </w:rPr>
        <w:br/>
        <w:t xml:space="preserve">                  </w:t>
      </w:r>
      <w:r w:rsidR="00563C71">
        <w:rPr>
          <w:sz w:val="24"/>
          <w:szCs w:val="24"/>
          <w:lang w:val="en-CA"/>
        </w:rPr>
        <w:t xml:space="preserve"> to national</w:t>
      </w:r>
      <w:r w:rsidR="001C55B2">
        <w:rPr>
          <w:sz w:val="24"/>
          <w:szCs w:val="24"/>
          <w:lang w:val="en-CA"/>
        </w:rPr>
        <w:t xml:space="preserve"> </w:t>
      </w:r>
      <w:r w:rsidR="00563C71">
        <w:rPr>
          <w:sz w:val="24"/>
          <w:szCs w:val="24"/>
          <w:lang w:val="en-CA"/>
        </w:rPr>
        <w:t>decision making about the</w:t>
      </w:r>
      <w:r w:rsidR="00B858B8">
        <w:rPr>
          <w:sz w:val="24"/>
          <w:szCs w:val="24"/>
          <w:lang w:val="en-CA"/>
        </w:rPr>
        <w:t xml:space="preserve"> acquisition and distribution of wealth.</w:t>
      </w:r>
    </w:p>
    <w:p w14:paraId="3B087440" w14:textId="77777777" w:rsidR="00B858B8" w:rsidRPr="005F6E1D" w:rsidRDefault="005F6E1D" w:rsidP="005F6E1D">
      <w:pPr>
        <w:pStyle w:val="ListParagraph"/>
        <w:numPr>
          <w:ilvl w:val="0"/>
          <w:numId w:val="10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Imperialism and strategic geographic regions</w:t>
      </w:r>
      <w:r w:rsidR="00B858B8" w:rsidRPr="005F6E1D">
        <w:rPr>
          <w:sz w:val="24"/>
          <w:szCs w:val="24"/>
          <w:lang w:val="en-CA"/>
        </w:rPr>
        <w:br/>
      </w:r>
    </w:p>
    <w:p w14:paraId="3B087441" w14:textId="77777777" w:rsidR="000516A6" w:rsidRPr="0088138F" w:rsidRDefault="0074566E" w:rsidP="00602B11">
      <w:pPr>
        <w:rPr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ab/>
      </w:r>
      <w:r w:rsidR="00B858B8">
        <w:rPr>
          <w:sz w:val="24"/>
          <w:szCs w:val="24"/>
          <w:lang w:val="en-CA"/>
        </w:rPr>
        <w:br/>
      </w:r>
    </w:p>
    <w:sectPr w:rsidR="000516A6" w:rsidRPr="0088138F" w:rsidSect="00725C17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20A"/>
    <w:multiLevelType w:val="hybridMultilevel"/>
    <w:tmpl w:val="5E4042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3F8F"/>
    <w:multiLevelType w:val="hybridMultilevel"/>
    <w:tmpl w:val="3044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18CF"/>
    <w:multiLevelType w:val="hybridMultilevel"/>
    <w:tmpl w:val="EF3EA5D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8CE3292"/>
    <w:multiLevelType w:val="hybridMultilevel"/>
    <w:tmpl w:val="A4B0706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63B3733"/>
    <w:multiLevelType w:val="hybridMultilevel"/>
    <w:tmpl w:val="A67A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64CB5"/>
    <w:multiLevelType w:val="hybridMultilevel"/>
    <w:tmpl w:val="0C069F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C6139F"/>
    <w:multiLevelType w:val="hybridMultilevel"/>
    <w:tmpl w:val="C9765A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61AF0"/>
    <w:multiLevelType w:val="hybridMultilevel"/>
    <w:tmpl w:val="C3C61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5976BE"/>
    <w:multiLevelType w:val="hybridMultilevel"/>
    <w:tmpl w:val="2F949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B2A8C"/>
    <w:multiLevelType w:val="hybridMultilevel"/>
    <w:tmpl w:val="DD1AE6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0756F6B"/>
    <w:multiLevelType w:val="hybridMultilevel"/>
    <w:tmpl w:val="3D30B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A021BA"/>
    <w:multiLevelType w:val="hybridMultilevel"/>
    <w:tmpl w:val="2F30D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0D69D0"/>
    <w:multiLevelType w:val="hybridMultilevel"/>
    <w:tmpl w:val="1EFC1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D5F79"/>
    <w:multiLevelType w:val="hybridMultilevel"/>
    <w:tmpl w:val="EA1CD07C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758E1501"/>
    <w:multiLevelType w:val="hybridMultilevel"/>
    <w:tmpl w:val="FE280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33327">
    <w:abstractNumId w:val="12"/>
  </w:num>
  <w:num w:numId="2" w16cid:durableId="745029557">
    <w:abstractNumId w:val="11"/>
  </w:num>
  <w:num w:numId="3" w16cid:durableId="99574239">
    <w:abstractNumId w:val="6"/>
  </w:num>
  <w:num w:numId="4" w16cid:durableId="573468882">
    <w:abstractNumId w:val="0"/>
  </w:num>
  <w:num w:numId="5" w16cid:durableId="795828703">
    <w:abstractNumId w:val="4"/>
  </w:num>
  <w:num w:numId="6" w16cid:durableId="1122576402">
    <w:abstractNumId w:val="10"/>
  </w:num>
  <w:num w:numId="7" w16cid:durableId="1245602657">
    <w:abstractNumId w:val="14"/>
  </w:num>
  <w:num w:numId="8" w16cid:durableId="1252622055">
    <w:abstractNumId w:val="8"/>
  </w:num>
  <w:num w:numId="9" w16cid:durableId="484467178">
    <w:abstractNumId w:val="7"/>
  </w:num>
  <w:num w:numId="10" w16cid:durableId="1241985576">
    <w:abstractNumId w:val="5"/>
  </w:num>
  <w:num w:numId="11" w16cid:durableId="1056392237">
    <w:abstractNumId w:val="9"/>
  </w:num>
  <w:num w:numId="12" w16cid:durableId="853416970">
    <w:abstractNumId w:val="2"/>
  </w:num>
  <w:num w:numId="13" w16cid:durableId="1642609554">
    <w:abstractNumId w:val="3"/>
  </w:num>
  <w:num w:numId="14" w16cid:durableId="537546881">
    <w:abstractNumId w:val="1"/>
  </w:num>
  <w:num w:numId="15" w16cid:durableId="1541433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6A6"/>
    <w:rsid w:val="000516A6"/>
    <w:rsid w:val="00167F27"/>
    <w:rsid w:val="00180BF5"/>
    <w:rsid w:val="001C3562"/>
    <w:rsid w:val="001C55B2"/>
    <w:rsid w:val="002706A9"/>
    <w:rsid w:val="00347CD4"/>
    <w:rsid w:val="00355253"/>
    <w:rsid w:val="00382A17"/>
    <w:rsid w:val="003B12B4"/>
    <w:rsid w:val="0046098D"/>
    <w:rsid w:val="004F2BEC"/>
    <w:rsid w:val="00563C71"/>
    <w:rsid w:val="005F6E1D"/>
    <w:rsid w:val="00602B11"/>
    <w:rsid w:val="00657E6E"/>
    <w:rsid w:val="006A0701"/>
    <w:rsid w:val="006E1B60"/>
    <w:rsid w:val="00725C17"/>
    <w:rsid w:val="0074566E"/>
    <w:rsid w:val="0076782B"/>
    <w:rsid w:val="0088138F"/>
    <w:rsid w:val="009154E0"/>
    <w:rsid w:val="00917E84"/>
    <w:rsid w:val="00A13E3C"/>
    <w:rsid w:val="00AA4EDD"/>
    <w:rsid w:val="00B13237"/>
    <w:rsid w:val="00B46FCD"/>
    <w:rsid w:val="00B65B85"/>
    <w:rsid w:val="00B858B8"/>
    <w:rsid w:val="00BA34AA"/>
    <w:rsid w:val="00BF3D9A"/>
    <w:rsid w:val="00D01CDE"/>
    <w:rsid w:val="00D056E9"/>
    <w:rsid w:val="00D45AFE"/>
    <w:rsid w:val="00D45DFD"/>
    <w:rsid w:val="00E2148C"/>
    <w:rsid w:val="00E241EE"/>
    <w:rsid w:val="00EC450F"/>
    <w:rsid w:val="00EE5894"/>
    <w:rsid w:val="00EF6BDA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741B"/>
  <w15:docId w15:val="{A4BB22F6-1882-4816-B8B3-50521FA0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5EEA6CF3B404998D9EC51A947E826" ma:contentTypeVersion="0" ma:contentTypeDescription="Create a new document." ma:contentTypeScope="" ma:versionID="d5bd9fa6713a29b2a3647c92a2df62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89566-BFE0-4344-B54B-31837DF522E5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DC5EC7-DDBF-4A92-9DAB-256F67FAA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71DFCC-135E-45A6-8D0A-E162D1FEF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rk221</dc:creator>
  <cp:lastModifiedBy>Kole Yarycky</cp:lastModifiedBy>
  <cp:revision>2</cp:revision>
  <cp:lastPrinted>2012-11-18T18:02:00Z</cp:lastPrinted>
  <dcterms:created xsi:type="dcterms:W3CDTF">2024-08-22T19:52:00Z</dcterms:created>
  <dcterms:modified xsi:type="dcterms:W3CDTF">2024-08-22T19:52:00Z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0x01010006F5EEA6CF3B404998D9EC51A947E826</vt:lpwstr>
  </property>
</Properties>
</file>