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161C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123E1646" wp14:editId="123E1647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47F" w:rsidRPr="009510DC">
        <w:rPr>
          <w:b/>
          <w:sz w:val="32"/>
          <w:szCs w:val="32"/>
        </w:rPr>
        <w:t xml:space="preserve"> </w:t>
      </w:r>
      <w:r w:rsidR="00426E63">
        <w:rPr>
          <w:b/>
          <w:sz w:val="32"/>
          <w:szCs w:val="32"/>
        </w:rPr>
        <w:t xml:space="preserve">Grade 1:  </w:t>
      </w:r>
      <w:r w:rsidR="00ED0BC4">
        <w:rPr>
          <w:b/>
          <w:sz w:val="32"/>
          <w:szCs w:val="32"/>
        </w:rPr>
        <w:t>Representing</w:t>
      </w:r>
      <w:r w:rsidR="00ED0BC4">
        <w:rPr>
          <w:b/>
          <w:sz w:val="36"/>
          <w:szCs w:val="36"/>
        </w:rPr>
        <w:t xml:space="preserve"> Rubric</w:t>
      </w:r>
      <w:r w:rsidR="0088147F" w:rsidRPr="00E747B2">
        <w:rPr>
          <w:b/>
          <w:sz w:val="32"/>
          <w:szCs w:val="32"/>
        </w:rPr>
        <w:t xml:space="preserve"> </w:t>
      </w:r>
      <w:r w:rsidR="009510DC">
        <w:rPr>
          <w:b/>
          <w:sz w:val="36"/>
          <w:szCs w:val="36"/>
        </w:rPr>
        <w:tab/>
      </w:r>
      <w:r w:rsidR="00E747B2">
        <w:rPr>
          <w:b/>
          <w:sz w:val="36"/>
          <w:szCs w:val="36"/>
        </w:rPr>
        <w:tab/>
      </w:r>
      <w:r w:rsidR="00E747B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123E161D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2032"/>
        <w:gridCol w:w="2657"/>
        <w:gridCol w:w="2561"/>
        <w:gridCol w:w="2710"/>
        <w:gridCol w:w="3082"/>
      </w:tblGrid>
      <w:tr w:rsidR="00D82BCF" w:rsidRPr="00D45126" w14:paraId="123E1624" w14:textId="77777777" w:rsidTr="00E747B2">
        <w:trPr>
          <w:cantSplit/>
          <w:trHeight w:val="1112"/>
        </w:trPr>
        <w:tc>
          <w:tcPr>
            <w:tcW w:w="1058" w:type="dxa"/>
            <w:shd w:val="clear" w:color="auto" w:fill="D9D9D9" w:themeFill="background1" w:themeFillShade="D9"/>
            <w:textDirection w:val="btLr"/>
          </w:tcPr>
          <w:p w14:paraId="123E161E" w14:textId="77777777" w:rsidR="00D82BCF" w:rsidRPr="00D45126" w:rsidRDefault="00D82BCF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D9D9D9" w:themeFill="background1" w:themeFillShade="D9"/>
          </w:tcPr>
          <w:p w14:paraId="123E161F" w14:textId="77777777" w:rsidR="00D82BCF" w:rsidRPr="00D45126" w:rsidRDefault="00D82BCF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D9D9D9" w:themeFill="background1" w:themeFillShade="D9"/>
          </w:tcPr>
          <w:p w14:paraId="123E1620" w14:textId="77777777" w:rsidR="00D82BCF" w:rsidRPr="00BB7355" w:rsidRDefault="00D82BCF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61" w:type="dxa"/>
            <w:shd w:val="clear" w:color="auto" w:fill="D9D9D9" w:themeFill="background1" w:themeFillShade="D9"/>
          </w:tcPr>
          <w:p w14:paraId="123E1621" w14:textId="77777777" w:rsidR="00D82BCF" w:rsidRPr="00BB7355" w:rsidRDefault="00D82BCF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23E1622" w14:textId="77777777" w:rsidR="00D82BCF" w:rsidRPr="00BB7355" w:rsidRDefault="00D82BCF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82" w:type="dxa"/>
            <w:shd w:val="clear" w:color="auto" w:fill="D9D9D9" w:themeFill="background1" w:themeFillShade="D9"/>
          </w:tcPr>
          <w:p w14:paraId="123E1623" w14:textId="77777777" w:rsidR="00D82BCF" w:rsidRPr="00521A71" w:rsidRDefault="00D82BCF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82BCF" w:rsidRPr="00D45126" w14:paraId="123E162B" w14:textId="77777777" w:rsidTr="00E747B2">
        <w:trPr>
          <w:cantSplit/>
          <w:trHeight w:val="2265"/>
        </w:trPr>
        <w:tc>
          <w:tcPr>
            <w:tcW w:w="1058" w:type="dxa"/>
            <w:vMerge w:val="restart"/>
            <w:shd w:val="clear" w:color="auto" w:fill="D9D9D9" w:themeFill="background1" w:themeFillShade="D9"/>
            <w:textDirection w:val="btLr"/>
          </w:tcPr>
          <w:p w14:paraId="123E1625" w14:textId="77777777" w:rsidR="00D82BCF" w:rsidRPr="00D45126" w:rsidRDefault="00D82BCF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2032" w:type="dxa"/>
            <w:shd w:val="clear" w:color="auto" w:fill="EEECE1" w:themeFill="background2"/>
          </w:tcPr>
          <w:p w14:paraId="123E1626" w14:textId="77777777" w:rsidR="00D82BCF" w:rsidRPr="00A87545" w:rsidRDefault="00D82BCF" w:rsidP="00E747B2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Clear Message</w:t>
            </w:r>
          </w:p>
        </w:tc>
        <w:tc>
          <w:tcPr>
            <w:tcW w:w="2657" w:type="dxa"/>
          </w:tcPr>
          <w:p w14:paraId="123E1627" w14:textId="77777777" w:rsidR="00D82BCF" w:rsidRPr="00A87545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Wow! You convey a clear message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with essential details </w:t>
            </w:r>
            <w:r w:rsidRPr="00A87545">
              <w:rPr>
                <w:rFonts w:ascii="Century Gothic" w:hAnsi="Century Gothic"/>
                <w:sz w:val="20"/>
                <w:szCs w:val="20"/>
              </w:rPr>
              <w:t xml:space="preserve">in your </w:t>
            </w:r>
            <w:r>
              <w:rPr>
                <w:rFonts w:ascii="Century Gothic" w:hAnsi="Century Gothic"/>
                <w:sz w:val="20"/>
                <w:szCs w:val="20"/>
              </w:rPr>
              <w:t>representation.</w:t>
            </w:r>
          </w:p>
        </w:tc>
        <w:tc>
          <w:tcPr>
            <w:tcW w:w="2561" w:type="dxa"/>
            <w:shd w:val="clear" w:color="auto" w:fill="EEECE1" w:themeFill="background2"/>
          </w:tcPr>
          <w:p w14:paraId="123E1628" w14:textId="77777777" w:rsidR="00D82BCF" w:rsidRPr="00A87545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Your representation shows a main idea and uses essential details.</w:t>
            </w:r>
          </w:p>
        </w:tc>
        <w:tc>
          <w:tcPr>
            <w:tcW w:w="2710" w:type="dxa"/>
          </w:tcPr>
          <w:p w14:paraId="123E1629" w14:textId="77777777" w:rsidR="00D82BCF" w:rsidRPr="00A87545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A central idea is noted, but ne</w:t>
            </w:r>
            <w:r>
              <w:rPr>
                <w:rFonts w:ascii="Century Gothic" w:hAnsi="Century Gothic"/>
                <w:sz w:val="20"/>
                <w:szCs w:val="20"/>
              </w:rPr>
              <w:t>eds to be made clearer by using more essential details.</w:t>
            </w:r>
          </w:p>
        </w:tc>
        <w:tc>
          <w:tcPr>
            <w:tcW w:w="3082" w:type="dxa"/>
          </w:tcPr>
          <w:p w14:paraId="123E162A" w14:textId="77777777" w:rsidR="00D82BCF" w:rsidRPr="00A87545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Think: What is the main idea you are trying to tell?</w:t>
            </w:r>
          </w:p>
        </w:tc>
      </w:tr>
      <w:tr w:rsidR="00D82BCF" w:rsidRPr="00D45126" w14:paraId="123E1632" w14:textId="77777777" w:rsidTr="00E747B2">
        <w:trPr>
          <w:cantSplit/>
          <w:trHeight w:val="1808"/>
        </w:trPr>
        <w:tc>
          <w:tcPr>
            <w:tcW w:w="1058" w:type="dxa"/>
            <w:vMerge/>
            <w:shd w:val="clear" w:color="auto" w:fill="D9D9D9" w:themeFill="background1" w:themeFillShade="D9"/>
            <w:textDirection w:val="btLr"/>
          </w:tcPr>
          <w:p w14:paraId="123E162C" w14:textId="77777777" w:rsidR="00D82BCF" w:rsidRDefault="00D82BCF" w:rsidP="00E747B2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14:paraId="123E162D" w14:textId="77777777" w:rsidR="00D82BCF" w:rsidRPr="00A87545" w:rsidRDefault="00D82BCF" w:rsidP="00E747B2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Ideas and Information</w:t>
            </w:r>
          </w:p>
        </w:tc>
        <w:tc>
          <w:tcPr>
            <w:tcW w:w="2657" w:type="dxa"/>
          </w:tcPr>
          <w:p w14:paraId="123E162E" w14:textId="77777777" w:rsidR="00D82BCF" w:rsidRPr="00A87545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information and ideas you provided clearly support your message.  You developed your own way of representing.</w:t>
            </w:r>
          </w:p>
        </w:tc>
        <w:tc>
          <w:tcPr>
            <w:tcW w:w="2561" w:type="dxa"/>
            <w:shd w:val="clear" w:color="auto" w:fill="EEECE1" w:themeFill="background2"/>
          </w:tcPr>
          <w:p w14:paraId="123E162F" w14:textId="77777777" w:rsidR="00D82BCF" w:rsidRPr="00A87545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information and ideas are relevant to your message. You followed the model provided.</w:t>
            </w:r>
          </w:p>
        </w:tc>
        <w:tc>
          <w:tcPr>
            <w:tcW w:w="2710" w:type="dxa"/>
          </w:tcPr>
          <w:p w14:paraId="123E1630" w14:textId="77777777" w:rsidR="00D82BCF" w:rsidRPr="00A87545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 information and ideas are relevant to your message. Look again at the model provided. What are you missing?</w:t>
            </w:r>
          </w:p>
        </w:tc>
        <w:tc>
          <w:tcPr>
            <w:tcW w:w="3082" w:type="dxa"/>
          </w:tcPr>
          <w:p w14:paraId="123E1631" w14:textId="77777777" w:rsidR="00D82BCF" w:rsidRPr="00A87545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 xml:space="preserve">Think: How could you add more </w:t>
            </w:r>
            <w:r>
              <w:rPr>
                <w:rFonts w:ascii="Century Gothic" w:hAnsi="Century Gothic"/>
                <w:sz w:val="20"/>
                <w:szCs w:val="20"/>
              </w:rPr>
              <w:t>information and ideas</w:t>
            </w:r>
            <w:r w:rsidRPr="00A87545">
              <w:rPr>
                <w:rFonts w:ascii="Century Gothic" w:hAnsi="Century Gothic"/>
                <w:sz w:val="20"/>
                <w:szCs w:val="20"/>
              </w:rPr>
              <w:t xml:space="preserve"> 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 your representation? </w:t>
            </w:r>
          </w:p>
        </w:tc>
      </w:tr>
      <w:tr w:rsidR="00D82BCF" w:rsidRPr="00D45126" w14:paraId="123E163B" w14:textId="77777777" w:rsidTr="00E747B2">
        <w:trPr>
          <w:cantSplit/>
          <w:trHeight w:val="2060"/>
        </w:trPr>
        <w:tc>
          <w:tcPr>
            <w:tcW w:w="1058" w:type="dxa"/>
            <w:shd w:val="clear" w:color="auto" w:fill="D9D9D9" w:themeFill="background1" w:themeFillShade="D9"/>
            <w:textDirection w:val="btLr"/>
          </w:tcPr>
          <w:p w14:paraId="123E1633" w14:textId="77777777" w:rsidR="00D82BCF" w:rsidRDefault="00D82BCF" w:rsidP="00E747B2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Organization and </w:t>
            </w:r>
          </w:p>
          <w:p w14:paraId="123E1634" w14:textId="77777777" w:rsidR="00D82BCF" w:rsidRPr="006D6841" w:rsidRDefault="00D82BCF" w:rsidP="00E747B2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Coherence</w:t>
            </w:r>
          </w:p>
        </w:tc>
        <w:tc>
          <w:tcPr>
            <w:tcW w:w="2032" w:type="dxa"/>
            <w:shd w:val="clear" w:color="auto" w:fill="EEECE1" w:themeFill="background2"/>
          </w:tcPr>
          <w:p w14:paraId="123E1635" w14:textId="77777777" w:rsidR="00D82BCF" w:rsidRDefault="00D82BCF" w:rsidP="00E747B2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Logical Layout</w:t>
            </w:r>
          </w:p>
          <w:p w14:paraId="123E1636" w14:textId="77777777" w:rsidR="00D82BCF" w:rsidRPr="00A87545" w:rsidRDefault="00D82BCF" w:rsidP="00E747B2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57" w:type="dxa"/>
          </w:tcPr>
          <w:p w14:paraId="123E1637" w14:textId="77777777" w:rsidR="00D82BCF" w:rsidRPr="003317B2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Wow! Your representation is well organized and draws the interest of your audience.</w:t>
            </w:r>
          </w:p>
        </w:tc>
        <w:tc>
          <w:tcPr>
            <w:tcW w:w="2561" w:type="dxa"/>
            <w:shd w:val="clear" w:color="auto" w:fill="EEECE1" w:themeFill="background2"/>
          </w:tcPr>
          <w:p w14:paraId="123E1638" w14:textId="77777777" w:rsidR="00D82BCF" w:rsidRPr="003317B2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have thought about how to best organize your representation to suit the purpose.</w:t>
            </w:r>
          </w:p>
        </w:tc>
        <w:tc>
          <w:tcPr>
            <w:tcW w:w="2710" w:type="dxa"/>
          </w:tcPr>
          <w:p w14:paraId="123E1639" w14:textId="77777777" w:rsidR="00D82BCF" w:rsidRPr="003317B2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 more careful thought and planning, your organization will improve and/or better suit the purpose.</w:t>
            </w:r>
          </w:p>
        </w:tc>
        <w:tc>
          <w:tcPr>
            <w:tcW w:w="3082" w:type="dxa"/>
          </w:tcPr>
          <w:p w14:paraId="123E163A" w14:textId="77777777" w:rsidR="00D82BCF" w:rsidRPr="003317B2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Think: Does this method best suit the purpose of your representation? How would careful planning help you to improve?</w:t>
            </w:r>
          </w:p>
        </w:tc>
      </w:tr>
      <w:tr w:rsidR="00D82BCF" w:rsidRPr="00D45126" w14:paraId="123E1644" w14:textId="77777777" w:rsidTr="00E747B2">
        <w:trPr>
          <w:cantSplit/>
          <w:trHeight w:val="1545"/>
        </w:trPr>
        <w:tc>
          <w:tcPr>
            <w:tcW w:w="1058" w:type="dxa"/>
            <w:shd w:val="clear" w:color="auto" w:fill="D9D9D9" w:themeFill="background1" w:themeFillShade="D9"/>
            <w:textDirection w:val="btLr"/>
          </w:tcPr>
          <w:p w14:paraId="123E163C" w14:textId="77777777" w:rsidR="00D82BCF" w:rsidRDefault="00D82BCF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Style and </w:t>
            </w:r>
          </w:p>
          <w:p w14:paraId="123E163D" w14:textId="77777777" w:rsidR="00D82BCF" w:rsidRDefault="00D82BCF" w:rsidP="00E747B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Choice</w:t>
            </w:r>
          </w:p>
        </w:tc>
        <w:tc>
          <w:tcPr>
            <w:tcW w:w="2032" w:type="dxa"/>
            <w:shd w:val="clear" w:color="auto" w:fill="EEECE1" w:themeFill="background2"/>
          </w:tcPr>
          <w:p w14:paraId="123E163E" w14:textId="77777777" w:rsidR="00D82BCF" w:rsidRPr="00A87545" w:rsidRDefault="00D82BCF" w:rsidP="00E747B2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Visual Aids </w:t>
            </w:r>
          </w:p>
        </w:tc>
        <w:tc>
          <w:tcPr>
            <w:tcW w:w="2657" w:type="dxa"/>
          </w:tcPr>
          <w:p w14:paraId="123E163F" w14:textId="77777777" w:rsidR="00D82BCF" w:rsidRPr="006C3376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Wow! The visual aids you used are appropriate for the representation and your choices can be explained.  </w:t>
            </w:r>
          </w:p>
        </w:tc>
        <w:tc>
          <w:tcPr>
            <w:tcW w:w="2561" w:type="dxa"/>
            <w:shd w:val="clear" w:color="auto" w:fill="EEECE1" w:themeFill="background2"/>
          </w:tcPr>
          <w:p w14:paraId="123E1640" w14:textId="77777777" w:rsidR="00D82BCF" w:rsidRPr="006C3376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 xml:space="preserve">The visual aids you used are appropriate for the representation.  </w:t>
            </w:r>
          </w:p>
        </w:tc>
        <w:tc>
          <w:tcPr>
            <w:tcW w:w="2710" w:type="dxa"/>
          </w:tcPr>
          <w:p w14:paraId="123E1641" w14:textId="77777777" w:rsidR="00D82BCF" w:rsidRPr="006C3376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6C3376">
              <w:rPr>
                <w:rFonts w:ascii="Century Gothic" w:hAnsi="Century Gothic"/>
                <w:sz w:val="20"/>
                <w:szCs w:val="20"/>
              </w:rPr>
              <w:t>Some visual aids are present but are they easy for the audience to see and understand?</w:t>
            </w:r>
          </w:p>
        </w:tc>
        <w:tc>
          <w:tcPr>
            <w:tcW w:w="3082" w:type="dxa"/>
          </w:tcPr>
          <w:p w14:paraId="123E1642" w14:textId="77777777" w:rsidR="00D82BCF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Think: What visual aids help your audience to understand your message?</w:t>
            </w:r>
          </w:p>
          <w:p w14:paraId="123E1643" w14:textId="77777777" w:rsidR="00D82BCF" w:rsidRPr="00A87545" w:rsidRDefault="00D82BCF" w:rsidP="00E747B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123E1645" w14:textId="77777777" w:rsidR="00AE33BC" w:rsidRPr="00AE33BC" w:rsidRDefault="00D82BCF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13E01"/>
    <w:rsid w:val="00051333"/>
    <w:rsid w:val="00093161"/>
    <w:rsid w:val="000C00AB"/>
    <w:rsid w:val="000E12E9"/>
    <w:rsid w:val="00142672"/>
    <w:rsid w:val="00194F52"/>
    <w:rsid w:val="001A4AB3"/>
    <w:rsid w:val="00390A10"/>
    <w:rsid w:val="003C4B4F"/>
    <w:rsid w:val="003E3DC4"/>
    <w:rsid w:val="004248DC"/>
    <w:rsid w:val="00426E63"/>
    <w:rsid w:val="004668E5"/>
    <w:rsid w:val="004C7199"/>
    <w:rsid w:val="004E31E1"/>
    <w:rsid w:val="0051760A"/>
    <w:rsid w:val="00693B41"/>
    <w:rsid w:val="006A3644"/>
    <w:rsid w:val="006C5FAC"/>
    <w:rsid w:val="006D6841"/>
    <w:rsid w:val="00700DC5"/>
    <w:rsid w:val="00721385"/>
    <w:rsid w:val="007D7A4E"/>
    <w:rsid w:val="008004AD"/>
    <w:rsid w:val="008027EB"/>
    <w:rsid w:val="008124A4"/>
    <w:rsid w:val="0088147F"/>
    <w:rsid w:val="008A5A34"/>
    <w:rsid w:val="008C150C"/>
    <w:rsid w:val="009510DC"/>
    <w:rsid w:val="00952758"/>
    <w:rsid w:val="009B1162"/>
    <w:rsid w:val="00A13C7B"/>
    <w:rsid w:val="00A92A56"/>
    <w:rsid w:val="00AA3CF3"/>
    <w:rsid w:val="00AB2DF4"/>
    <w:rsid w:val="00AB7381"/>
    <w:rsid w:val="00AE33BC"/>
    <w:rsid w:val="00B218A7"/>
    <w:rsid w:val="00B34608"/>
    <w:rsid w:val="00BA03D7"/>
    <w:rsid w:val="00BC6F2B"/>
    <w:rsid w:val="00BD69BA"/>
    <w:rsid w:val="00BE41FB"/>
    <w:rsid w:val="00BF556A"/>
    <w:rsid w:val="00C200B5"/>
    <w:rsid w:val="00C84495"/>
    <w:rsid w:val="00D00ED0"/>
    <w:rsid w:val="00D346B0"/>
    <w:rsid w:val="00D45126"/>
    <w:rsid w:val="00D7758B"/>
    <w:rsid w:val="00D82BCF"/>
    <w:rsid w:val="00DD16F8"/>
    <w:rsid w:val="00DE1B2A"/>
    <w:rsid w:val="00E265BB"/>
    <w:rsid w:val="00E31423"/>
    <w:rsid w:val="00E747B2"/>
    <w:rsid w:val="00E770F2"/>
    <w:rsid w:val="00EB12A1"/>
    <w:rsid w:val="00EB2E29"/>
    <w:rsid w:val="00EB3E5B"/>
    <w:rsid w:val="00ED0BC4"/>
    <w:rsid w:val="00EE75A9"/>
    <w:rsid w:val="00F8407E"/>
    <w:rsid w:val="00F949D9"/>
    <w:rsid w:val="00FA36A6"/>
    <w:rsid w:val="00FA7B8C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161C"/>
  <w15:docId w15:val="{A0C76D15-CBAE-446F-AC46-D8091903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0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6A08437ADD43B68D996D7028C3D4" ma:contentTypeVersion="0" ma:contentTypeDescription="Create a new document." ma:contentTypeScope="" ma:versionID="b8e95a79e005c45dea4bd3733464e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D405C-3D19-4007-8592-36346FC4013C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0C2EE3E-AAD7-4EDE-96BB-AA6876970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5C247E-1792-4765-839F-3DD57E5CD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2024-08-08T22:29:00Z</dcterms:created>
  <dcterms:modified xsi:type="dcterms:W3CDTF">2024-08-08T22:29:00Z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0x01010089E56A08437ADD43B68D996D7028C3D4</vt:lpwstr>
  </property>
</Properties>
</file>