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C" w:rsidRDefault="004C5868" w:rsidP="004C5868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Show You Know</w:t>
      </w:r>
    </w:p>
    <w:p w:rsidR="004C5868" w:rsidRDefault="004C5868" w:rsidP="004C5868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Directions: Write the vocabulary word. Answer the questions about the word. Write a sentence that uses the word in a meaningful way by including words and phrases from the answers to your questions.</w:t>
      </w:r>
    </w:p>
    <w:p w:rsidR="004C5868" w:rsidRDefault="004C5868" w:rsidP="004C5868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Word 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66"/>
      </w:tblGrid>
      <w:tr w:rsidR="004C5868" w:rsidRPr="004C5868" w:rsidTr="004C5868">
        <w:tc>
          <w:tcPr>
            <w:tcW w:w="3510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4C5868">
              <w:rPr>
                <w:sz w:val="24"/>
                <w:szCs w:val="24"/>
                <w:lang w:val="en-CA"/>
              </w:rPr>
              <w:t>Who or what is (the word)?</w:t>
            </w:r>
          </w:p>
        </w:tc>
        <w:tc>
          <w:tcPr>
            <w:tcW w:w="6066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</w:tc>
      </w:tr>
      <w:tr w:rsidR="004C5868" w:rsidRPr="004C5868" w:rsidTr="004C5868">
        <w:tc>
          <w:tcPr>
            <w:tcW w:w="3510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4C5868">
              <w:rPr>
                <w:sz w:val="24"/>
                <w:szCs w:val="24"/>
                <w:lang w:val="en-CA"/>
              </w:rPr>
              <w:t>When might the word occur?</w:t>
            </w:r>
          </w:p>
        </w:tc>
        <w:tc>
          <w:tcPr>
            <w:tcW w:w="6066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</w:tc>
      </w:tr>
      <w:tr w:rsidR="004C5868" w:rsidRPr="004C5868" w:rsidTr="004C5868">
        <w:tc>
          <w:tcPr>
            <w:tcW w:w="3510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4C5868">
              <w:rPr>
                <w:sz w:val="24"/>
                <w:szCs w:val="24"/>
                <w:lang w:val="en-CA"/>
              </w:rPr>
              <w:t>Where might the word occur?</w:t>
            </w:r>
          </w:p>
        </w:tc>
        <w:tc>
          <w:tcPr>
            <w:tcW w:w="6066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</w:tc>
      </w:tr>
      <w:tr w:rsidR="004C5868" w:rsidRPr="004C5868" w:rsidTr="004C5868">
        <w:tc>
          <w:tcPr>
            <w:tcW w:w="3510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4C5868">
              <w:rPr>
                <w:sz w:val="24"/>
                <w:szCs w:val="24"/>
                <w:lang w:val="en-CA"/>
              </w:rPr>
              <w:t>How might the word occur?</w:t>
            </w:r>
          </w:p>
        </w:tc>
        <w:tc>
          <w:tcPr>
            <w:tcW w:w="6066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</w:tc>
      </w:tr>
      <w:tr w:rsidR="004C5868" w:rsidRPr="004C5868" w:rsidTr="004C5868">
        <w:tc>
          <w:tcPr>
            <w:tcW w:w="3510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4C5868">
              <w:rPr>
                <w:sz w:val="24"/>
                <w:szCs w:val="24"/>
                <w:lang w:val="en-CA"/>
              </w:rPr>
              <w:t>Why might the word occur?</w:t>
            </w:r>
          </w:p>
        </w:tc>
        <w:tc>
          <w:tcPr>
            <w:tcW w:w="6066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</w:tc>
      </w:tr>
      <w:tr w:rsidR="004C5868" w:rsidRPr="004C5868" w:rsidTr="004C5868">
        <w:tc>
          <w:tcPr>
            <w:tcW w:w="3510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4C5868">
              <w:rPr>
                <w:sz w:val="24"/>
                <w:szCs w:val="24"/>
                <w:lang w:val="en-CA"/>
              </w:rPr>
              <w:t>Show you know sentence</w:t>
            </w:r>
          </w:p>
        </w:tc>
        <w:tc>
          <w:tcPr>
            <w:tcW w:w="6066" w:type="dxa"/>
          </w:tcPr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  <w:p w:rsidR="004C5868" w:rsidRPr="004C5868" w:rsidRDefault="004C5868" w:rsidP="004C5868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</w:p>
        </w:tc>
      </w:tr>
    </w:tbl>
    <w:p w:rsidR="004C5868" w:rsidRDefault="004C5868" w:rsidP="004C5868">
      <w:pPr>
        <w:rPr>
          <w:lang w:val="en-CA"/>
        </w:rPr>
      </w:pPr>
    </w:p>
    <w:p w:rsidR="004C5868" w:rsidRPr="004C5868" w:rsidRDefault="004C5868" w:rsidP="004C5868">
      <w:pPr>
        <w:rPr>
          <w:lang w:val="en-CA"/>
        </w:rPr>
      </w:pPr>
      <w:r>
        <w:rPr>
          <w:lang w:val="en-CA"/>
        </w:rPr>
        <w:t xml:space="preserve">Source: </w:t>
      </w:r>
      <w:proofErr w:type="spellStart"/>
      <w:r>
        <w:rPr>
          <w:lang w:val="en-CA"/>
        </w:rPr>
        <w:t>McEwan</w:t>
      </w:r>
      <w:proofErr w:type="spellEnd"/>
      <w:r>
        <w:rPr>
          <w:lang w:val="en-CA"/>
        </w:rPr>
        <w:t xml:space="preserve"> &amp; </w:t>
      </w:r>
      <w:proofErr w:type="spellStart"/>
      <w:r>
        <w:rPr>
          <w:lang w:val="en-CA"/>
        </w:rPr>
        <w:t>Bresnahan</w:t>
      </w:r>
      <w:proofErr w:type="spellEnd"/>
      <w:r>
        <w:rPr>
          <w:lang w:val="en-CA"/>
        </w:rPr>
        <w:t>, 2008</w:t>
      </w:r>
    </w:p>
    <w:sectPr w:rsidR="004C5868" w:rsidRPr="004C5868" w:rsidSect="00A3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868"/>
    <w:rsid w:val="00381B75"/>
    <w:rsid w:val="004C5868"/>
    <w:rsid w:val="00A3778C"/>
    <w:rsid w:val="00C8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8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F5660-CB70-4497-AA98-F2CB3F496655}"/>
</file>

<file path=customXml/itemProps2.xml><?xml version="1.0" encoding="utf-8"?>
<ds:datastoreItem xmlns:ds="http://schemas.openxmlformats.org/officeDocument/2006/customXml" ds:itemID="{451984F8-8B04-4FFC-9799-CCA0A3DBC317}"/>
</file>

<file path=customXml/itemProps3.xml><?xml version="1.0" encoding="utf-8"?>
<ds:datastoreItem xmlns:ds="http://schemas.openxmlformats.org/officeDocument/2006/customXml" ds:itemID="{500B6F55-13A1-4B50-AC09-B1EC9104A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2012-06-15T15:33:00Z</dcterms:created>
  <dcterms:modified xsi:type="dcterms:W3CDTF">2012-06-15T15:33:00Z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