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DF" w:rsidRPr="000C7242" w:rsidRDefault="00183C98" w:rsidP="00183C9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CA"/>
        </w:rPr>
      </w:pPr>
      <w:r w:rsidRPr="000C7242">
        <w:rPr>
          <w:rFonts w:ascii="Times New Roman" w:hAnsi="Times New Roman" w:cs="Times New Roman"/>
          <w:b/>
          <w:sz w:val="36"/>
          <w:szCs w:val="36"/>
          <w:lang w:val="en-CA"/>
        </w:rPr>
        <w:t>VIEW, PAUSE, PREDICT, AND THINK ALOUD</w:t>
      </w:r>
    </w:p>
    <w:p w:rsidR="00183C98" w:rsidRDefault="00183C98" w:rsidP="00183C98">
      <w:pPr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183C98" w:rsidRDefault="00183C98" w:rsidP="00183C98">
      <w:pPr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F25491" w:rsidRDefault="00183C98" w:rsidP="00183C98">
      <w:pPr>
        <w:spacing w:line="240" w:lineRule="auto"/>
        <w:rPr>
          <w:rFonts w:ascii="Times New Roman" w:hAnsi="Times New Roman" w:cs="Times New Roman"/>
          <w:sz w:val="28"/>
          <w:szCs w:val="28"/>
          <w:lang w:val="en-CA"/>
        </w:rPr>
      </w:pPr>
      <w:r w:rsidRPr="000C7242">
        <w:rPr>
          <w:rFonts w:ascii="Times New Roman" w:hAnsi="Times New Roman" w:cs="Times New Roman"/>
          <w:sz w:val="28"/>
          <w:szCs w:val="28"/>
          <w:lang w:val="en-CA"/>
        </w:rPr>
        <w:t xml:space="preserve">Teachers </w:t>
      </w:r>
      <w:r w:rsidR="00F25491">
        <w:rPr>
          <w:rFonts w:ascii="Times New Roman" w:hAnsi="Times New Roman" w:cs="Times New Roman"/>
          <w:sz w:val="28"/>
          <w:szCs w:val="28"/>
          <w:lang w:val="en-CA"/>
        </w:rPr>
        <w:t>model and verbalize thoughts and strategies for viewing and considering the text and subtext.  Teachers can use the pause function in a video, for example, in order to model making predictions and reflecting upon, talking about, comparing, and critically evaluating key points in the visual text.  Periodically, teachers can stop to question a statement, an opinion, or a perspective.  Encourage students to make notes or talk to a partner during pauses and to consider not only the information being presented but also the techniques being used.</w:t>
      </w:r>
    </w:p>
    <w:p w:rsidR="00F25491" w:rsidRPr="000C7242" w:rsidRDefault="00F25491" w:rsidP="00183C98">
      <w:pPr>
        <w:spacing w:line="240" w:lineRule="auto"/>
        <w:rPr>
          <w:rFonts w:ascii="Times New Roman" w:hAnsi="Times New Roman" w:cs="Times New Roman"/>
          <w:sz w:val="28"/>
          <w:szCs w:val="28"/>
          <w:lang w:val="en-CA"/>
        </w:rPr>
      </w:pPr>
    </w:p>
    <w:sectPr w:rsidR="00F25491" w:rsidRPr="000C7242" w:rsidSect="00E91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83C98"/>
    <w:rsid w:val="000C7242"/>
    <w:rsid w:val="00183C98"/>
    <w:rsid w:val="001F6930"/>
    <w:rsid w:val="00704322"/>
    <w:rsid w:val="00763FB4"/>
    <w:rsid w:val="00A941F0"/>
    <w:rsid w:val="00DA0B8B"/>
    <w:rsid w:val="00E91BDF"/>
    <w:rsid w:val="00F2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0F745F-983D-49A0-A4E4-DFB391BBD0AA}"/>
</file>

<file path=customXml/itemProps2.xml><?xml version="1.0" encoding="utf-8"?>
<ds:datastoreItem xmlns:ds="http://schemas.openxmlformats.org/officeDocument/2006/customXml" ds:itemID="{D487E3CA-748C-4526-8DFD-5CD8ACCCF9FE}"/>
</file>

<file path=customXml/itemProps3.xml><?xml version="1.0" encoding="utf-8"?>
<ds:datastoreItem xmlns:ds="http://schemas.openxmlformats.org/officeDocument/2006/customXml" ds:itemID="{BC139FB3-5903-4F40-96AD-01152499120F}"/>
</file>

<file path=customXml/itemProps4.xml><?xml version="1.0" encoding="utf-8"?>
<ds:datastoreItem xmlns:ds="http://schemas.openxmlformats.org/officeDocument/2006/customXml" ds:itemID="{90372AB3-2E11-46B3-985C-223925347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testuser2</dc:creator>
  <cp:lastModifiedBy>kw426</cp:lastModifiedBy>
  <cp:revision>2</cp:revision>
  <cp:lastPrinted>2010-12-13T17:41:00Z</cp:lastPrinted>
  <dcterms:created xsi:type="dcterms:W3CDTF">2012-06-15T17:49:00Z</dcterms:created>
  <dcterms:modified xsi:type="dcterms:W3CDTF">2012-06-15T17:49:00Z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