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406495" w:rsidP="00406495">
      <w:pPr>
        <w:jc w:val="center"/>
        <w:rPr>
          <w:sz w:val="28"/>
          <w:szCs w:val="28"/>
          <w:u w:val="single"/>
        </w:rPr>
      </w:pPr>
      <w:r w:rsidRPr="00406495">
        <w:rPr>
          <w:sz w:val="28"/>
          <w:szCs w:val="28"/>
          <w:u w:val="single"/>
        </w:rPr>
        <w:t>Reading and Analyzing Non-Fiction (RAN)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406495" w:rsidTr="00392E3E">
        <w:tc>
          <w:tcPr>
            <w:tcW w:w="13176" w:type="dxa"/>
            <w:gridSpan w:val="5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 Strategy</w:t>
            </w:r>
          </w:p>
        </w:tc>
      </w:tr>
      <w:tr w:rsidR="00406495" w:rsidTr="00406495"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 Think I Know</w:t>
            </w: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Confirmed</w:t>
            </w: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Misconceptions</w:t>
            </w: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Information</w:t>
            </w:r>
          </w:p>
        </w:tc>
        <w:tc>
          <w:tcPr>
            <w:tcW w:w="2636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Wonderings</w:t>
            </w:r>
          </w:p>
        </w:tc>
      </w:tr>
      <w:tr w:rsidR="00406495" w:rsidTr="00406495"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6495" w:rsidRDefault="00406495" w:rsidP="00406495">
      <w:pPr>
        <w:jc w:val="center"/>
        <w:rPr>
          <w:sz w:val="28"/>
          <w:szCs w:val="28"/>
        </w:rPr>
      </w:pPr>
    </w:p>
    <w:p w:rsidR="00406495" w:rsidRPr="0022512C" w:rsidRDefault="00406495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lastRenderedPageBreak/>
        <w:t xml:space="preserve">What I Think I Know </w:t>
      </w:r>
    </w:p>
    <w:p w:rsidR="00406495" w:rsidRPr="0022512C" w:rsidRDefault="00406495" w:rsidP="004064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22512C">
        <w:rPr>
          <w:sz w:val="24"/>
          <w:szCs w:val="24"/>
        </w:rPr>
        <w:t>Students</w:t>
      </w:r>
      <w:proofErr w:type="gramEnd"/>
      <w:r w:rsidRPr="0022512C">
        <w:rPr>
          <w:sz w:val="24"/>
          <w:szCs w:val="24"/>
        </w:rPr>
        <w:t xml:space="preserve"> state information they think is correct about the topic.</w:t>
      </w:r>
    </w:p>
    <w:p w:rsidR="00406495" w:rsidRPr="0022512C" w:rsidRDefault="00406495" w:rsidP="004064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This section allows the reader to acknowledge that not ALL background information is accurate. It allows for approximation of knowledge.</w:t>
      </w:r>
    </w:p>
    <w:p w:rsidR="00406495" w:rsidRPr="0022512C" w:rsidRDefault="00406495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Confirmed</w:t>
      </w:r>
    </w:p>
    <w:p w:rsidR="00406495" w:rsidRPr="0022512C" w:rsidRDefault="00406495" w:rsidP="004064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512C">
        <w:rPr>
          <w:sz w:val="24"/>
          <w:szCs w:val="24"/>
        </w:rPr>
        <w:t>Students explore and confirm their findings as they read through texts and share knowledge gained.</w:t>
      </w:r>
    </w:p>
    <w:p w:rsidR="00406495" w:rsidRPr="0022512C" w:rsidRDefault="00406495" w:rsidP="004064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512C">
        <w:rPr>
          <w:sz w:val="24"/>
          <w:szCs w:val="24"/>
        </w:rPr>
        <w:t>This section confirms prior knowledge.</w:t>
      </w:r>
    </w:p>
    <w:p w:rsidR="00406495" w:rsidRPr="0022512C" w:rsidRDefault="00406495" w:rsidP="004064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512C">
        <w:rPr>
          <w:sz w:val="24"/>
          <w:szCs w:val="24"/>
        </w:rPr>
        <w:t>This illustrates an important step in learning – confirming information with reliable sources.</w:t>
      </w:r>
    </w:p>
    <w:p w:rsidR="00406495" w:rsidRPr="0022512C" w:rsidRDefault="00406495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Misconceptions</w:t>
      </w:r>
    </w:p>
    <w:p w:rsidR="00406495" w:rsidRPr="0022512C" w:rsidRDefault="00406495" w:rsidP="004064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Students research to discard any prior knowledge that is proven inaccurate or incomplete.</w:t>
      </w:r>
    </w:p>
    <w:p w:rsidR="00406495" w:rsidRPr="0022512C" w:rsidRDefault="00406495" w:rsidP="004064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New information might provoke even further research. This teaches students the importance of evaluating sources and cross-checking for accuracy.</w:t>
      </w:r>
    </w:p>
    <w:p w:rsidR="00406495" w:rsidRPr="0022512C" w:rsidRDefault="00F84538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New Information</w:t>
      </w:r>
    </w:p>
    <w:p w:rsidR="00F84538" w:rsidRPr="0022512C" w:rsidRDefault="00F84538" w:rsidP="00F8453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This area is for new information being learned.</w:t>
      </w:r>
    </w:p>
    <w:p w:rsidR="00F84538" w:rsidRPr="0022512C" w:rsidRDefault="00F84538" w:rsidP="00F8453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Students gather literal understandings that were not part of their knowledge.</w:t>
      </w:r>
    </w:p>
    <w:p w:rsidR="00F84538" w:rsidRPr="0022512C" w:rsidRDefault="00F84538" w:rsidP="00F84538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Wonderings</w:t>
      </w:r>
    </w:p>
    <w:p w:rsidR="00F84538" w:rsidRPr="0022512C" w:rsidRDefault="0022512C" w:rsidP="00F8453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Students ask questions based on new information gathered.</w:t>
      </w:r>
    </w:p>
    <w:p w:rsidR="0022512C" w:rsidRPr="0022512C" w:rsidRDefault="0022512C" w:rsidP="00F8453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New information allows us to raise questions both during and after learning and exploring.</w:t>
      </w:r>
    </w:p>
    <w:p w:rsidR="0022512C" w:rsidRPr="0022512C" w:rsidRDefault="0022512C" w:rsidP="0022512C">
      <w:pPr>
        <w:rPr>
          <w:sz w:val="24"/>
          <w:szCs w:val="24"/>
        </w:rPr>
      </w:pPr>
      <w:r>
        <w:rPr>
          <w:sz w:val="24"/>
          <w:szCs w:val="24"/>
        </w:rPr>
        <w:t xml:space="preserve">Source: </w:t>
      </w:r>
      <w:bookmarkStart w:id="0" w:name="_GoBack"/>
      <w:bookmarkEnd w:id="0"/>
      <w:r>
        <w:rPr>
          <w:sz w:val="24"/>
          <w:szCs w:val="24"/>
        </w:rPr>
        <w:t xml:space="preserve">Stead, Tony (2006). </w:t>
      </w:r>
      <w:proofErr w:type="gramStart"/>
      <w:r w:rsidRPr="0022512C">
        <w:rPr>
          <w:i/>
          <w:sz w:val="24"/>
          <w:szCs w:val="24"/>
        </w:rPr>
        <w:t>Reality Checks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Pembroke Publishers, Ontario, Canada.</w:t>
      </w:r>
      <w:proofErr w:type="gramEnd"/>
    </w:p>
    <w:sectPr w:rsidR="0022512C" w:rsidRPr="0022512C" w:rsidSect="004064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66F"/>
    <w:multiLevelType w:val="hybridMultilevel"/>
    <w:tmpl w:val="1FD8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C56"/>
    <w:multiLevelType w:val="hybridMultilevel"/>
    <w:tmpl w:val="7922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51E67"/>
    <w:multiLevelType w:val="hybridMultilevel"/>
    <w:tmpl w:val="0BB4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372BB"/>
    <w:multiLevelType w:val="hybridMultilevel"/>
    <w:tmpl w:val="95A2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D57DC"/>
    <w:multiLevelType w:val="hybridMultilevel"/>
    <w:tmpl w:val="D47C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95"/>
    <w:rsid w:val="0022512C"/>
    <w:rsid w:val="00406495"/>
    <w:rsid w:val="007B7475"/>
    <w:rsid w:val="00BB2918"/>
    <w:rsid w:val="00F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95912-D8B8-4306-A065-700D7109F5FD}"/>
</file>

<file path=customXml/itemProps2.xml><?xml version="1.0" encoding="utf-8"?>
<ds:datastoreItem xmlns:ds="http://schemas.openxmlformats.org/officeDocument/2006/customXml" ds:itemID="{AA28D6CC-FB4B-4B4C-A7DF-A743CD534A37}"/>
</file>

<file path=customXml/itemProps3.xml><?xml version="1.0" encoding="utf-8"?>
<ds:datastoreItem xmlns:ds="http://schemas.openxmlformats.org/officeDocument/2006/customXml" ds:itemID="{515DFB1D-92A5-4937-804E-C05944C22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2014-04-29T19:42:00Z</dcterms:created>
  <dcterms:modified xsi:type="dcterms:W3CDTF">2014-04-29T20:07:00Z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