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6447DE" w:rsidP="006447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Reading Fluency</w:t>
      </w:r>
    </w:p>
    <w:p w:rsidR="006447DE" w:rsidRDefault="006447DE" w:rsidP="00644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Recommendations for teaching reading fluency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Model fluent reading for your students.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Fluency instruction should last between 15 and 30 minutes.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the students with corrective feedback (immediate feedback on errors). The corrective feedback that students receive on one reading can help them become more accurate on their next reading.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doing repeated oral readings, the students can go over the words that were difficult to look for patterns and generate “rules of thumb” and mnemonic devices.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Instruction in fluency should be part of an overall reading program, which also focuses on phonics skills, vocabulary development and reading comprehension strategies.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amount of practice will vary with each student, depending on his/ her needs. Some students only need read a word once to recognize it while other may need several exposures.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students engage in multiple readings (3 or 4 times).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students with concrete measures of progress (recording forms) so they can see their progress.</w:t>
      </w:r>
    </w:p>
    <w:p w:rsidR="006447DE" w:rsidRDefault="006447DE" w:rsidP="006447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Incorporate Choral Reading into your class.</w:t>
      </w:r>
    </w:p>
    <w:p w:rsidR="00CA6908" w:rsidRDefault="00CA6908" w:rsidP="00CA6908">
      <w:pPr>
        <w:pStyle w:val="ListParagraph"/>
        <w:rPr>
          <w:sz w:val="28"/>
          <w:szCs w:val="28"/>
        </w:rPr>
      </w:pPr>
    </w:p>
    <w:p w:rsidR="00CA6908" w:rsidRDefault="00CA6908" w:rsidP="00CA6908">
      <w:pPr>
        <w:pStyle w:val="ListParagraph"/>
        <w:rPr>
          <w:sz w:val="28"/>
          <w:szCs w:val="28"/>
        </w:rPr>
      </w:pPr>
    </w:p>
    <w:p w:rsidR="00CA6908" w:rsidRPr="00CA6908" w:rsidRDefault="00CA6908" w:rsidP="00CA690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Adapted from </w:t>
      </w:r>
      <w:r>
        <w:rPr>
          <w:i/>
          <w:sz w:val="24"/>
          <w:szCs w:val="24"/>
        </w:rPr>
        <w:t>Teaching Students with Reading Difficulties and Disabilities</w:t>
      </w:r>
      <w:r>
        <w:rPr>
          <w:sz w:val="24"/>
          <w:szCs w:val="24"/>
        </w:rPr>
        <w:t>, Saskatchewan Learning, 2004.</w:t>
      </w:r>
    </w:p>
    <w:sectPr w:rsidR="00CA6908" w:rsidRPr="00CA6908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57C1"/>
    <w:multiLevelType w:val="hybridMultilevel"/>
    <w:tmpl w:val="7C48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47DE"/>
    <w:rsid w:val="001E6E42"/>
    <w:rsid w:val="002161D2"/>
    <w:rsid w:val="0033399B"/>
    <w:rsid w:val="006447DE"/>
    <w:rsid w:val="006E6F12"/>
    <w:rsid w:val="00CA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0F317-2133-4BBE-B41F-17D7BB505255}"/>
</file>

<file path=customXml/itemProps2.xml><?xml version="1.0" encoding="utf-8"?>
<ds:datastoreItem xmlns:ds="http://schemas.openxmlformats.org/officeDocument/2006/customXml" ds:itemID="{56E704D8-78F3-4401-9159-FB392DCB2BD7}"/>
</file>

<file path=customXml/itemProps3.xml><?xml version="1.0" encoding="utf-8"?>
<ds:datastoreItem xmlns:ds="http://schemas.openxmlformats.org/officeDocument/2006/customXml" ds:itemID="{2AC96B16-43E5-40E7-86E9-97496B493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4</DocSecurity>
  <Lines>8</Lines>
  <Paragraphs>2</Paragraphs>
  <ScaleCrop>false</ScaleCrop>
  <Company>NESD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2012-06-15T15:45:00Z</dcterms:created>
  <dcterms:modified xsi:type="dcterms:W3CDTF">2012-06-15T15:45:00Z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