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54" w:rsidRPr="00B60254" w:rsidRDefault="00B60254" w:rsidP="00B60254">
      <w:pPr>
        <w:spacing w:before="100" w:beforeAutospacing="1" w:after="240" w:line="240" w:lineRule="auto"/>
        <w:outlineLvl w:val="0"/>
        <w:rPr>
          <w:rFonts w:ascii="Georgia" w:eastAsia="Times New Roman" w:hAnsi="Georgia" w:cs="Arial"/>
          <w:color w:val="4B4949"/>
          <w:kern w:val="36"/>
          <w:sz w:val="42"/>
          <w:szCs w:val="42"/>
          <w:lang w:val="en"/>
        </w:rPr>
      </w:pPr>
      <w:r w:rsidRPr="00B60254">
        <w:rPr>
          <w:rFonts w:ascii="Arial" w:eastAsia="Times New Roman" w:hAnsi="Arial" w:cs="Arial"/>
          <w:noProof/>
          <w:color w:val="4B4949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37D21D50" wp14:editId="12BB563D">
            <wp:simplePos x="0" y="0"/>
            <wp:positionH relativeFrom="column">
              <wp:posOffset>-371475</wp:posOffset>
            </wp:positionH>
            <wp:positionV relativeFrom="paragraph">
              <wp:posOffset>0</wp:posOffset>
            </wp:positionV>
            <wp:extent cx="23622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26" y="21461"/>
                <wp:lineTo x="21426" y="0"/>
                <wp:lineTo x="0" y="0"/>
              </wp:wrapPolygon>
            </wp:wrapTight>
            <wp:docPr id="2" name="Picture 2" descr="Problem Solution Essays: How 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blem Solution Essays: How 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254">
        <w:rPr>
          <w:rFonts w:ascii="Georgia" w:eastAsia="Times New Roman" w:hAnsi="Georgia" w:cs="Arial"/>
          <w:color w:val="4B4949"/>
          <w:kern w:val="36"/>
          <w:sz w:val="42"/>
          <w:szCs w:val="42"/>
          <w:lang w:val="en"/>
        </w:rPr>
        <w:t>How to Write a Problem Solution Essay</w:t>
      </w:r>
    </w:p>
    <w:p w:rsidR="00B60254" w:rsidRPr="00B60254" w:rsidRDefault="00B60254" w:rsidP="00B60254">
      <w:pPr>
        <w:spacing w:after="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p w:rsidR="00B60254" w:rsidRDefault="00B60254" w:rsidP="00B60254">
      <w:pPr>
        <w:spacing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1"/>
          <w:szCs w:val="21"/>
          <w:lang w:val="en"/>
        </w:rPr>
      </w:pPr>
    </w:p>
    <w:p w:rsidR="00B60254" w:rsidRPr="00B60254" w:rsidRDefault="00B60254" w:rsidP="00B60254">
      <w:pPr>
        <w:spacing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Finding a Good Topic</w:t>
      </w: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Start by thinking about things that bother you or problems that you find irritating. If you've thought, "I know how this could be done better!" you have a great idea for your paper.</w:t>
      </w:r>
    </w:p>
    <w:p w:rsidR="00EE273D" w:rsidRDefault="00B60254" w:rsidP="00EE273D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1"/>
          <w:szCs w:val="21"/>
          <w:lang w:val="en"/>
        </w:rPr>
        <w:t>Step One</w:t>
      </w: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 xml:space="preserve">: </w:t>
      </w:r>
      <w:r w:rsidR="00EE273D"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Start by thinking about things that bother you or problems that you find irritating. If you've thought, "I know how this could be done better!" you have a great idea for your paper.</w:t>
      </w:r>
      <w:r w:rsidR="00EE273D">
        <w:rPr>
          <w:rFonts w:ascii="Arial" w:eastAsia="Times New Roman" w:hAnsi="Arial" w:cs="Arial"/>
          <w:color w:val="4B4949"/>
          <w:sz w:val="21"/>
          <w:szCs w:val="21"/>
          <w:lang w:val="en"/>
        </w:rPr>
        <w:t xml:space="preserve"> The problem might be related to some of these groups:</w:t>
      </w:r>
    </w:p>
    <w:p w:rsidR="00EE273D" w:rsidRDefault="00EE273D" w:rsidP="00EE273D">
      <w:pPr>
        <w:pStyle w:val="ListParagraph"/>
        <w:numPr>
          <w:ilvl w:val="0"/>
          <w:numId w:val="12"/>
        </w:num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>
        <w:rPr>
          <w:rFonts w:ascii="Arial" w:eastAsia="Times New Roman" w:hAnsi="Arial" w:cs="Arial"/>
          <w:color w:val="4B4949"/>
          <w:sz w:val="21"/>
          <w:szCs w:val="21"/>
          <w:lang w:val="en"/>
        </w:rPr>
        <w:t>Government</w:t>
      </w:r>
    </w:p>
    <w:p w:rsidR="00B60254" w:rsidRPr="00EE273D" w:rsidRDefault="00B60254" w:rsidP="00EE273D">
      <w:pPr>
        <w:pStyle w:val="ListParagraph"/>
        <w:numPr>
          <w:ilvl w:val="0"/>
          <w:numId w:val="12"/>
        </w:num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EE273D">
        <w:rPr>
          <w:rFonts w:ascii="Arial" w:eastAsia="Times New Roman" w:hAnsi="Arial" w:cs="Arial"/>
          <w:color w:val="4B4949"/>
          <w:sz w:val="21"/>
          <w:szCs w:val="21"/>
          <w:lang w:val="en"/>
        </w:rPr>
        <w:t>School</w:t>
      </w:r>
    </w:p>
    <w:p w:rsidR="00B60254" w:rsidRPr="00B60254" w:rsidRDefault="00B60254" w:rsidP="00B60254">
      <w:pPr>
        <w:numPr>
          <w:ilvl w:val="0"/>
          <w:numId w:val="1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Hometown community</w:t>
      </w:r>
    </w:p>
    <w:p w:rsidR="00B60254" w:rsidRPr="00B60254" w:rsidRDefault="00B60254" w:rsidP="00B60254">
      <w:pPr>
        <w:numPr>
          <w:ilvl w:val="0"/>
          <w:numId w:val="1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Clubs</w:t>
      </w:r>
    </w:p>
    <w:p w:rsidR="00B60254" w:rsidRPr="00B60254" w:rsidRDefault="00B60254" w:rsidP="00B60254">
      <w:pPr>
        <w:numPr>
          <w:ilvl w:val="0"/>
          <w:numId w:val="1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Sports teams</w:t>
      </w:r>
    </w:p>
    <w:p w:rsidR="00B60254" w:rsidRDefault="00B60254" w:rsidP="00B60254">
      <w:pPr>
        <w:numPr>
          <w:ilvl w:val="0"/>
          <w:numId w:val="1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People groups (teenagers, high school students, college students, family, males, females, race, culture, or language group)</w:t>
      </w:r>
    </w:p>
    <w:p w:rsidR="00EE273D" w:rsidRDefault="00EE273D" w:rsidP="00EE273D">
      <w:pPr>
        <w:spacing w:after="12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p w:rsidR="00EE273D" w:rsidRPr="00B60254" w:rsidRDefault="00EE273D" w:rsidP="00EE273D">
      <w:pPr>
        <w:spacing w:after="12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1"/>
          <w:szCs w:val="21"/>
          <w:lang w:val="en"/>
        </w:rPr>
        <w:t>Step Two:</w:t>
      </w: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 xml:space="preserve"> Make a list of problems you have encountered in some of these groups. Sometimes, there is a plan for a solution but it isn't working, or maybe the plan isn't being enforced. The problem doesn't have to be a big one, but it has to be something you can convince other people needs to be and can be solved, or at least made better.</w:t>
      </w: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1"/>
          <w:szCs w:val="21"/>
          <w:lang w:val="en"/>
        </w:rPr>
        <w:t>Step Three:</w:t>
      </w: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 xml:space="preserve"> Once you have your topic, you might want to go through the exercises in my </w:t>
      </w:r>
      <w:hyperlink r:id="rId7" w:history="1">
        <w:r w:rsidRPr="00B60254">
          <w:rPr>
            <w:rFonts w:ascii="Arial" w:eastAsia="Times New Roman" w:hAnsi="Arial" w:cs="Arial"/>
            <w:color w:val="E25E2B"/>
            <w:sz w:val="21"/>
            <w:szCs w:val="21"/>
            <w:lang w:val="en"/>
          </w:rPr>
          <w:t>problem solution guide</w:t>
        </w:r>
      </w:hyperlink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 xml:space="preserve"> to get ready to write.</w:t>
      </w:r>
    </w:p>
    <w:p w:rsidR="00B60254" w:rsidRPr="00B60254" w:rsidRDefault="00B60254" w:rsidP="00B60254">
      <w:pPr>
        <w:spacing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Deciding on the Best Solution</w:t>
      </w: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Great solutions are:</w:t>
      </w:r>
    </w:p>
    <w:p w:rsidR="00B60254" w:rsidRPr="00B60254" w:rsidRDefault="00B60254" w:rsidP="00B60254">
      <w:pPr>
        <w:numPr>
          <w:ilvl w:val="0"/>
          <w:numId w:val="2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lastRenderedPageBreak/>
        <w:t>Implemented easily</w:t>
      </w:r>
    </w:p>
    <w:p w:rsidR="00B60254" w:rsidRPr="00B60254" w:rsidRDefault="00B60254" w:rsidP="00B60254">
      <w:pPr>
        <w:numPr>
          <w:ilvl w:val="0"/>
          <w:numId w:val="2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Effective at solving the problem</w:t>
      </w:r>
    </w:p>
    <w:p w:rsidR="00EE273D" w:rsidRDefault="00B60254" w:rsidP="00EE273D">
      <w:pPr>
        <w:numPr>
          <w:ilvl w:val="0"/>
          <w:numId w:val="2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Cost effective</w:t>
      </w:r>
    </w:p>
    <w:p w:rsidR="00B60254" w:rsidRPr="00B60254" w:rsidRDefault="00B60254" w:rsidP="00EE273D">
      <w:pPr>
        <w:spacing w:after="120" w:line="360" w:lineRule="atLeast"/>
        <w:ind w:left="12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Ways to Solve Problems</w:t>
      </w:r>
    </w:p>
    <w:p w:rsidR="00B60254" w:rsidRPr="00B60254" w:rsidRDefault="00B60254" w:rsidP="00B60254">
      <w:pPr>
        <w:spacing w:after="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tbl>
      <w:tblPr>
        <w:tblW w:w="5000" w:type="pct"/>
        <w:tblBorders>
          <w:top w:val="single" w:sz="6" w:space="0" w:color="6EA6AF"/>
          <w:left w:val="single" w:sz="6" w:space="0" w:color="6EA6AF"/>
          <w:bottom w:val="single" w:sz="6" w:space="0" w:color="6EA6AF"/>
          <w:right w:val="single" w:sz="6" w:space="0" w:color="6EA6A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2345"/>
        <w:gridCol w:w="2345"/>
        <w:gridCol w:w="2326"/>
      </w:tblGrid>
      <w:tr w:rsidR="00B60254" w:rsidRPr="00B60254" w:rsidTr="00B60254">
        <w:trPr>
          <w:tblHeader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6EA6A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Solution 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6EA6A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How It Works 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6EA6A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Assumes Cause of Problem is 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6EA6A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</w:rPr>
              <w:t>Example  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Add something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Give more money, people, equipment, or stuff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Lack of resources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More teachers in schools, more money for fire department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Take something away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Remove source of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One thing or person causing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Fire bad teachers, get rid of poor textbooks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Educate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Give information about the problem and solution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People don't know what to do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Say No to Drugs campaign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Make laws or rules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Create a new law or rule, or reform existing rules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Current rules don't solve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School dress code revised to require uniforms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Enforce laws or rules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Provide a way to enforce or else provide more resources (like more police or money for regulators) to enforce existing rules or laws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Current rules are adequate but aren't enforced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School calls parents if students don't adhere to dress code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Change method or procedure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Change the way something is done or organized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Something isn't being done the right way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Change meeting time from Tuesday morning to Saturday to get more people to come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Motivate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Use advertising or emotional appeals to get people to do or not do something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People know what they should do, but don't do it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Anti-smoking ads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Build something new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Give new facilities or organization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More buildings or a new organization is needed because nothing currently existing will solve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Build a new football stadium to encourage fan support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Work out a compromise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 xml:space="preserve">Get opposing sides together to work out a mutual agreement 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Problem is mostly lack of agreement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Trade agreement talks between countries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Adapt a solution that works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Take a solution that worked somewhere else and apply it to this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Current solution does not fit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Adding taxes on cigarettes decreases smoking, so put a tax on unhealthy snack foods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Change leadership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Get rid of current leadership and put someone new in charge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Leader is the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Fire college football coach</w:t>
            </w:r>
          </w:p>
        </w:tc>
      </w:tr>
      <w:tr w:rsidR="00B60254" w:rsidRPr="00B60254" w:rsidTr="00B60254"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Change attitudes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Present information or incentives to change the way people feel about situation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Attitudes are causing problem</w:t>
            </w:r>
          </w:p>
        </w:tc>
        <w:tc>
          <w:tcPr>
            <w:tcW w:w="3000" w:type="dxa"/>
            <w:tcBorders>
              <w:top w:val="nil"/>
              <w:left w:val="single" w:sz="6" w:space="0" w:color="6EA6AF"/>
              <w:bottom w:val="nil"/>
              <w:right w:val="nil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B60254" w:rsidRPr="00B60254" w:rsidRDefault="00B60254" w:rsidP="00B60254">
            <w:pPr>
              <w:spacing w:after="0" w:line="240" w:lineRule="auto"/>
              <w:rPr>
                <w:rFonts w:ascii="Arial" w:eastAsia="Times New Roman" w:hAnsi="Arial" w:cs="Arial"/>
                <w:color w:val="4B4949"/>
                <w:sz w:val="15"/>
                <w:szCs w:val="15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15"/>
                <w:szCs w:val="15"/>
              </w:rPr>
              <w:t>Parents give children money to do chores</w:t>
            </w:r>
          </w:p>
        </w:tc>
      </w:tr>
    </w:tbl>
    <w:p w:rsidR="00450CDA" w:rsidRDefault="00450CDA"/>
    <w:p w:rsidR="00EE273D" w:rsidRDefault="00EE273D"/>
    <w:p w:rsidR="00EE273D" w:rsidRDefault="00EE273D"/>
    <w:p w:rsidR="00EE273D" w:rsidRDefault="00EE273D"/>
    <w:p w:rsidR="00B60254" w:rsidRPr="00B60254" w:rsidRDefault="00B60254" w:rsidP="00B60254">
      <w:pPr>
        <w:spacing w:before="100"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How to Write an Excellent Essay</w:t>
      </w: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To write a persuasive solution essay, you need to organize carefully. Your main goals are:</w:t>
      </w:r>
    </w:p>
    <w:p w:rsidR="00B60254" w:rsidRPr="00B60254" w:rsidRDefault="00B60254" w:rsidP="00B60254">
      <w:pPr>
        <w:numPr>
          <w:ilvl w:val="0"/>
          <w:numId w:val="3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Interest your reader in the problem</w:t>
      </w:r>
    </w:p>
    <w:p w:rsidR="00B60254" w:rsidRPr="00B60254" w:rsidRDefault="00B60254" w:rsidP="00B60254">
      <w:pPr>
        <w:numPr>
          <w:ilvl w:val="0"/>
          <w:numId w:val="3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lastRenderedPageBreak/>
        <w:t>Convince your reader that the problem is important and needs to be solved</w:t>
      </w:r>
    </w:p>
    <w:p w:rsidR="00B60254" w:rsidRPr="00B60254" w:rsidRDefault="00B60254" w:rsidP="00B60254">
      <w:pPr>
        <w:numPr>
          <w:ilvl w:val="0"/>
          <w:numId w:val="3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Explain your solution clearly</w:t>
      </w:r>
    </w:p>
    <w:p w:rsidR="00B60254" w:rsidRPr="00B60254" w:rsidRDefault="00B60254" w:rsidP="00B60254">
      <w:pPr>
        <w:numPr>
          <w:ilvl w:val="0"/>
          <w:numId w:val="3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Convince the reader that your solution is cost-effective and feasible</w:t>
      </w:r>
    </w:p>
    <w:p w:rsidR="00B60254" w:rsidRPr="00B60254" w:rsidRDefault="00B60254" w:rsidP="00B60254">
      <w:pPr>
        <w:numPr>
          <w:ilvl w:val="0"/>
          <w:numId w:val="3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Convince your reader that your solution is better than other solutions</w:t>
      </w:r>
    </w:p>
    <w:p w:rsidR="00B60254" w:rsidRPr="00B60254" w:rsidRDefault="00B60254" w:rsidP="00B60254">
      <w:pPr>
        <w:spacing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Introduction</w:t>
      </w: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In the introduction, you need to describe the problem and explain why it needs to be solved and then give your thesis solution. Remember:</w:t>
      </w:r>
    </w:p>
    <w:p w:rsidR="00B60254" w:rsidRPr="00B60254" w:rsidRDefault="00B60254" w:rsidP="00B60254">
      <w:pPr>
        <w:numPr>
          <w:ilvl w:val="0"/>
          <w:numId w:val="4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If it is an unknown problem, you will need to explain in detail.</w:t>
      </w:r>
    </w:p>
    <w:p w:rsidR="00B60254" w:rsidRPr="00B60254" w:rsidRDefault="00B60254" w:rsidP="00B60254">
      <w:pPr>
        <w:numPr>
          <w:ilvl w:val="0"/>
          <w:numId w:val="4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If it is a familiar problem, then you need to paint a vivid picture.</w:t>
      </w:r>
    </w:p>
    <w:p w:rsidR="00B60254" w:rsidRPr="00B60254" w:rsidRDefault="00B60254" w:rsidP="00B60254">
      <w:pPr>
        <w:numPr>
          <w:ilvl w:val="0"/>
          <w:numId w:val="4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In both situations, you will need to convince the reader that it is an important problem.</w:t>
      </w:r>
    </w:p>
    <w:p w:rsidR="00B60254" w:rsidRPr="00B60254" w:rsidRDefault="00B60254" w:rsidP="00B60254">
      <w:pPr>
        <w:spacing w:before="100"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Creative Introduction Ideas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Tell a true-life story about the problem.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Give a personal experience story.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Use a scenario or imagined story illustrating why this needs to be solved.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Give statistics and facts about the problem which make it vivid for the reader.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Do a detailed explanation of the problem with facts that show why it needs to be dealt with.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Give the history of the situation and explain how this problem developed.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Use a frame story which gives an example of the problem in the introduction and then a return to the problem being solved in the conclusion.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Use a vivid description with sensory details that makes the reader see the situation.</w:t>
      </w:r>
    </w:p>
    <w:p w:rsidR="00B60254" w:rsidRPr="00B60254" w:rsidRDefault="00B60254" w:rsidP="00B60254">
      <w:pPr>
        <w:numPr>
          <w:ilvl w:val="0"/>
          <w:numId w:val="5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Use a movie, book, T.V. story or news story to show the problem and why it is important.</w:t>
      </w:r>
    </w:p>
    <w:p w:rsidR="00B60254" w:rsidRDefault="00B60254" w:rsidP="00B60254">
      <w:pPr>
        <w:spacing w:before="100"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</w:p>
    <w:p w:rsidR="00EE273D" w:rsidRDefault="00EE273D" w:rsidP="00B60254">
      <w:pPr>
        <w:spacing w:before="100"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</w:p>
    <w:p w:rsidR="00B60254" w:rsidRPr="00B60254" w:rsidRDefault="00B60254" w:rsidP="00B60254">
      <w:pPr>
        <w:spacing w:beforeAutospacing="1" w:after="144" w:line="360" w:lineRule="atLeast"/>
        <w:outlineLvl w:val="1"/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Body</w:t>
      </w: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The body of your paper will be</w:t>
      </w:r>
      <w:r w:rsidR="00EE273D">
        <w:rPr>
          <w:rFonts w:ascii="Arial" w:eastAsia="Times New Roman" w:hAnsi="Arial" w:cs="Arial"/>
          <w:color w:val="4B4949"/>
          <w:sz w:val="21"/>
          <w:szCs w:val="21"/>
          <w:lang w:val="en"/>
        </w:rPr>
        <w:t xml:space="preserve"> one or two </w:t>
      </w: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paragraphs and must:</w:t>
      </w:r>
    </w:p>
    <w:p w:rsidR="00B60254" w:rsidRPr="00B60254" w:rsidRDefault="00B60254" w:rsidP="00B60254">
      <w:pPr>
        <w:numPr>
          <w:ilvl w:val="0"/>
          <w:numId w:val="7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Explain your solution clearly</w:t>
      </w:r>
    </w:p>
    <w:p w:rsidR="00B60254" w:rsidRPr="00B60254" w:rsidRDefault="00B60254" w:rsidP="00B60254">
      <w:pPr>
        <w:numPr>
          <w:ilvl w:val="0"/>
          <w:numId w:val="7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bookmarkStart w:id="0" w:name="_GoBack"/>
      <w:bookmarkEnd w:id="0"/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lastRenderedPageBreak/>
        <w:t>Give details about how this solution will solve the problem</w:t>
      </w:r>
    </w:p>
    <w:p w:rsidR="00B60254" w:rsidRPr="00B60254" w:rsidRDefault="00B60254" w:rsidP="00B60254">
      <w:pPr>
        <w:numPr>
          <w:ilvl w:val="0"/>
          <w:numId w:val="7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Explain who will be in charge and how it will be funded</w:t>
      </w:r>
    </w:p>
    <w:p w:rsidR="00B60254" w:rsidRPr="00B60254" w:rsidRDefault="00B60254" w:rsidP="00B60254">
      <w:pPr>
        <w:numPr>
          <w:ilvl w:val="0"/>
          <w:numId w:val="7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Give evidence that your solution will work (expert opinion, examples of when it has worked before, statistics, studies, or logical argument)</w:t>
      </w:r>
    </w:p>
    <w:p w:rsidR="00B60254" w:rsidRPr="00B60254" w:rsidRDefault="00B60254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The body of your paper will also seek to argue that your solution:</w:t>
      </w:r>
    </w:p>
    <w:p w:rsidR="00B60254" w:rsidRPr="00B60254" w:rsidRDefault="00B60254" w:rsidP="00B60254">
      <w:pPr>
        <w:numPr>
          <w:ilvl w:val="0"/>
          <w:numId w:val="8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Will solve the problem.</w:t>
      </w:r>
    </w:p>
    <w:p w:rsidR="00B60254" w:rsidRPr="00B60254" w:rsidRDefault="00B60254" w:rsidP="00B60254">
      <w:pPr>
        <w:numPr>
          <w:ilvl w:val="0"/>
          <w:numId w:val="8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Is cost-effective.</w:t>
      </w:r>
    </w:p>
    <w:p w:rsidR="00B60254" w:rsidRDefault="00B60254" w:rsidP="00B60254">
      <w:pPr>
        <w:numPr>
          <w:ilvl w:val="0"/>
          <w:numId w:val="8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Is feasible to implement.</w:t>
      </w:r>
    </w:p>
    <w:p w:rsidR="00B60254" w:rsidRPr="00B60254" w:rsidRDefault="00B60254" w:rsidP="00B60254">
      <w:pPr>
        <w:numPr>
          <w:ilvl w:val="0"/>
          <w:numId w:val="8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 xml:space="preserve">Is a reasonable solution to the </w:t>
      </w:r>
      <w:proofErr w:type="gramStart"/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problem.</w:t>
      </w:r>
      <w:proofErr w:type="gramEnd"/>
    </w:p>
    <w:p w:rsidR="00B60254" w:rsidRPr="00B60254" w:rsidRDefault="00B60254" w:rsidP="00B60254">
      <w:pPr>
        <w:pStyle w:val="ListParagraph"/>
        <w:numPr>
          <w:ilvl w:val="0"/>
          <w:numId w:val="8"/>
        </w:numPr>
        <w:spacing w:after="12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Can stand up to possible objections.</w:t>
      </w:r>
    </w:p>
    <w:p w:rsidR="00B60254" w:rsidRPr="00B60254" w:rsidRDefault="00B60254" w:rsidP="00B60254">
      <w:pPr>
        <w:numPr>
          <w:ilvl w:val="0"/>
          <w:numId w:val="8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Is better than other solutions.</w:t>
      </w:r>
    </w:p>
    <w:p w:rsidR="00EE273D" w:rsidRDefault="00B60254" w:rsidP="00EE273D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In order to make a convincing argument, you will need to consider objections to your plan carefully and refute them logically with argument and/or evidence.</w:t>
      </w:r>
    </w:p>
    <w:p w:rsidR="00EE273D" w:rsidRDefault="00EE273D" w:rsidP="00EE273D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p w:rsidR="00B60254" w:rsidRPr="00B60254" w:rsidRDefault="00B60254" w:rsidP="00EE273D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b/>
          <w:bCs/>
          <w:color w:val="4B4949"/>
          <w:sz w:val="25"/>
          <w:szCs w:val="25"/>
          <w:lang w:val="en"/>
        </w:rPr>
        <w:t>Conclusion</w:t>
      </w:r>
    </w:p>
    <w:p w:rsidR="00B60254" w:rsidRPr="00B60254" w:rsidRDefault="00EE273D" w:rsidP="00B60254">
      <w:pPr>
        <w:spacing w:after="18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>
        <w:rPr>
          <w:rFonts w:ascii="Arial" w:eastAsia="Times New Roman" w:hAnsi="Arial" w:cs="Arial"/>
          <w:color w:val="4B4949"/>
          <w:sz w:val="21"/>
          <w:szCs w:val="21"/>
          <w:lang w:val="en"/>
        </w:rPr>
        <w:t>Your c</w:t>
      </w:r>
      <w:r w:rsidR="007E6DB4">
        <w:rPr>
          <w:rFonts w:ascii="Arial" w:eastAsia="Times New Roman" w:hAnsi="Arial" w:cs="Arial"/>
          <w:color w:val="4B4949"/>
          <w:sz w:val="21"/>
          <w:szCs w:val="21"/>
          <w:lang w:val="en"/>
        </w:rPr>
        <w:t>onclusion will be one paragraph</w:t>
      </w:r>
      <w:r w:rsidR="00B60254"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. For an excellent ending, you want to clinch your argument and convince your reader that your solution is the best. Here are some effective ideas:</w:t>
      </w:r>
    </w:p>
    <w:p w:rsidR="00B60254" w:rsidRPr="00B60254" w:rsidRDefault="00B60254" w:rsidP="00B60254">
      <w:pPr>
        <w:numPr>
          <w:ilvl w:val="0"/>
          <w:numId w:val="10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Tell the reader what should happen.</w:t>
      </w:r>
    </w:p>
    <w:p w:rsidR="00B60254" w:rsidRPr="00B60254" w:rsidRDefault="00B60254" w:rsidP="00B60254">
      <w:pPr>
        <w:numPr>
          <w:ilvl w:val="0"/>
          <w:numId w:val="10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Give a description of how the situation will change if your plan is adopted.</w:t>
      </w:r>
    </w:p>
    <w:p w:rsidR="00B60254" w:rsidRPr="00B60254" w:rsidRDefault="00B60254" w:rsidP="00B60254">
      <w:pPr>
        <w:numPr>
          <w:ilvl w:val="0"/>
          <w:numId w:val="10"/>
        </w:numPr>
        <w:spacing w:after="120" w:line="360" w:lineRule="atLeast"/>
        <w:ind w:left="480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B60254">
        <w:rPr>
          <w:rFonts w:ascii="Arial" w:eastAsia="Times New Roman" w:hAnsi="Arial" w:cs="Arial"/>
          <w:color w:val="4B4949"/>
          <w:sz w:val="21"/>
          <w:szCs w:val="21"/>
          <w:lang w:val="en"/>
        </w:rPr>
        <w:t>Use the end of the frame story to show how the solution is needed or how it will work.</w:t>
      </w:r>
    </w:p>
    <w:p w:rsidR="00B60254" w:rsidRDefault="00B60254" w:rsidP="00EE273D">
      <w:pPr>
        <w:pStyle w:val="ListParagraph"/>
        <w:numPr>
          <w:ilvl w:val="0"/>
          <w:numId w:val="10"/>
        </w:numPr>
        <w:spacing w:after="12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 w:rsidRPr="00EE273D">
        <w:rPr>
          <w:rFonts w:ascii="Arial" w:eastAsia="Times New Roman" w:hAnsi="Arial" w:cs="Arial"/>
          <w:color w:val="4B4949"/>
          <w:sz w:val="21"/>
          <w:szCs w:val="21"/>
          <w:lang w:val="en"/>
        </w:rPr>
        <w:t>Cite convincing facts, statistics, or expert testimony on the solution or the problem.</w:t>
      </w:r>
    </w:p>
    <w:p w:rsidR="00EE273D" w:rsidRDefault="00EE273D" w:rsidP="00EE273D">
      <w:pPr>
        <w:spacing w:after="12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p w:rsidR="00EE273D" w:rsidRDefault="00EE273D" w:rsidP="00EE273D">
      <w:pPr>
        <w:spacing w:after="12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p w:rsidR="00EE273D" w:rsidRDefault="00EE273D" w:rsidP="00EE273D">
      <w:pPr>
        <w:spacing w:after="120" w:line="360" w:lineRule="atLeast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p w:rsidR="00EE273D" w:rsidRDefault="00EE273D" w:rsidP="00EE273D">
      <w:pPr>
        <w:spacing w:after="120" w:line="360" w:lineRule="atLeast"/>
        <w:jc w:val="center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>
        <w:rPr>
          <w:rFonts w:ascii="Arial" w:eastAsia="Times New Roman" w:hAnsi="Arial" w:cs="Arial"/>
          <w:color w:val="4B4949"/>
          <w:sz w:val="21"/>
          <w:szCs w:val="21"/>
          <w:lang w:val="en"/>
        </w:rPr>
        <w:t>PROBLEM /SOLUTION PLANNER</w:t>
      </w:r>
    </w:p>
    <w:p w:rsidR="00EE273D" w:rsidRDefault="00EE273D" w:rsidP="00EE273D">
      <w:pPr>
        <w:spacing w:after="120" w:line="360" w:lineRule="atLeast"/>
        <w:jc w:val="center"/>
        <w:rPr>
          <w:rFonts w:ascii="Arial" w:eastAsia="Times New Roman" w:hAnsi="Arial" w:cs="Arial"/>
          <w:color w:val="4B4949"/>
          <w:sz w:val="21"/>
          <w:szCs w:val="21"/>
          <w:lang w:val="en"/>
        </w:rPr>
      </w:pPr>
      <w:r>
        <w:rPr>
          <w:rFonts w:ascii="Arial" w:eastAsia="Times New Roman" w:hAnsi="Arial" w:cs="Arial"/>
          <w:color w:val="4B4949"/>
          <w:sz w:val="21"/>
          <w:szCs w:val="21"/>
          <w:lang w:val="en"/>
        </w:rPr>
        <w:t>Name _______________________</w:t>
      </w:r>
    </w:p>
    <w:p w:rsidR="00EE273D" w:rsidRDefault="00EE273D" w:rsidP="00EE273D">
      <w:pPr>
        <w:spacing w:after="120" w:line="360" w:lineRule="atLeast"/>
        <w:jc w:val="center"/>
        <w:rPr>
          <w:rFonts w:ascii="Arial" w:eastAsia="Times New Roman" w:hAnsi="Arial" w:cs="Arial"/>
          <w:color w:val="4B4949"/>
          <w:sz w:val="21"/>
          <w:szCs w:val="21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5436"/>
        <w:gridCol w:w="3212"/>
      </w:tblGrid>
      <w:tr w:rsidR="007E6DB4" w:rsidTr="00242E93">
        <w:tc>
          <w:tcPr>
            <w:tcW w:w="535" w:type="dxa"/>
            <w:vMerge w:val="restart"/>
            <w:shd w:val="clear" w:color="auto" w:fill="C5E0B3" w:themeFill="accent6" w:themeFillTint="66"/>
            <w:textDirection w:val="btLr"/>
          </w:tcPr>
          <w:p w:rsidR="00242E93" w:rsidRDefault="00242E93" w:rsidP="00242E93">
            <w:pPr>
              <w:spacing w:after="120" w:line="360" w:lineRule="atLeast"/>
              <w:ind w:left="113" w:right="113"/>
              <w:jc w:val="center"/>
              <w:rPr>
                <w:rFonts w:ascii="Gill Sans Ultra Bold Condensed" w:eastAsia="Times New Roman" w:hAnsi="Gill Sans Ultra Bold Condensed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Gill Sans Ultra Bold Condensed" w:eastAsia="Times New Roman" w:hAnsi="Gill Sans Ultra Bold Condensed" w:cs="Arial"/>
                <w:color w:val="4B4949"/>
                <w:sz w:val="21"/>
                <w:szCs w:val="21"/>
                <w:lang w:val="en"/>
              </w:rPr>
              <w:t>BEGINNING</w:t>
            </w:r>
          </w:p>
          <w:p w:rsidR="00242E93" w:rsidRPr="007E6DB4" w:rsidRDefault="00242E93" w:rsidP="00242E93">
            <w:pPr>
              <w:spacing w:after="120" w:line="360" w:lineRule="atLeast"/>
              <w:ind w:left="113" w:right="113"/>
              <w:rPr>
                <w:rFonts w:ascii="Gill Sans Ultra Bold Condensed" w:eastAsia="Times New Roman" w:hAnsi="Gill Sans Ultra Bold Condensed" w:cs="Arial"/>
                <w:color w:val="4B4949"/>
                <w:sz w:val="21"/>
                <w:szCs w:val="21"/>
                <w:lang w:val="en"/>
              </w:rPr>
            </w:pPr>
          </w:p>
        </w:tc>
        <w:tc>
          <w:tcPr>
            <w:tcW w:w="555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E6DB4" w:rsidRDefault="007E6DB4" w:rsidP="00EE273D">
            <w:pPr>
              <w:spacing w:after="120" w:line="360" w:lineRule="atLeast"/>
              <w:jc w:val="center"/>
              <w:rPr>
                <w:rFonts w:ascii="Gill Sans Ultra Bold Condensed" w:eastAsia="Times New Roman" w:hAnsi="Gill Sans Ultra Bold Condensed" w:cs="Arial"/>
                <w:color w:val="4B4949"/>
                <w:sz w:val="21"/>
                <w:szCs w:val="21"/>
                <w:lang w:val="en"/>
              </w:rPr>
            </w:pPr>
            <w:r w:rsidRPr="007E6DB4">
              <w:rPr>
                <w:rFonts w:ascii="Gill Sans Ultra Bold Condensed" w:eastAsia="Times New Roman" w:hAnsi="Gill Sans Ultra Bold Condensed" w:cs="Arial"/>
                <w:color w:val="4B4949"/>
                <w:sz w:val="21"/>
                <w:szCs w:val="21"/>
                <w:lang w:val="en"/>
              </w:rPr>
              <w:t>TOPIC</w:t>
            </w: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Gill Sans Ultra Bold Condensed" w:eastAsia="Times New Roman" w:hAnsi="Gill Sans Ultra Bold Condensed" w:cs="Arial"/>
                <w:color w:val="4B4949"/>
                <w:sz w:val="21"/>
                <w:szCs w:val="21"/>
                <w:lang w:val="en"/>
              </w:rPr>
            </w:pPr>
          </w:p>
          <w:p w:rsidR="007E6DB4" w:rsidRPr="007E6DB4" w:rsidRDefault="007E6DB4" w:rsidP="00EE273D">
            <w:pPr>
              <w:spacing w:after="120" w:line="360" w:lineRule="atLeast"/>
              <w:jc w:val="center"/>
              <w:rPr>
                <w:rFonts w:ascii="Gill Sans Ultra Bold Condensed" w:eastAsia="Times New Roman" w:hAnsi="Gill Sans Ultra Bold Condensed" w:cs="Arial"/>
                <w:color w:val="4B4949"/>
                <w:sz w:val="21"/>
                <w:szCs w:val="21"/>
                <w:lang w:val="en"/>
              </w:rPr>
            </w:pPr>
          </w:p>
        </w:tc>
        <w:tc>
          <w:tcPr>
            <w:tcW w:w="3265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</w:tr>
      <w:tr w:rsidR="007E6DB4" w:rsidTr="007E6DB4">
        <w:tc>
          <w:tcPr>
            <w:tcW w:w="535" w:type="dxa"/>
            <w:vMerge/>
            <w:shd w:val="clear" w:color="auto" w:fill="C5E0B3" w:themeFill="accent6" w:themeFillTint="66"/>
          </w:tcPr>
          <w:p w:rsidR="007E6DB4" w:rsidRPr="00B60254" w:rsidRDefault="007E6DB4" w:rsidP="00EE273D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  <w:tc>
          <w:tcPr>
            <w:tcW w:w="8815" w:type="dxa"/>
            <w:gridSpan w:val="2"/>
            <w:shd w:val="clear" w:color="auto" w:fill="C5E0B3" w:themeFill="accent6" w:themeFillTint="66"/>
          </w:tcPr>
          <w:p w:rsidR="007E6DB4" w:rsidRDefault="007E6DB4" w:rsidP="00EE273D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 w:rsidRPr="00B60254"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Start by thinking about things that bother you or problems that you find irritating</w:t>
            </w: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. List them here.</w:t>
            </w:r>
          </w:p>
          <w:p w:rsidR="007E6DB4" w:rsidRDefault="007E6DB4" w:rsidP="00EE273D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</w:tr>
      <w:tr w:rsidR="007E6DB4" w:rsidTr="007E6DB4">
        <w:tc>
          <w:tcPr>
            <w:tcW w:w="53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  <w:tc>
          <w:tcPr>
            <w:tcW w:w="8815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 xml:space="preserve">Choose </w:t>
            </w:r>
            <w:r w:rsidR="00D02725"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 xml:space="preserve">the </w:t>
            </w:r>
            <w:r w:rsidR="00D02725" w:rsidRPr="00D02725">
              <w:rPr>
                <w:rFonts w:ascii="Arial Black" w:eastAsia="Times New Roman" w:hAnsi="Arial Black" w:cs="Arial"/>
                <w:b/>
                <w:color w:val="4B4949"/>
                <w:sz w:val="21"/>
                <w:szCs w:val="21"/>
                <w:lang w:val="en"/>
              </w:rPr>
              <w:t>PROBLEM</w:t>
            </w: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 xml:space="preserve"> that you want to focus on: Write it here.</w:t>
            </w:r>
          </w:p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</w:tr>
      <w:tr w:rsidR="007E6DB4" w:rsidTr="00242E93">
        <w:trPr>
          <w:cantSplit/>
          <w:trHeight w:val="1134"/>
        </w:trPr>
        <w:tc>
          <w:tcPr>
            <w:tcW w:w="535" w:type="dxa"/>
            <w:shd w:val="clear" w:color="auto" w:fill="FFD966" w:themeFill="accent4" w:themeFillTint="99"/>
            <w:textDirection w:val="btLr"/>
            <w:vAlign w:val="center"/>
          </w:tcPr>
          <w:p w:rsidR="007E6DB4" w:rsidRDefault="00242E93" w:rsidP="00242E93">
            <w:pPr>
              <w:spacing w:after="120" w:line="360" w:lineRule="atLeast"/>
              <w:ind w:left="113" w:right="113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MIDDLE</w:t>
            </w:r>
          </w:p>
        </w:tc>
        <w:tc>
          <w:tcPr>
            <w:tcW w:w="5550" w:type="dxa"/>
            <w:shd w:val="clear" w:color="auto" w:fill="FFD966" w:themeFill="accent4" w:themeFillTint="99"/>
          </w:tcPr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List of all possible solutions:</w:t>
            </w: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  <w:tc>
          <w:tcPr>
            <w:tcW w:w="3265" w:type="dxa"/>
            <w:shd w:val="clear" w:color="auto" w:fill="FFD966" w:themeFill="accent4" w:themeFillTint="99"/>
          </w:tcPr>
          <w:p w:rsidR="007E6DB4" w:rsidRDefault="00242E93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 xml:space="preserve">List </w:t>
            </w:r>
            <w:r w:rsidR="007E6DB4"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arguments people might make against your solution.</w:t>
            </w:r>
          </w:p>
        </w:tc>
      </w:tr>
      <w:tr w:rsidR="007E6DB4" w:rsidTr="007E6DB4">
        <w:tc>
          <w:tcPr>
            <w:tcW w:w="535" w:type="dxa"/>
            <w:shd w:val="clear" w:color="auto" w:fill="FFD966" w:themeFill="accent4" w:themeFillTint="99"/>
          </w:tcPr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  <w:tc>
          <w:tcPr>
            <w:tcW w:w="8815" w:type="dxa"/>
            <w:gridSpan w:val="2"/>
            <w:shd w:val="clear" w:color="auto" w:fill="FFD966" w:themeFill="accent4" w:themeFillTint="99"/>
          </w:tcPr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Evidence that your solution will work:</w:t>
            </w:r>
          </w:p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437448" w:rsidRDefault="00437448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437448" w:rsidRDefault="00437448" w:rsidP="007E6DB4">
            <w:pPr>
              <w:spacing w:after="120" w:line="360" w:lineRule="atLeast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</w:tr>
      <w:tr w:rsidR="007E6DB4" w:rsidTr="00242E93">
        <w:trPr>
          <w:cantSplit/>
          <w:trHeight w:val="1134"/>
        </w:trPr>
        <w:tc>
          <w:tcPr>
            <w:tcW w:w="535" w:type="dxa"/>
            <w:textDirection w:val="btLr"/>
          </w:tcPr>
          <w:p w:rsidR="007E6DB4" w:rsidRDefault="00242E93" w:rsidP="00242E93">
            <w:pPr>
              <w:spacing w:after="120" w:line="360" w:lineRule="atLeast"/>
              <w:ind w:left="113" w:right="113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lastRenderedPageBreak/>
              <w:t>ENDING</w:t>
            </w:r>
          </w:p>
        </w:tc>
        <w:tc>
          <w:tcPr>
            <w:tcW w:w="8815" w:type="dxa"/>
            <w:gridSpan w:val="2"/>
          </w:tcPr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Conclusion:</w:t>
            </w:r>
            <w:r w:rsidRPr="00B60254"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 xml:space="preserve"> clinch your argument and convince your reader that your solution is the best</w:t>
            </w:r>
            <w:r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  <w:t>.</w:t>
            </w: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7E6DB4" w:rsidRDefault="007E6DB4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437448" w:rsidRDefault="00437448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437448" w:rsidRDefault="00437448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437448" w:rsidRDefault="00437448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  <w:p w:rsidR="00242E93" w:rsidRDefault="00242E93" w:rsidP="00EE273D">
            <w:pPr>
              <w:spacing w:after="120" w:line="360" w:lineRule="atLeast"/>
              <w:jc w:val="center"/>
              <w:rPr>
                <w:rFonts w:ascii="Arial" w:eastAsia="Times New Roman" w:hAnsi="Arial" w:cs="Arial"/>
                <w:color w:val="4B4949"/>
                <w:sz w:val="21"/>
                <w:szCs w:val="21"/>
                <w:lang w:val="en"/>
              </w:rPr>
            </w:pPr>
          </w:p>
        </w:tc>
      </w:tr>
    </w:tbl>
    <w:p w:rsidR="00D36214" w:rsidRDefault="00D36214"/>
    <w:p w:rsidR="00D36214" w:rsidRDefault="00D36214"/>
    <w:p w:rsidR="00D36214" w:rsidRDefault="00D36214" w:rsidP="00D36214">
      <w:pPr>
        <w:jc w:val="center"/>
      </w:pPr>
      <w:r>
        <w:t>WRITING A PROBLEM/SOLUTION ESSAY</w:t>
      </w:r>
    </w:p>
    <w:p w:rsidR="00D36214" w:rsidRDefault="00D36214" w:rsidP="00D36214">
      <w:pPr>
        <w:jc w:val="center"/>
      </w:pPr>
      <w:r>
        <w:t xml:space="preserve">TARGET </w:t>
      </w:r>
      <w:r w:rsidR="00437448">
        <w:t xml:space="preserve">SHEET </w:t>
      </w:r>
    </w:p>
    <w:p w:rsidR="00437448" w:rsidRDefault="00437448" w:rsidP="00D36214">
      <w:pPr>
        <w:jc w:val="center"/>
      </w:pPr>
      <w:r>
        <w:t xml:space="preserve">NAME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5400"/>
        <w:gridCol w:w="2335"/>
      </w:tblGrid>
      <w:tr w:rsidR="00437448" w:rsidTr="00437448">
        <w:tc>
          <w:tcPr>
            <w:tcW w:w="1615" w:type="dxa"/>
            <w:shd w:val="clear" w:color="auto" w:fill="BFBFBF" w:themeFill="background1" w:themeFillShade="BF"/>
          </w:tcPr>
          <w:p w:rsidR="00437448" w:rsidRPr="00437448" w:rsidRDefault="00437448" w:rsidP="00437448">
            <w:pPr>
              <w:rPr>
                <w:b/>
                <w:sz w:val="32"/>
                <w:szCs w:val="32"/>
              </w:rPr>
            </w:pPr>
            <w:r w:rsidRPr="00437448">
              <w:rPr>
                <w:b/>
                <w:sz w:val="32"/>
                <w:szCs w:val="32"/>
              </w:rPr>
              <w:lastRenderedPageBreak/>
              <w:t xml:space="preserve">Student 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:rsidR="00437448" w:rsidRPr="00437448" w:rsidRDefault="00437448" w:rsidP="00437448">
            <w:pPr>
              <w:jc w:val="center"/>
              <w:rPr>
                <w:rFonts w:ascii="Britannic Bold" w:hAnsi="Britannic Bold"/>
                <w:sz w:val="32"/>
                <w:szCs w:val="32"/>
              </w:rPr>
            </w:pPr>
            <w:r>
              <w:rPr>
                <w:rFonts w:ascii="Britannic Bold" w:hAnsi="Britannic Bold"/>
                <w:sz w:val="32"/>
                <w:szCs w:val="32"/>
              </w:rPr>
              <w:t xml:space="preserve">TARGET </w:t>
            </w:r>
          </w:p>
        </w:tc>
        <w:tc>
          <w:tcPr>
            <w:tcW w:w="2335" w:type="dxa"/>
            <w:shd w:val="clear" w:color="auto" w:fill="BFBFBF" w:themeFill="background1" w:themeFillShade="BF"/>
          </w:tcPr>
          <w:p w:rsidR="00437448" w:rsidRPr="00437448" w:rsidRDefault="00437448" w:rsidP="00437448">
            <w:pPr>
              <w:rPr>
                <w:sz w:val="32"/>
                <w:szCs w:val="32"/>
              </w:rPr>
            </w:pPr>
            <w:r w:rsidRPr="00437448">
              <w:rPr>
                <w:sz w:val="32"/>
                <w:szCs w:val="32"/>
              </w:rPr>
              <w:t>Teacher Reflection</w:t>
            </w:r>
          </w:p>
        </w:tc>
      </w:tr>
      <w:tr w:rsidR="00437448" w:rsidTr="00437448">
        <w:tc>
          <w:tcPr>
            <w:tcW w:w="1615" w:type="dxa"/>
          </w:tcPr>
          <w:p w:rsidR="00437448" w:rsidRPr="00437448" w:rsidRDefault="00437448" w:rsidP="00437448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437448" w:rsidRDefault="00437448" w:rsidP="00437448">
            <w:r>
              <w:t>IMPROVED</w:t>
            </w:r>
          </w:p>
        </w:tc>
        <w:tc>
          <w:tcPr>
            <w:tcW w:w="5400" w:type="dxa"/>
          </w:tcPr>
          <w:p w:rsidR="00437448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I can identify the purpose of my writing.</w:t>
            </w:r>
          </w:p>
          <w:p w:rsidR="0015197C" w:rsidRPr="00093C7C" w:rsidRDefault="0015197C" w:rsidP="00437448">
            <w:pPr>
              <w:rPr>
                <w:sz w:val="32"/>
                <w:szCs w:val="32"/>
                <w:u w:val="single"/>
              </w:rPr>
            </w:pPr>
            <w:r w:rsidRPr="00093C7C">
              <w:rPr>
                <w:sz w:val="32"/>
                <w:szCs w:val="32"/>
                <w:u w:val="single"/>
              </w:rPr>
              <w:t xml:space="preserve">Purpose: 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437448" w:rsidRDefault="00437448" w:rsidP="00437448"/>
        </w:tc>
      </w:tr>
      <w:tr w:rsidR="00437448" w:rsidTr="00437448">
        <w:tc>
          <w:tcPr>
            <w:tcW w:w="1615" w:type="dxa"/>
          </w:tcPr>
          <w:p w:rsidR="00437448" w:rsidRPr="00437448" w:rsidRDefault="00437448" w:rsidP="00437448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437448" w:rsidRDefault="00437448" w:rsidP="00437448">
            <w:r>
              <w:t>IMPROVED</w:t>
            </w:r>
          </w:p>
        </w:tc>
        <w:tc>
          <w:tcPr>
            <w:tcW w:w="5400" w:type="dxa"/>
          </w:tcPr>
          <w:p w:rsidR="00437448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I can create a visual to show how my piece of writing is organized.</w:t>
            </w:r>
          </w:p>
          <w:p w:rsidR="0015197C" w:rsidRPr="00093C7C" w:rsidRDefault="0015197C" w:rsidP="00437448">
            <w:pPr>
              <w:rPr>
                <w:b/>
                <w:sz w:val="32"/>
                <w:szCs w:val="32"/>
              </w:rPr>
            </w:pPr>
            <w:r w:rsidRPr="00093C7C">
              <w:rPr>
                <w:b/>
                <w:sz w:val="32"/>
                <w:szCs w:val="32"/>
              </w:rPr>
              <w:t>Visual: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437448" w:rsidRDefault="00437448" w:rsidP="00437448"/>
        </w:tc>
      </w:tr>
      <w:tr w:rsidR="00437448" w:rsidTr="00437448">
        <w:tc>
          <w:tcPr>
            <w:tcW w:w="1615" w:type="dxa"/>
          </w:tcPr>
          <w:p w:rsidR="00437448" w:rsidRPr="00437448" w:rsidRDefault="00437448" w:rsidP="00437448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437448" w:rsidRDefault="00437448" w:rsidP="00437448">
            <w:r>
              <w:t>IMPROVED</w:t>
            </w:r>
          </w:p>
        </w:tc>
        <w:tc>
          <w:tcPr>
            <w:tcW w:w="5400" w:type="dxa"/>
          </w:tcPr>
          <w:p w:rsidR="00437448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I can explain the difference between a problem and a solution.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Define Problem: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Define solution: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437448" w:rsidRDefault="00437448" w:rsidP="00437448"/>
        </w:tc>
      </w:tr>
      <w:tr w:rsidR="00437448" w:rsidTr="00437448">
        <w:tc>
          <w:tcPr>
            <w:tcW w:w="1615" w:type="dxa"/>
          </w:tcPr>
          <w:p w:rsidR="00437448" w:rsidRPr="00437448" w:rsidRDefault="00437448" w:rsidP="00437448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437448" w:rsidRDefault="00437448" w:rsidP="00437448">
            <w:r>
              <w:t>IMPROVED</w:t>
            </w:r>
          </w:p>
        </w:tc>
        <w:tc>
          <w:tcPr>
            <w:tcW w:w="5400" w:type="dxa"/>
          </w:tcPr>
          <w:p w:rsidR="00437448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I can self-reflect on my growth as a writer.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Area I have improved in: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Area I still need work in: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437448" w:rsidRDefault="00437448" w:rsidP="00437448"/>
        </w:tc>
      </w:tr>
      <w:tr w:rsidR="00437448" w:rsidTr="00437448">
        <w:tc>
          <w:tcPr>
            <w:tcW w:w="1615" w:type="dxa"/>
          </w:tcPr>
          <w:p w:rsidR="00437448" w:rsidRPr="00437448" w:rsidRDefault="00437448" w:rsidP="00437448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437448" w:rsidRDefault="00437448" w:rsidP="00437448">
            <w:r>
              <w:t>IMPROVED</w:t>
            </w:r>
          </w:p>
        </w:tc>
        <w:tc>
          <w:tcPr>
            <w:tcW w:w="5400" w:type="dxa"/>
          </w:tcPr>
          <w:p w:rsidR="00437448" w:rsidRDefault="0015197C" w:rsidP="0015197C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 xml:space="preserve">I can write jot notes and refer to them during the draft stage.  </w:t>
            </w:r>
          </w:p>
          <w:p w:rsidR="00DC1FA0" w:rsidRDefault="00DC1FA0" w:rsidP="0015197C">
            <w:pPr>
              <w:rPr>
                <w:sz w:val="32"/>
                <w:szCs w:val="32"/>
              </w:rPr>
            </w:pPr>
          </w:p>
          <w:p w:rsidR="00DC1FA0" w:rsidRDefault="00DC1FA0" w:rsidP="0015197C">
            <w:pPr>
              <w:rPr>
                <w:sz w:val="32"/>
                <w:szCs w:val="32"/>
              </w:rPr>
            </w:pPr>
          </w:p>
          <w:p w:rsidR="009D1416" w:rsidRPr="00093C7C" w:rsidRDefault="009D1416" w:rsidP="0015197C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437448" w:rsidRDefault="00437448" w:rsidP="00437448"/>
        </w:tc>
      </w:tr>
      <w:tr w:rsidR="00437448" w:rsidTr="00437448">
        <w:tc>
          <w:tcPr>
            <w:tcW w:w="1615" w:type="dxa"/>
          </w:tcPr>
          <w:p w:rsidR="00437448" w:rsidRPr="00437448" w:rsidRDefault="00437448" w:rsidP="00437448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437448" w:rsidRDefault="00437448" w:rsidP="00437448">
            <w:r>
              <w:t>IMPROVED</w:t>
            </w:r>
          </w:p>
        </w:tc>
        <w:tc>
          <w:tcPr>
            <w:tcW w:w="5400" w:type="dxa"/>
          </w:tcPr>
          <w:p w:rsidR="00437448" w:rsidRDefault="0015197C" w:rsidP="009D1416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 xml:space="preserve">I can cite sources </w:t>
            </w:r>
            <w:r w:rsidR="009D1416">
              <w:rPr>
                <w:sz w:val="32"/>
                <w:szCs w:val="32"/>
              </w:rPr>
              <w:t>that show where</w:t>
            </w:r>
            <w:r w:rsidRPr="00093C7C">
              <w:rPr>
                <w:sz w:val="32"/>
                <w:szCs w:val="32"/>
              </w:rPr>
              <w:t xml:space="preserve"> I got my information.</w:t>
            </w:r>
          </w:p>
          <w:p w:rsidR="00DC1FA0" w:rsidRDefault="00DC1FA0" w:rsidP="009D1416">
            <w:pPr>
              <w:rPr>
                <w:sz w:val="32"/>
                <w:szCs w:val="32"/>
              </w:rPr>
            </w:pPr>
          </w:p>
          <w:p w:rsidR="00DC1FA0" w:rsidRDefault="00DC1FA0" w:rsidP="009D1416">
            <w:pPr>
              <w:rPr>
                <w:sz w:val="32"/>
                <w:szCs w:val="32"/>
              </w:rPr>
            </w:pPr>
          </w:p>
          <w:p w:rsidR="00DC1FA0" w:rsidRDefault="00DC1FA0" w:rsidP="009D1416">
            <w:pPr>
              <w:rPr>
                <w:sz w:val="32"/>
                <w:szCs w:val="32"/>
              </w:rPr>
            </w:pPr>
          </w:p>
          <w:p w:rsidR="009D1416" w:rsidRPr="00093C7C" w:rsidRDefault="009D1416" w:rsidP="009D1416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437448" w:rsidRDefault="00437448" w:rsidP="00437448"/>
        </w:tc>
      </w:tr>
      <w:tr w:rsidR="00437448" w:rsidTr="00437448">
        <w:tc>
          <w:tcPr>
            <w:tcW w:w="1615" w:type="dxa"/>
          </w:tcPr>
          <w:p w:rsidR="00437448" w:rsidRPr="00437448" w:rsidRDefault="00437448" w:rsidP="00437448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437448" w:rsidRDefault="00437448" w:rsidP="00437448">
            <w:r>
              <w:t>IMPROVED</w:t>
            </w:r>
          </w:p>
        </w:tc>
        <w:tc>
          <w:tcPr>
            <w:tcW w:w="5400" w:type="dxa"/>
          </w:tcPr>
          <w:p w:rsidR="00437448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I can use language that persuades others.</w:t>
            </w:r>
          </w:p>
          <w:p w:rsidR="0015197C" w:rsidRPr="00093C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Examples:</w:t>
            </w:r>
          </w:p>
          <w:p w:rsidR="009D1416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a)</w:t>
            </w:r>
          </w:p>
          <w:p w:rsidR="001519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br/>
              <w:t>b)</w:t>
            </w:r>
          </w:p>
          <w:p w:rsidR="009D1416" w:rsidRPr="00093C7C" w:rsidRDefault="009D1416" w:rsidP="00437448">
            <w:pPr>
              <w:rPr>
                <w:sz w:val="32"/>
                <w:szCs w:val="32"/>
              </w:rPr>
            </w:pPr>
          </w:p>
          <w:p w:rsidR="0015197C" w:rsidRDefault="0015197C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c)</w:t>
            </w:r>
          </w:p>
          <w:p w:rsidR="009D1416" w:rsidRDefault="009D1416" w:rsidP="00437448">
            <w:pPr>
              <w:rPr>
                <w:sz w:val="32"/>
                <w:szCs w:val="32"/>
              </w:rPr>
            </w:pPr>
          </w:p>
          <w:p w:rsidR="00DC1FA0" w:rsidRDefault="00DC1FA0" w:rsidP="00437448">
            <w:pPr>
              <w:rPr>
                <w:sz w:val="32"/>
                <w:szCs w:val="32"/>
              </w:rPr>
            </w:pPr>
          </w:p>
          <w:p w:rsidR="00DC1FA0" w:rsidRDefault="00DC1FA0" w:rsidP="00437448">
            <w:pPr>
              <w:rPr>
                <w:sz w:val="32"/>
                <w:szCs w:val="32"/>
              </w:rPr>
            </w:pPr>
          </w:p>
          <w:p w:rsidR="00DC1FA0" w:rsidRDefault="00DC1FA0" w:rsidP="00437448">
            <w:pPr>
              <w:rPr>
                <w:sz w:val="32"/>
                <w:szCs w:val="32"/>
              </w:rPr>
            </w:pPr>
          </w:p>
          <w:p w:rsidR="00DC1FA0" w:rsidRPr="00093C7C" w:rsidRDefault="00DC1FA0" w:rsidP="00437448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437448" w:rsidRDefault="00437448" w:rsidP="00437448"/>
        </w:tc>
      </w:tr>
      <w:tr w:rsidR="0015197C" w:rsidTr="00437448">
        <w:tc>
          <w:tcPr>
            <w:tcW w:w="1615" w:type="dxa"/>
          </w:tcPr>
          <w:p w:rsidR="0015197C" w:rsidRPr="00437448" w:rsidRDefault="0015197C" w:rsidP="0015197C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15197C" w:rsidRPr="00437448" w:rsidRDefault="0015197C" w:rsidP="0015197C">
            <w:pPr>
              <w:rPr>
                <w:b/>
              </w:rPr>
            </w:pPr>
            <w:r>
              <w:t>IMPROVED</w:t>
            </w:r>
          </w:p>
        </w:tc>
        <w:tc>
          <w:tcPr>
            <w:tcW w:w="5400" w:type="dxa"/>
          </w:tcPr>
          <w:p w:rsidR="0015197C" w:rsidRPr="00093C7C" w:rsidRDefault="008766F1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 xml:space="preserve">I can write solutions that: </w:t>
            </w:r>
            <w:r w:rsidR="0015197C" w:rsidRPr="00093C7C">
              <w:rPr>
                <w:sz w:val="32"/>
                <w:szCs w:val="32"/>
              </w:rPr>
              <w:t xml:space="preserve"> (circle all that apply to your writing):</w:t>
            </w:r>
          </w:p>
          <w:p w:rsidR="008766F1" w:rsidRPr="00093C7C" w:rsidRDefault="008766F1" w:rsidP="008766F1">
            <w:pPr>
              <w:pStyle w:val="ListParagraph"/>
              <w:numPr>
                <w:ilvl w:val="0"/>
                <w:numId w:val="14"/>
              </w:numPr>
              <w:spacing w:after="120" w:line="360" w:lineRule="atLeast"/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</w:pPr>
            <w:r w:rsidRPr="00093C7C"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  <w:t>Will solve the problem.</w:t>
            </w:r>
          </w:p>
          <w:p w:rsidR="008766F1" w:rsidRPr="00093C7C" w:rsidRDefault="008766F1" w:rsidP="008766F1">
            <w:pPr>
              <w:pStyle w:val="ListParagraph"/>
              <w:numPr>
                <w:ilvl w:val="0"/>
                <w:numId w:val="14"/>
              </w:numPr>
              <w:spacing w:after="120" w:line="360" w:lineRule="atLeast"/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</w:pPr>
            <w:r w:rsidRPr="00093C7C"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  <w:t xml:space="preserve">Are </w:t>
            </w:r>
            <w:r w:rsidRPr="00093C7C">
              <w:rPr>
                <w:rFonts w:ascii="Arial" w:eastAsia="Times New Roman" w:hAnsi="Arial" w:cs="Arial"/>
                <w:color w:val="4B4949"/>
                <w:sz w:val="32"/>
                <w:szCs w:val="32"/>
                <w:u w:val="single"/>
                <w:lang w:val="en"/>
              </w:rPr>
              <w:t>cost-effective</w:t>
            </w:r>
          </w:p>
          <w:p w:rsidR="008766F1" w:rsidRPr="00093C7C" w:rsidRDefault="00A558DD" w:rsidP="008766F1">
            <w:pPr>
              <w:pStyle w:val="ListParagraph"/>
              <w:numPr>
                <w:ilvl w:val="0"/>
                <w:numId w:val="14"/>
              </w:numPr>
              <w:spacing w:after="120" w:line="360" w:lineRule="atLeast"/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</w:pPr>
            <w:r w:rsidRPr="00093C7C"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  <w:t xml:space="preserve">are </w:t>
            </w:r>
            <w:r w:rsidRPr="00093C7C">
              <w:rPr>
                <w:rFonts w:ascii="Arial" w:eastAsia="Times New Roman" w:hAnsi="Arial" w:cs="Arial"/>
                <w:color w:val="4B4949"/>
                <w:sz w:val="32"/>
                <w:szCs w:val="32"/>
                <w:u w:val="single"/>
                <w:lang w:val="en"/>
              </w:rPr>
              <w:t>reasonable</w:t>
            </w:r>
          </w:p>
          <w:p w:rsidR="009D1416" w:rsidRDefault="008766F1" w:rsidP="009D1416">
            <w:pPr>
              <w:pStyle w:val="ListParagraph"/>
              <w:numPr>
                <w:ilvl w:val="0"/>
                <w:numId w:val="14"/>
              </w:numPr>
              <w:spacing w:after="120" w:line="360" w:lineRule="atLeast"/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</w:pPr>
            <w:r w:rsidRPr="00093C7C"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  <w:t>Can stand up to possible objections.</w:t>
            </w:r>
          </w:p>
          <w:p w:rsidR="00DC1FA0" w:rsidRPr="009D1416" w:rsidRDefault="00DC1FA0" w:rsidP="00DC1FA0">
            <w:pPr>
              <w:pStyle w:val="ListParagraph"/>
              <w:spacing w:after="120" w:line="360" w:lineRule="atLeast"/>
              <w:ind w:left="780"/>
              <w:rPr>
                <w:rFonts w:ascii="Arial" w:eastAsia="Times New Roman" w:hAnsi="Arial" w:cs="Arial"/>
                <w:color w:val="4B4949"/>
                <w:sz w:val="32"/>
                <w:szCs w:val="32"/>
                <w:lang w:val="en"/>
              </w:rPr>
            </w:pPr>
          </w:p>
        </w:tc>
        <w:tc>
          <w:tcPr>
            <w:tcW w:w="2335" w:type="dxa"/>
          </w:tcPr>
          <w:p w:rsidR="0015197C" w:rsidRDefault="0015197C" w:rsidP="00437448"/>
        </w:tc>
      </w:tr>
      <w:tr w:rsidR="00A558DD" w:rsidTr="00437448">
        <w:tc>
          <w:tcPr>
            <w:tcW w:w="1615" w:type="dxa"/>
          </w:tcPr>
          <w:p w:rsidR="00F66020" w:rsidRPr="00437448" w:rsidRDefault="00F66020" w:rsidP="00F66020">
            <w:pPr>
              <w:rPr>
                <w:b/>
              </w:rPr>
            </w:pPr>
            <w:r w:rsidRPr="00437448">
              <w:rPr>
                <w:b/>
              </w:rPr>
              <w:t>EU FM MM NY</w:t>
            </w:r>
          </w:p>
          <w:p w:rsidR="00A558DD" w:rsidRPr="00437448" w:rsidRDefault="00F66020" w:rsidP="00F66020">
            <w:pPr>
              <w:rPr>
                <w:b/>
              </w:rPr>
            </w:pPr>
            <w:r>
              <w:t>IMPROVED</w:t>
            </w:r>
          </w:p>
        </w:tc>
        <w:tc>
          <w:tcPr>
            <w:tcW w:w="5400" w:type="dxa"/>
          </w:tcPr>
          <w:p w:rsidR="00A558DD" w:rsidRPr="00093C7C" w:rsidRDefault="00A558DD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I can justify my opinion with researched facts.</w:t>
            </w:r>
          </w:p>
          <w:p w:rsidR="00A558DD" w:rsidRPr="00093C7C" w:rsidRDefault="00A558DD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 xml:space="preserve">Examples: </w:t>
            </w:r>
          </w:p>
          <w:p w:rsidR="00F66020" w:rsidRPr="00093C7C" w:rsidRDefault="00F66020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a)</w:t>
            </w:r>
          </w:p>
          <w:p w:rsidR="00F66020" w:rsidRPr="00093C7C" w:rsidRDefault="00F66020" w:rsidP="00437448">
            <w:pPr>
              <w:rPr>
                <w:sz w:val="32"/>
                <w:szCs w:val="32"/>
              </w:rPr>
            </w:pPr>
          </w:p>
          <w:p w:rsidR="00F66020" w:rsidRPr="00093C7C" w:rsidRDefault="00F66020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b)</w:t>
            </w:r>
          </w:p>
          <w:p w:rsidR="00F66020" w:rsidRPr="00093C7C" w:rsidRDefault="00F66020" w:rsidP="00437448">
            <w:pPr>
              <w:rPr>
                <w:sz w:val="32"/>
                <w:szCs w:val="32"/>
              </w:rPr>
            </w:pPr>
          </w:p>
          <w:p w:rsidR="00F66020" w:rsidRPr="00093C7C" w:rsidRDefault="00F66020" w:rsidP="00437448">
            <w:pPr>
              <w:rPr>
                <w:sz w:val="32"/>
                <w:szCs w:val="32"/>
              </w:rPr>
            </w:pPr>
            <w:r w:rsidRPr="00093C7C">
              <w:rPr>
                <w:sz w:val="32"/>
                <w:szCs w:val="32"/>
              </w:rPr>
              <w:t>c)</w:t>
            </w:r>
          </w:p>
          <w:p w:rsidR="00F66020" w:rsidRPr="00093C7C" w:rsidRDefault="00F66020" w:rsidP="00437448">
            <w:pPr>
              <w:rPr>
                <w:sz w:val="32"/>
                <w:szCs w:val="32"/>
              </w:rPr>
            </w:pPr>
          </w:p>
          <w:p w:rsidR="00F66020" w:rsidRPr="00093C7C" w:rsidRDefault="00F66020" w:rsidP="00437448">
            <w:pPr>
              <w:rPr>
                <w:sz w:val="32"/>
                <w:szCs w:val="32"/>
              </w:rPr>
            </w:pPr>
          </w:p>
          <w:p w:rsidR="00A558DD" w:rsidRPr="00093C7C" w:rsidRDefault="00A558DD" w:rsidP="00437448">
            <w:pPr>
              <w:rPr>
                <w:sz w:val="32"/>
                <w:szCs w:val="32"/>
              </w:rPr>
            </w:pPr>
          </w:p>
          <w:p w:rsidR="00A558DD" w:rsidRPr="00093C7C" w:rsidRDefault="00A558DD" w:rsidP="00437448">
            <w:pPr>
              <w:rPr>
                <w:sz w:val="32"/>
                <w:szCs w:val="32"/>
              </w:rPr>
            </w:pPr>
          </w:p>
        </w:tc>
        <w:tc>
          <w:tcPr>
            <w:tcW w:w="2335" w:type="dxa"/>
          </w:tcPr>
          <w:p w:rsidR="00A558DD" w:rsidRDefault="00A558DD" w:rsidP="00437448"/>
        </w:tc>
      </w:tr>
    </w:tbl>
    <w:p w:rsidR="00437448" w:rsidRDefault="00437448" w:rsidP="00D36214">
      <w:pPr>
        <w:jc w:val="center"/>
      </w:pPr>
    </w:p>
    <w:sectPr w:rsidR="0043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071"/>
    <w:multiLevelType w:val="hybridMultilevel"/>
    <w:tmpl w:val="E0748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B5BC3"/>
    <w:multiLevelType w:val="hybridMultilevel"/>
    <w:tmpl w:val="124420B4"/>
    <w:lvl w:ilvl="0" w:tplc="6220D77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8D7A45"/>
    <w:multiLevelType w:val="multilevel"/>
    <w:tmpl w:val="1834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85A42"/>
    <w:multiLevelType w:val="multilevel"/>
    <w:tmpl w:val="D288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413326"/>
    <w:multiLevelType w:val="multilevel"/>
    <w:tmpl w:val="1834C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DC25AE"/>
    <w:multiLevelType w:val="multilevel"/>
    <w:tmpl w:val="9D46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9633D"/>
    <w:multiLevelType w:val="multilevel"/>
    <w:tmpl w:val="ED44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ED032F"/>
    <w:multiLevelType w:val="multilevel"/>
    <w:tmpl w:val="9A3E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E64451"/>
    <w:multiLevelType w:val="multilevel"/>
    <w:tmpl w:val="0E18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954A7C"/>
    <w:multiLevelType w:val="hybridMultilevel"/>
    <w:tmpl w:val="8DBE4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23917"/>
    <w:multiLevelType w:val="multilevel"/>
    <w:tmpl w:val="CAA6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DA44D7"/>
    <w:multiLevelType w:val="multilevel"/>
    <w:tmpl w:val="621C4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C3BF6"/>
    <w:multiLevelType w:val="multilevel"/>
    <w:tmpl w:val="F6662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17471C"/>
    <w:multiLevelType w:val="multilevel"/>
    <w:tmpl w:val="7C322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8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5"/>
  </w:num>
  <w:num w:numId="11">
    <w:abstractNumId w:val="9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54"/>
    <w:rsid w:val="00093C7C"/>
    <w:rsid w:val="0015197C"/>
    <w:rsid w:val="00242E93"/>
    <w:rsid w:val="00437448"/>
    <w:rsid w:val="00450CDA"/>
    <w:rsid w:val="00640BAC"/>
    <w:rsid w:val="007B7135"/>
    <w:rsid w:val="007E6DB4"/>
    <w:rsid w:val="008766F1"/>
    <w:rsid w:val="009D1416"/>
    <w:rsid w:val="00A558DD"/>
    <w:rsid w:val="00B60254"/>
    <w:rsid w:val="00CC32CC"/>
    <w:rsid w:val="00D02725"/>
    <w:rsid w:val="00D36214"/>
    <w:rsid w:val="00DC1FA0"/>
    <w:rsid w:val="00EE273D"/>
    <w:rsid w:val="00F6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2CA8A-97F8-49AC-A10D-29248C7F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254"/>
    <w:pPr>
      <w:ind w:left="720"/>
      <w:contextualSpacing/>
    </w:pPr>
  </w:style>
  <w:style w:type="table" w:styleId="TableGrid">
    <w:name w:val="Table Grid"/>
    <w:basedOn w:val="TableNormal"/>
    <w:uiPriority w:val="39"/>
    <w:rsid w:val="00EE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29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45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8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1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1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5393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43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8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5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479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6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69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16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3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755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4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5087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1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1887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7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32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60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6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27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8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2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8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6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9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0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7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0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30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2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5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94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2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03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82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77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2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5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25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50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0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5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0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30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93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5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6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02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5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51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9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13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55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06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68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802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64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647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2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tterpile.com/writing/Problem-Solution-Essay-Guide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815B0-44AD-405A-A597-3C0972F223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FDF1ED-8E96-4B8E-AD63-B94711057F14}"/>
</file>

<file path=customXml/itemProps3.xml><?xml version="1.0" encoding="utf-8"?>
<ds:datastoreItem xmlns:ds="http://schemas.openxmlformats.org/officeDocument/2006/customXml" ds:itemID="{153BEE60-02B9-4D5C-BC7D-0E584BB06CE7}"/>
</file>

<file path=customXml/itemProps4.xml><?xml version="1.0" encoding="utf-8"?>
<ds:datastoreItem xmlns:ds="http://schemas.openxmlformats.org/officeDocument/2006/customXml" ds:itemID="{3BB88F98-F3F5-406E-8F04-9D31B0F56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1168</Words>
  <Characters>6659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Gel</dc:creator>
  <cp:lastModifiedBy>Katie White</cp:lastModifiedBy>
  <cp:revision>2</cp:revision>
  <dcterms:created xsi:type="dcterms:W3CDTF">2017-12-11T16:17:00Z</dcterms:created>
  <dcterms:modified xsi:type="dcterms:W3CDTF">2017-12-11T16:17:00Z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