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C9BF" w14:textId="77777777" w:rsidR="002D1999" w:rsidRDefault="002D1999">
      <w:pPr>
        <w:rPr>
          <w:rFonts w:cs="Tahoma"/>
        </w:rPr>
      </w:pPr>
    </w:p>
    <w:p w14:paraId="1EE5C9C0" w14:textId="77777777" w:rsidR="00364838" w:rsidRPr="00D65BF8" w:rsidRDefault="002B629E">
      <w:r>
        <w:tab/>
        <w:t>Science 8</w:t>
      </w:r>
      <w:r w:rsidR="002D1999">
        <w:tab/>
      </w:r>
      <w:r>
        <w:tab/>
      </w:r>
      <w:r>
        <w:rPr>
          <w:sz w:val="48"/>
          <w:szCs w:val="48"/>
        </w:rPr>
        <w:t xml:space="preserve">Optics and Vision </w:t>
      </w:r>
      <w:r w:rsidR="002D1999">
        <w:rPr>
          <w:sz w:val="48"/>
          <w:szCs w:val="48"/>
        </w:rPr>
        <w:t>Unit</w:t>
      </w:r>
      <w:r w:rsidR="002D1999">
        <w:rPr>
          <w:sz w:val="48"/>
          <w:szCs w:val="48"/>
        </w:rPr>
        <w:tab/>
      </w:r>
    </w:p>
    <w:p w14:paraId="1EE5C9C1" w14:textId="77777777" w:rsidR="00364838" w:rsidRDefault="00364838">
      <w:pPr>
        <w:rPr>
          <w:sz w:val="48"/>
          <w:szCs w:val="48"/>
        </w:rPr>
      </w:pPr>
    </w:p>
    <w:p w14:paraId="1EE5C9C2" w14:textId="77777777" w:rsidR="002D1999" w:rsidRDefault="002D1999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2B629E">
        <w:rPr>
          <w:sz w:val="30"/>
          <w:szCs w:val="30"/>
        </w:rPr>
        <w:t>How do we see?</w:t>
      </w:r>
    </w:p>
    <w:p w14:paraId="1EE5C9C3" w14:textId="77777777" w:rsidR="002D1999" w:rsidRDefault="002D1999"/>
    <w:p w14:paraId="1EE5C9C4" w14:textId="77777777" w:rsidR="002D1999" w:rsidRDefault="002D1999">
      <w:r>
        <w:rPr>
          <w:sz w:val="32"/>
          <w:szCs w:val="32"/>
        </w:rPr>
        <w:t>Outcome</w:t>
      </w:r>
      <w:r>
        <w:t>:</w:t>
      </w:r>
    </w:p>
    <w:p w14:paraId="1EE5C9C5" w14:textId="77777777" w:rsidR="00364838" w:rsidRDefault="00364838" w:rsidP="009C45F4"/>
    <w:p w14:paraId="1EE5C9C6" w14:textId="77777777" w:rsidR="009C45F4" w:rsidRDefault="0057309A" w:rsidP="009C45F4">
      <w:pPr>
        <w:rPr>
          <w:bCs/>
        </w:rPr>
      </w:pPr>
      <w:r>
        <w:t>OP8.4</w:t>
      </w:r>
      <w:r w:rsidR="009C45F4">
        <w:t xml:space="preserve"> </w:t>
      </w:r>
      <w:r w:rsidRPr="0057309A">
        <w:rPr>
          <w:bCs/>
        </w:rPr>
        <w:t>Evaluate the impact of electromagnetic radiation-based technologies on self and community.</w:t>
      </w:r>
    </w:p>
    <w:p w14:paraId="1EE5C9C7" w14:textId="77777777" w:rsidR="0057309A" w:rsidRPr="0057309A" w:rsidRDefault="0057309A" w:rsidP="009C45F4"/>
    <w:p w14:paraId="1EE5C9C8" w14:textId="77777777" w:rsidR="002D1999" w:rsidRDefault="002D1999">
      <w:r>
        <w:rPr>
          <w:sz w:val="28"/>
          <w:szCs w:val="28"/>
        </w:rPr>
        <w:t>Understandings:</w:t>
      </w:r>
      <w:r>
        <w:tab/>
      </w:r>
    </w:p>
    <w:p w14:paraId="1EE5C9C9" w14:textId="77777777" w:rsidR="00DB0BA7" w:rsidRDefault="00DB0BA7"/>
    <w:p w14:paraId="1EE5C9CA" w14:textId="77777777" w:rsidR="009C45F4" w:rsidRDefault="00DB0BA7" w:rsidP="00DB0BA7">
      <w:r>
        <w:tab/>
      </w:r>
      <w:r w:rsidR="00006FC3">
        <w:t>Electromagnetic radiation has many differing characteristics.</w:t>
      </w:r>
    </w:p>
    <w:p w14:paraId="1EE5C9CB" w14:textId="77777777" w:rsidR="00006FC3" w:rsidRDefault="00006FC3" w:rsidP="00DB0BA7">
      <w:r>
        <w:tab/>
        <w:t>Visible light has many unique properties.</w:t>
      </w:r>
    </w:p>
    <w:p w14:paraId="1EE5C9CC" w14:textId="77777777" w:rsidR="00006FC3" w:rsidRDefault="00006FC3" w:rsidP="00DB0BA7">
      <w:r>
        <w:tab/>
        <w:t>The</w:t>
      </w:r>
      <w:r w:rsidR="00364838">
        <w:t xml:space="preserve">re are instruments that emit, </w:t>
      </w:r>
      <w:r>
        <w:t xml:space="preserve">detect </w:t>
      </w:r>
      <w:r w:rsidR="00364838">
        <w:t xml:space="preserve">and incorporate </w:t>
      </w:r>
      <w:r>
        <w:t>electromagnetic radiation.</w:t>
      </w:r>
    </w:p>
    <w:p w14:paraId="1EE5C9CD" w14:textId="77777777" w:rsidR="009C45F4" w:rsidRDefault="009C45F4">
      <w:r>
        <w:tab/>
      </w:r>
    </w:p>
    <w:p w14:paraId="1EE5C9CE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1EE5C9CF" w14:textId="77777777" w:rsidR="00006FC3" w:rsidRDefault="00006FC3"/>
    <w:p w14:paraId="1EE5C9D0" w14:textId="77777777" w:rsidR="00006FC3" w:rsidRDefault="00006FC3" w:rsidP="00006FC3">
      <w:pPr>
        <w:numPr>
          <w:ilvl w:val="0"/>
          <w:numId w:val="16"/>
        </w:numPr>
      </w:pPr>
      <w:r>
        <w:t>What are the characteristics of electromagnetic radiation?</w:t>
      </w:r>
    </w:p>
    <w:p w14:paraId="1EE5C9D1" w14:textId="77777777" w:rsidR="00006FC3" w:rsidRDefault="00006FC3" w:rsidP="00006FC3">
      <w:pPr>
        <w:numPr>
          <w:ilvl w:val="0"/>
          <w:numId w:val="16"/>
        </w:numPr>
      </w:pPr>
      <w:r>
        <w:t>What are the characteristics of visible light?</w:t>
      </w:r>
    </w:p>
    <w:p w14:paraId="1EE5C9D2" w14:textId="77777777" w:rsidR="00006FC3" w:rsidRDefault="00364838" w:rsidP="00364838">
      <w:pPr>
        <w:numPr>
          <w:ilvl w:val="0"/>
          <w:numId w:val="16"/>
        </w:numPr>
      </w:pPr>
      <w:r>
        <w:t>What instruments can emit,</w:t>
      </w:r>
      <w:r w:rsidR="00006FC3">
        <w:t xml:space="preserve"> detect </w:t>
      </w:r>
      <w:r>
        <w:t xml:space="preserve">and incorporate </w:t>
      </w:r>
      <w:r w:rsidR="00006FC3">
        <w:t>electromagnetic radiation?</w:t>
      </w:r>
      <w:r>
        <w:t xml:space="preserve"> How is electromagnetic radiation part of our world?</w:t>
      </w:r>
    </w:p>
    <w:p w14:paraId="1EE5C9D3" w14:textId="77777777" w:rsidR="009C45F4" w:rsidRDefault="009C45F4" w:rsidP="009C45F4">
      <w:pPr>
        <w:ind w:left="720"/>
      </w:pPr>
    </w:p>
    <w:p w14:paraId="1EE5C9D4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</w:t>
      </w:r>
    </w:p>
    <w:p w14:paraId="1EE5C9D5" w14:textId="77777777" w:rsidR="002D1999" w:rsidRDefault="002D1999"/>
    <w:p w14:paraId="1EE5C9D6" w14:textId="77777777" w:rsidR="00006FC3" w:rsidRDefault="00364838" w:rsidP="00364838">
      <w:pPr>
        <w:numPr>
          <w:ilvl w:val="0"/>
          <w:numId w:val="17"/>
        </w:numPr>
      </w:pPr>
      <w:r>
        <w:t xml:space="preserve">Vocabulary – wavelength, frequency, energy, radiation, electromagnetic, infrared, ultraviolet, X-rays, microwaves, radio waves, </w:t>
      </w:r>
    </w:p>
    <w:p w14:paraId="1EE5C9D7" w14:textId="77777777" w:rsidR="00364838" w:rsidRPr="00364838" w:rsidRDefault="00364838" w:rsidP="00364838">
      <w:pPr>
        <w:numPr>
          <w:ilvl w:val="0"/>
          <w:numId w:val="17"/>
        </w:numPr>
      </w:pPr>
      <w:r>
        <w:t>P</w:t>
      </w:r>
      <w:r w:rsidRPr="00364838">
        <w:t>roperties of visible light e.g., relative energy, frequency, wavelength, and human perception</w:t>
      </w:r>
    </w:p>
    <w:p w14:paraId="1EE5C9D8" w14:textId="77777777" w:rsidR="00364838" w:rsidRPr="00364838" w:rsidRDefault="00364838" w:rsidP="00364838">
      <w:pPr>
        <w:numPr>
          <w:ilvl w:val="0"/>
          <w:numId w:val="17"/>
        </w:numPr>
      </w:pPr>
      <w:r w:rsidRPr="00364838">
        <w:t xml:space="preserve">Instruments that </w:t>
      </w:r>
      <w:r w:rsidRPr="00364838">
        <w:rPr>
          <w:b/>
        </w:rPr>
        <w:t>emit or detect</w:t>
      </w:r>
      <w:r w:rsidRPr="00364838">
        <w:t xml:space="preserve"> different type</w:t>
      </w:r>
      <w:r>
        <w:t xml:space="preserve">s of electromagnetic radiation </w:t>
      </w:r>
      <w:r w:rsidRPr="00364838">
        <w:t>e.g., cordless phone, cell phone, GPS, wireless computer network, black light, X-ray photographic film, rad</w:t>
      </w:r>
      <w:r>
        <w:t>io, and thermal imaging camera</w:t>
      </w:r>
    </w:p>
    <w:p w14:paraId="1EE5C9D9" w14:textId="77777777" w:rsidR="00364838" w:rsidRPr="00364838" w:rsidRDefault="00364838" w:rsidP="00364838">
      <w:pPr>
        <w:numPr>
          <w:ilvl w:val="0"/>
          <w:numId w:val="17"/>
        </w:numPr>
      </w:pPr>
      <w:r>
        <w:t>T</w:t>
      </w:r>
      <w:r w:rsidRPr="00364838">
        <w:t xml:space="preserve">echnology that </w:t>
      </w:r>
      <w:r w:rsidRPr="00364838">
        <w:rPr>
          <w:b/>
        </w:rPr>
        <w:t>incorporates</w:t>
      </w:r>
      <w:r>
        <w:t xml:space="preserve"> electromagnetic radiation </w:t>
      </w:r>
      <w:r w:rsidRPr="00364838">
        <w:t>e.g., microwave oven, solar cooker, sun tanning lamp, infrared heat lamp, radio, medical imaging X-ray, blacklight, UV fire detector, night vision goggles, i</w:t>
      </w:r>
      <w:r>
        <w:t>nfrared thermography, and radar</w:t>
      </w:r>
    </w:p>
    <w:p w14:paraId="1EE5C9DA" w14:textId="77777777" w:rsidR="00364838" w:rsidRPr="00364838" w:rsidRDefault="00364838" w:rsidP="00364838">
      <w:pPr>
        <w:ind w:left="1069"/>
      </w:pPr>
    </w:p>
    <w:p w14:paraId="1EE5C9DB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1EE5C9DC" w14:textId="77777777" w:rsidR="002979F4" w:rsidRDefault="002979F4" w:rsidP="003D093B">
      <w:r>
        <w:tab/>
      </w:r>
    </w:p>
    <w:p w14:paraId="1EE5C9DD" w14:textId="77777777" w:rsidR="007D698D" w:rsidRDefault="002979F4" w:rsidP="0057309A">
      <w:r>
        <w:tab/>
        <w:t>-</w:t>
      </w:r>
      <w:r w:rsidR="002D53E1">
        <w:t>describe the characteristics of electromagnetic radiation (1)</w:t>
      </w:r>
    </w:p>
    <w:p w14:paraId="1EE5C9DE" w14:textId="77777777" w:rsidR="002D53E1" w:rsidRDefault="002D53E1" w:rsidP="0057309A">
      <w:r>
        <w:tab/>
        <w:t>-describe the characteristics of visible light and compare it to other types (1, 2)</w:t>
      </w:r>
    </w:p>
    <w:p w14:paraId="1EE5C9DF" w14:textId="77777777" w:rsidR="00364838" w:rsidRDefault="002D53E1" w:rsidP="0057309A">
      <w:r>
        <w:tab/>
        <w:t xml:space="preserve">-provide examples of </w:t>
      </w:r>
      <w:r w:rsidR="00364838">
        <w:t>uses of instruments that emit,</w:t>
      </w:r>
      <w:r>
        <w:t xml:space="preserve"> detect </w:t>
      </w:r>
      <w:r w:rsidR="00364838">
        <w:t xml:space="preserve">and incorporate </w:t>
      </w:r>
      <w:r>
        <w:t xml:space="preserve">electromagnetic </w:t>
      </w:r>
    </w:p>
    <w:p w14:paraId="1EE5C9E0" w14:textId="77777777" w:rsidR="002D53E1" w:rsidRDefault="00364838" w:rsidP="0057309A">
      <w:r>
        <w:tab/>
      </w:r>
      <w:r w:rsidR="002D53E1">
        <w:t>radiation (3)</w:t>
      </w:r>
    </w:p>
    <w:p w14:paraId="1EE5C9E1" w14:textId="77777777" w:rsidR="002D53E1" w:rsidRDefault="002D53E1" w:rsidP="0057309A">
      <w:r>
        <w:tab/>
        <w:t>-analyze the design and function of electromagnetic technologies (3)</w:t>
      </w:r>
    </w:p>
    <w:p w14:paraId="1EE5C9E2" w14:textId="77777777" w:rsidR="002D53E1" w:rsidRDefault="002D53E1" w:rsidP="0057309A">
      <w:r>
        <w:tab/>
        <w:t>-defend a position related to the impact of electromagnetic technology on self &amp; community (3)</w:t>
      </w:r>
    </w:p>
    <w:p w14:paraId="1EE5C9E3" w14:textId="77777777" w:rsidR="00364838" w:rsidRDefault="00364838" w:rsidP="0057309A">
      <w:r>
        <w:tab/>
        <w:t>-identify questions and problems that arise from these technologies</w:t>
      </w:r>
      <w:r w:rsidR="00D65BF8">
        <w:t xml:space="preserve"> (3)</w:t>
      </w:r>
    </w:p>
    <w:p w14:paraId="1EE5C9E4" w14:textId="77777777" w:rsidR="002D1999" w:rsidRPr="00364838" w:rsidRDefault="002979F4">
      <w:pPr>
        <w:rPr>
          <w:rFonts w:cs="Tahoma"/>
          <w:sz w:val="28"/>
          <w:szCs w:val="28"/>
        </w:rPr>
      </w:pPr>
      <w:r>
        <w:tab/>
      </w:r>
    </w:p>
    <w:sectPr w:rsidR="002D1999" w:rsidRPr="00364838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CE3"/>
    <w:multiLevelType w:val="hybridMultilevel"/>
    <w:tmpl w:val="EBE67BA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BAD"/>
    <w:multiLevelType w:val="hybridMultilevel"/>
    <w:tmpl w:val="7264F8BC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FA4496"/>
    <w:multiLevelType w:val="multilevel"/>
    <w:tmpl w:val="FBF21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6732B72"/>
    <w:multiLevelType w:val="hybridMultilevel"/>
    <w:tmpl w:val="EE6E97E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06D7"/>
    <w:multiLevelType w:val="hybridMultilevel"/>
    <w:tmpl w:val="295ABAEE"/>
    <w:lvl w:ilvl="0" w:tplc="FA2E699E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7D5036"/>
    <w:multiLevelType w:val="hybridMultilevel"/>
    <w:tmpl w:val="F0A69676"/>
    <w:lvl w:ilvl="0" w:tplc="7F74F84A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84F393E"/>
    <w:multiLevelType w:val="hybridMultilevel"/>
    <w:tmpl w:val="6F96692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6F77D6F"/>
    <w:multiLevelType w:val="hybridMultilevel"/>
    <w:tmpl w:val="D73EEA7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810E3"/>
    <w:multiLevelType w:val="hybridMultilevel"/>
    <w:tmpl w:val="73FE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63CB"/>
    <w:multiLevelType w:val="hybridMultilevel"/>
    <w:tmpl w:val="3176F374"/>
    <w:lvl w:ilvl="0" w:tplc="64D237CE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03D2356"/>
    <w:multiLevelType w:val="multilevel"/>
    <w:tmpl w:val="9656FC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9E7139"/>
    <w:multiLevelType w:val="hybridMultilevel"/>
    <w:tmpl w:val="078C0A26"/>
    <w:lvl w:ilvl="0" w:tplc="22BC0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67771C"/>
    <w:multiLevelType w:val="multilevel"/>
    <w:tmpl w:val="6F907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281278">
    <w:abstractNumId w:val="0"/>
  </w:num>
  <w:num w:numId="2" w16cid:durableId="1451896387">
    <w:abstractNumId w:val="4"/>
  </w:num>
  <w:num w:numId="3" w16cid:durableId="550045561">
    <w:abstractNumId w:val="5"/>
  </w:num>
  <w:num w:numId="4" w16cid:durableId="1623463924">
    <w:abstractNumId w:val="6"/>
  </w:num>
  <w:num w:numId="5" w16cid:durableId="862979534">
    <w:abstractNumId w:val="2"/>
  </w:num>
  <w:num w:numId="6" w16cid:durableId="1889342144">
    <w:abstractNumId w:val="16"/>
  </w:num>
  <w:num w:numId="7" w16cid:durableId="1588075788">
    <w:abstractNumId w:val="9"/>
  </w:num>
  <w:num w:numId="8" w16cid:durableId="228535470">
    <w:abstractNumId w:val="13"/>
  </w:num>
  <w:num w:numId="9" w16cid:durableId="1599096257">
    <w:abstractNumId w:val="3"/>
  </w:num>
  <w:num w:numId="10" w16cid:durableId="35544152">
    <w:abstractNumId w:val="1"/>
  </w:num>
  <w:num w:numId="11" w16cid:durableId="657197936">
    <w:abstractNumId w:val="8"/>
  </w:num>
  <w:num w:numId="12" w16cid:durableId="1835997227">
    <w:abstractNumId w:val="11"/>
  </w:num>
  <w:num w:numId="13" w16cid:durableId="853156543">
    <w:abstractNumId w:val="12"/>
  </w:num>
  <w:num w:numId="14" w16cid:durableId="37634427">
    <w:abstractNumId w:val="14"/>
  </w:num>
  <w:num w:numId="15" w16cid:durableId="556670485">
    <w:abstractNumId w:val="7"/>
  </w:num>
  <w:num w:numId="16" w16cid:durableId="465515130">
    <w:abstractNumId w:val="15"/>
  </w:num>
  <w:num w:numId="17" w16cid:durableId="426193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006FC3"/>
    <w:rsid w:val="0011573F"/>
    <w:rsid w:val="001A42D8"/>
    <w:rsid w:val="002979F4"/>
    <w:rsid w:val="002B629E"/>
    <w:rsid w:val="002D1999"/>
    <w:rsid w:val="002D53E1"/>
    <w:rsid w:val="00364838"/>
    <w:rsid w:val="003B109D"/>
    <w:rsid w:val="003D093B"/>
    <w:rsid w:val="003F7BC6"/>
    <w:rsid w:val="00441C1B"/>
    <w:rsid w:val="0057309A"/>
    <w:rsid w:val="00781AD0"/>
    <w:rsid w:val="00796C26"/>
    <w:rsid w:val="007D698D"/>
    <w:rsid w:val="00896054"/>
    <w:rsid w:val="008D611F"/>
    <w:rsid w:val="00945488"/>
    <w:rsid w:val="009C45F4"/>
    <w:rsid w:val="009D20F0"/>
    <w:rsid w:val="00A1438E"/>
    <w:rsid w:val="00A21A61"/>
    <w:rsid w:val="00D65BF8"/>
    <w:rsid w:val="00DB0BA7"/>
    <w:rsid w:val="00F65AAA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C9BF"/>
  <w15:docId w15:val="{E320DCE5-DDBA-43F4-A51B-45CD4A5D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26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96C26"/>
  </w:style>
  <w:style w:type="paragraph" w:customStyle="1" w:styleId="Heading">
    <w:name w:val="Heading"/>
    <w:basedOn w:val="Normal"/>
    <w:next w:val="BodyText"/>
    <w:rsid w:val="00796C2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796C26"/>
    <w:pPr>
      <w:spacing w:after="120"/>
    </w:pPr>
  </w:style>
  <w:style w:type="paragraph" w:styleId="List">
    <w:name w:val="List"/>
    <w:basedOn w:val="BodyText"/>
    <w:semiHidden/>
    <w:rsid w:val="00796C26"/>
    <w:rPr>
      <w:rFonts w:cs="Tahoma"/>
    </w:rPr>
  </w:style>
  <w:style w:type="paragraph" w:styleId="Caption">
    <w:name w:val="caption"/>
    <w:basedOn w:val="Normal"/>
    <w:qFormat/>
    <w:rsid w:val="00796C2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96C26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3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21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5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760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643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533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24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8381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78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82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13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234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4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42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0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99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39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2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436B9-ACD4-4F2F-98CC-2C05266423BB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88BEA0-005A-4228-B450-DC831C856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4A652-0BFE-485B-A0AD-8AC260463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2024-08-22T14:16:00Z</dcterms:created>
  <dcterms:modified xsi:type="dcterms:W3CDTF">2024-08-22T14:16:00Z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