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97B3" w14:textId="77777777" w:rsidR="002D1999" w:rsidRDefault="002D1999">
      <w:pPr>
        <w:rPr>
          <w:rFonts w:cs="Tahoma"/>
        </w:rPr>
      </w:pPr>
    </w:p>
    <w:p w14:paraId="387897B4" w14:textId="77777777" w:rsidR="002D1999" w:rsidRDefault="002B629E">
      <w:r>
        <w:tab/>
        <w:t>Science 8</w:t>
      </w:r>
      <w:r w:rsidR="002D1999">
        <w:tab/>
      </w:r>
      <w:r>
        <w:tab/>
      </w:r>
      <w:r>
        <w:rPr>
          <w:sz w:val="48"/>
          <w:szCs w:val="48"/>
        </w:rPr>
        <w:t xml:space="preserve">Optics and Vision </w:t>
      </w:r>
      <w:r w:rsidR="002D1999">
        <w:rPr>
          <w:sz w:val="48"/>
          <w:szCs w:val="48"/>
        </w:rPr>
        <w:t>Unit</w:t>
      </w:r>
      <w:r w:rsidR="002D1999">
        <w:rPr>
          <w:sz w:val="48"/>
          <w:szCs w:val="48"/>
        </w:rPr>
        <w:tab/>
      </w:r>
    </w:p>
    <w:p w14:paraId="387897B5" w14:textId="77777777" w:rsidR="002D1999" w:rsidRDefault="002D1999"/>
    <w:p w14:paraId="387897B6" w14:textId="77777777" w:rsidR="002D1999" w:rsidRDefault="002D1999"/>
    <w:p w14:paraId="387897B7" w14:textId="77777777" w:rsidR="002D1999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2B629E">
        <w:rPr>
          <w:sz w:val="30"/>
          <w:szCs w:val="30"/>
        </w:rPr>
        <w:t>How do we see?</w:t>
      </w:r>
    </w:p>
    <w:p w14:paraId="387897B8" w14:textId="77777777" w:rsidR="002D1999" w:rsidRDefault="002D1999"/>
    <w:p w14:paraId="387897B9" w14:textId="77777777" w:rsidR="002D1999" w:rsidRDefault="002D1999">
      <w:r>
        <w:rPr>
          <w:sz w:val="32"/>
          <w:szCs w:val="32"/>
        </w:rPr>
        <w:t>Outcome</w:t>
      </w:r>
      <w:r>
        <w:t>:</w:t>
      </w:r>
    </w:p>
    <w:p w14:paraId="387897BA" w14:textId="77777777" w:rsidR="002D1999" w:rsidRDefault="002D1999"/>
    <w:p w14:paraId="387897BB" w14:textId="77777777" w:rsidR="002B629E" w:rsidRPr="001A42D8" w:rsidRDefault="00F066B3" w:rsidP="001A42D8">
      <w:r>
        <w:t xml:space="preserve">OP8.2 </w:t>
      </w:r>
      <w:r w:rsidR="001A42D8" w:rsidRPr="001A42D8">
        <w:rPr>
          <w:bCs/>
        </w:rPr>
        <w:t>Explore properties and applications of optics-related technologies, including concave and convex mirrors and lenses.</w:t>
      </w:r>
    </w:p>
    <w:p w14:paraId="387897BC" w14:textId="77777777" w:rsidR="002B629E" w:rsidRPr="001A42D8" w:rsidRDefault="002B629E" w:rsidP="002B629E">
      <w:pPr>
        <w:ind w:left="720"/>
        <w:rPr>
          <w:b/>
        </w:rPr>
      </w:pPr>
    </w:p>
    <w:p w14:paraId="387897BD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387897BE" w14:textId="77777777" w:rsidR="002D1999" w:rsidRDefault="002D1999">
      <w:r>
        <w:tab/>
      </w:r>
    </w:p>
    <w:p w14:paraId="387897BF" w14:textId="77777777" w:rsidR="001A42D8" w:rsidRDefault="001A42D8" w:rsidP="00F066B3">
      <w:pPr>
        <w:numPr>
          <w:ilvl w:val="0"/>
          <w:numId w:val="9"/>
        </w:numPr>
      </w:pPr>
      <w:r>
        <w:t>Light interacts with transparent, translucent and opaque materials.</w:t>
      </w:r>
    </w:p>
    <w:p w14:paraId="387897C0" w14:textId="77777777" w:rsidR="001A42D8" w:rsidRDefault="001A42D8" w:rsidP="00F066B3">
      <w:pPr>
        <w:numPr>
          <w:ilvl w:val="0"/>
          <w:numId w:val="9"/>
        </w:numPr>
      </w:pPr>
      <w:r>
        <w:t>Light interacts with concave and convex mirrors.</w:t>
      </w:r>
    </w:p>
    <w:p w14:paraId="387897C1" w14:textId="77777777" w:rsidR="001A42D8" w:rsidRDefault="001A42D8" w:rsidP="00F066B3">
      <w:pPr>
        <w:numPr>
          <w:ilvl w:val="0"/>
          <w:numId w:val="9"/>
        </w:numPr>
      </w:pPr>
      <w:r>
        <w:t>Ray diagrams can illustrate how light travels within optical devices.</w:t>
      </w:r>
    </w:p>
    <w:p w14:paraId="387897C2" w14:textId="77777777" w:rsidR="002B629E" w:rsidRDefault="001A42D8" w:rsidP="00F066B3">
      <w:pPr>
        <w:numPr>
          <w:ilvl w:val="0"/>
          <w:numId w:val="9"/>
        </w:numPr>
      </w:pPr>
      <w:r>
        <w:t>Optics related technologies have enables scientific research.</w:t>
      </w:r>
      <w:r w:rsidR="002B629E">
        <w:tab/>
      </w:r>
    </w:p>
    <w:p w14:paraId="387897C3" w14:textId="77777777" w:rsidR="002D1999" w:rsidRDefault="002D1999"/>
    <w:p w14:paraId="387897C4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387897C5" w14:textId="77777777" w:rsidR="002D1999" w:rsidRDefault="002D1999">
      <w:r>
        <w:tab/>
      </w:r>
    </w:p>
    <w:p w14:paraId="387897C6" w14:textId="77777777" w:rsidR="002D1999" w:rsidRDefault="001A42D8" w:rsidP="001A42D8">
      <w:pPr>
        <w:numPr>
          <w:ilvl w:val="0"/>
          <w:numId w:val="5"/>
        </w:numPr>
      </w:pPr>
      <w:r>
        <w:t>How does light interact with transparent, translucent and opaque materials?</w:t>
      </w:r>
    </w:p>
    <w:p w14:paraId="387897C7" w14:textId="77777777" w:rsidR="001A42D8" w:rsidRDefault="001A42D8" w:rsidP="001A42D8">
      <w:pPr>
        <w:numPr>
          <w:ilvl w:val="0"/>
          <w:numId w:val="5"/>
        </w:numPr>
      </w:pPr>
      <w:r>
        <w:t>How does light interact with concave and convex mirrors?</w:t>
      </w:r>
    </w:p>
    <w:p w14:paraId="387897C8" w14:textId="77777777" w:rsidR="001A42D8" w:rsidRDefault="001A42D8" w:rsidP="001A42D8">
      <w:pPr>
        <w:numPr>
          <w:ilvl w:val="0"/>
          <w:numId w:val="5"/>
        </w:numPr>
      </w:pPr>
      <w:r>
        <w:t>How can ray diagrams illustrate how light travels within optical devices?</w:t>
      </w:r>
    </w:p>
    <w:p w14:paraId="387897C9" w14:textId="77777777" w:rsidR="001A42D8" w:rsidRDefault="001A42D8" w:rsidP="001A42D8">
      <w:pPr>
        <w:numPr>
          <w:ilvl w:val="0"/>
          <w:numId w:val="5"/>
        </w:numPr>
      </w:pPr>
      <w:r>
        <w:t>How have optics related technologies enabled scientific research?</w:t>
      </w:r>
    </w:p>
    <w:p w14:paraId="387897CA" w14:textId="77777777" w:rsidR="001A42D8" w:rsidRDefault="001A42D8" w:rsidP="001A42D8">
      <w:pPr>
        <w:ind w:left="1425"/>
      </w:pPr>
    </w:p>
    <w:p w14:paraId="387897CB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</w:t>
      </w:r>
    </w:p>
    <w:p w14:paraId="387897CC" w14:textId="77777777" w:rsidR="002D1999" w:rsidRDefault="002D1999"/>
    <w:p w14:paraId="387897CD" w14:textId="77777777" w:rsidR="00F066B3" w:rsidRDefault="00F066B3">
      <w:r w:rsidRPr="00F066B3">
        <w:rPr>
          <w:u w:val="single"/>
        </w:rPr>
        <w:t>Vocabulary and concepts</w:t>
      </w:r>
      <w:r>
        <w:t>: property, application, optics, concave, convex, lens, transparent, translucent, opaque, real image, virtual image, geometric ray diagram, prototype</w:t>
      </w:r>
    </w:p>
    <w:p w14:paraId="387897CE" w14:textId="77777777" w:rsidR="002D1999" w:rsidRDefault="002D1999" w:rsidP="001A42D8">
      <w:r>
        <w:tab/>
        <w:t>-</w:t>
      </w:r>
      <w:r w:rsidR="002B629E">
        <w:t xml:space="preserve"> </w:t>
      </w:r>
      <w:r w:rsidR="00A1438E">
        <w:t xml:space="preserve">how light interacts with transparent, translucent and opaque materials </w:t>
      </w:r>
    </w:p>
    <w:p w14:paraId="387897CF" w14:textId="77777777" w:rsidR="00A1438E" w:rsidRDefault="00A1438E" w:rsidP="001A42D8">
      <w:r>
        <w:tab/>
        <w:t xml:space="preserve">- how light interacts with concave and convex mirrors </w:t>
      </w:r>
    </w:p>
    <w:p w14:paraId="387897D0" w14:textId="77777777" w:rsidR="00A1438E" w:rsidRDefault="00A1438E" w:rsidP="001A42D8">
      <w:r>
        <w:tab/>
        <w:t xml:space="preserve">- how to draw ray diagrams </w:t>
      </w:r>
    </w:p>
    <w:p w14:paraId="387897D1" w14:textId="77777777" w:rsidR="00A1438E" w:rsidRDefault="00A1438E" w:rsidP="001A42D8">
      <w:r>
        <w:tab/>
        <w:t xml:space="preserve">- how to use the technological problem solving process </w:t>
      </w:r>
    </w:p>
    <w:p w14:paraId="387897D2" w14:textId="77777777" w:rsidR="00A1438E" w:rsidRDefault="00A1438E" w:rsidP="001A42D8">
      <w:r>
        <w:tab/>
        <w:t xml:space="preserve">- how optics related technologies have enabled scientific research </w:t>
      </w:r>
    </w:p>
    <w:p w14:paraId="387897D3" w14:textId="77777777" w:rsidR="00F066B3" w:rsidRDefault="00F066B3" w:rsidP="001A42D8">
      <w:r>
        <w:tab/>
        <w:t>-various optic technologies</w:t>
      </w:r>
    </w:p>
    <w:p w14:paraId="387897D4" w14:textId="77777777" w:rsidR="00F066B3" w:rsidRDefault="00F066B3" w:rsidP="001A42D8">
      <w:r>
        <w:tab/>
        <w:t>-optics careers</w:t>
      </w:r>
    </w:p>
    <w:p w14:paraId="387897D5" w14:textId="77777777" w:rsidR="00896054" w:rsidRDefault="00896054" w:rsidP="002B629E"/>
    <w:p w14:paraId="387897D6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387897D7" w14:textId="77777777" w:rsidR="002D1999" w:rsidRDefault="002D1999">
      <w:pPr>
        <w:rPr>
          <w:rFonts w:cs="Tahoma"/>
          <w:sz w:val="28"/>
          <w:szCs w:val="28"/>
        </w:rPr>
      </w:pPr>
    </w:p>
    <w:p w14:paraId="387897D8" w14:textId="77777777" w:rsidR="00896054" w:rsidRDefault="00A1438E" w:rsidP="00A1438E">
      <w:pPr>
        <w:numPr>
          <w:ilvl w:val="0"/>
          <w:numId w:val="8"/>
        </w:numPr>
      </w:pPr>
      <w:r>
        <w:t>Investigate how light interacts with transparent, translucent and opaque materials (1)</w:t>
      </w:r>
    </w:p>
    <w:p w14:paraId="387897D9" w14:textId="77777777" w:rsidR="00A1438E" w:rsidRDefault="00A1438E" w:rsidP="00A1438E">
      <w:pPr>
        <w:numPr>
          <w:ilvl w:val="0"/>
          <w:numId w:val="8"/>
        </w:numPr>
      </w:pPr>
      <w:r>
        <w:t>Investigate how light interacts with concave and convex mirrors (2)</w:t>
      </w:r>
    </w:p>
    <w:p w14:paraId="387897DA" w14:textId="77777777" w:rsidR="00A1438E" w:rsidRDefault="00A1438E" w:rsidP="00A1438E">
      <w:pPr>
        <w:numPr>
          <w:ilvl w:val="0"/>
          <w:numId w:val="8"/>
        </w:numPr>
      </w:pPr>
      <w:r>
        <w:t>Draw light ray diagrams (3)</w:t>
      </w:r>
    </w:p>
    <w:p w14:paraId="387897DB" w14:textId="77777777" w:rsidR="00A1438E" w:rsidRDefault="00A1438E" w:rsidP="00A1438E">
      <w:pPr>
        <w:numPr>
          <w:ilvl w:val="0"/>
          <w:numId w:val="8"/>
        </w:numPr>
      </w:pPr>
      <w:r>
        <w:t>Use the technological problem solving process (4)</w:t>
      </w:r>
    </w:p>
    <w:p w14:paraId="387897DC" w14:textId="77777777" w:rsidR="00A1438E" w:rsidRDefault="00A1438E" w:rsidP="00A1438E">
      <w:pPr>
        <w:numPr>
          <w:ilvl w:val="0"/>
          <w:numId w:val="8"/>
        </w:numPr>
      </w:pPr>
      <w:r>
        <w:t>Provide examples of how optics related technologies have enabled scientific research (4)</w:t>
      </w:r>
    </w:p>
    <w:p w14:paraId="387897DD" w14:textId="77777777" w:rsidR="00896054" w:rsidRDefault="00896054">
      <w:r>
        <w:tab/>
      </w:r>
    </w:p>
    <w:p w14:paraId="387897DE" w14:textId="77777777" w:rsidR="002D1999" w:rsidRDefault="002D1999">
      <w:r>
        <w:tab/>
      </w:r>
    </w:p>
    <w:sectPr w:rsidR="002D1999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2BAD"/>
    <w:multiLevelType w:val="hybridMultilevel"/>
    <w:tmpl w:val="7264F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A1B678E"/>
    <w:multiLevelType w:val="hybridMultilevel"/>
    <w:tmpl w:val="0A86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036"/>
    <w:multiLevelType w:val="hybridMultilevel"/>
    <w:tmpl w:val="F0A69676"/>
    <w:lvl w:ilvl="0" w:tplc="7F74F84A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41663CB"/>
    <w:multiLevelType w:val="hybridMultilevel"/>
    <w:tmpl w:val="3176F374"/>
    <w:lvl w:ilvl="0" w:tplc="64D237CE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F67771C"/>
    <w:multiLevelType w:val="multilevel"/>
    <w:tmpl w:val="6F907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070377">
    <w:abstractNumId w:val="0"/>
  </w:num>
  <w:num w:numId="2" w16cid:durableId="1506045729">
    <w:abstractNumId w:val="2"/>
  </w:num>
  <w:num w:numId="3" w16cid:durableId="230695029">
    <w:abstractNumId w:val="3"/>
  </w:num>
  <w:num w:numId="4" w16cid:durableId="1459302462">
    <w:abstractNumId w:val="4"/>
  </w:num>
  <w:num w:numId="5" w16cid:durableId="288555353">
    <w:abstractNumId w:val="1"/>
  </w:num>
  <w:num w:numId="6" w16cid:durableId="1640648253">
    <w:abstractNumId w:val="8"/>
  </w:num>
  <w:num w:numId="7" w16cid:durableId="1273440210">
    <w:abstractNumId w:val="6"/>
  </w:num>
  <w:num w:numId="8" w16cid:durableId="1293097896">
    <w:abstractNumId w:val="7"/>
  </w:num>
  <w:num w:numId="9" w16cid:durableId="78755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1A42D8"/>
    <w:rsid w:val="002B629E"/>
    <w:rsid w:val="002D1999"/>
    <w:rsid w:val="00344D48"/>
    <w:rsid w:val="003B109D"/>
    <w:rsid w:val="003D093B"/>
    <w:rsid w:val="003F7BC6"/>
    <w:rsid w:val="0043404E"/>
    <w:rsid w:val="00441C1B"/>
    <w:rsid w:val="00530A0E"/>
    <w:rsid w:val="006347BA"/>
    <w:rsid w:val="00864CA6"/>
    <w:rsid w:val="00896054"/>
    <w:rsid w:val="00945488"/>
    <w:rsid w:val="00962212"/>
    <w:rsid w:val="009D20F0"/>
    <w:rsid w:val="00A1438E"/>
    <w:rsid w:val="00D3263F"/>
    <w:rsid w:val="00F066B3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97B3"/>
  <w15:docId w15:val="{7ADD6C1E-8CB8-4098-842E-C95E522D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A6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4CA6"/>
  </w:style>
  <w:style w:type="paragraph" w:customStyle="1" w:styleId="Heading">
    <w:name w:val="Heading"/>
    <w:basedOn w:val="Normal"/>
    <w:next w:val="BodyText"/>
    <w:rsid w:val="00864C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864CA6"/>
    <w:pPr>
      <w:spacing w:after="120"/>
    </w:pPr>
  </w:style>
  <w:style w:type="paragraph" w:styleId="List">
    <w:name w:val="List"/>
    <w:basedOn w:val="BodyText"/>
    <w:semiHidden/>
    <w:rsid w:val="00864CA6"/>
    <w:rPr>
      <w:rFonts w:cs="Tahoma"/>
    </w:rPr>
  </w:style>
  <w:style w:type="paragraph" w:styleId="Caption">
    <w:name w:val="caption"/>
    <w:basedOn w:val="Normal"/>
    <w:qFormat/>
    <w:rsid w:val="00864CA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64CA6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3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1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5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760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43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82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1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23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4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4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0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91BD3-42BE-487D-A61C-05973158A658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A0F82A-1CB8-4715-AB01-1EC4415EE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5438D5-1EBA-465F-98C6-158EC2B2A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2024-08-22T14:16:00Z</dcterms:created>
  <dcterms:modified xsi:type="dcterms:W3CDTF">2024-08-22T14:16:00Z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