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AE2D" w14:textId="77777777" w:rsidR="00D7758B" w:rsidRDefault="00CB0906">
      <w:pPr>
        <w:rPr>
          <w:b/>
          <w:sz w:val="28"/>
          <w:szCs w:val="28"/>
        </w:rPr>
      </w:pPr>
      <w:r w:rsidRPr="00CB0906">
        <w:rPr>
          <w:b/>
          <w:noProof/>
          <w:sz w:val="36"/>
          <w:szCs w:val="36"/>
        </w:rPr>
        <w:drawing>
          <wp:inline distT="0" distB="0" distL="0" distR="0" wp14:anchorId="798EAE58" wp14:editId="798EAE59">
            <wp:extent cx="619125" cy="4572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522382">
        <w:rPr>
          <w:b/>
          <w:sz w:val="36"/>
          <w:szCs w:val="36"/>
        </w:rPr>
        <w:t xml:space="preserve"> Friendly letter– Grade 6        </w:t>
      </w:r>
      <w:r w:rsidR="00AE33BC">
        <w:rPr>
          <w:b/>
          <w:sz w:val="28"/>
          <w:szCs w:val="28"/>
        </w:rPr>
        <w:t>Name __________________________________</w:t>
      </w:r>
    </w:p>
    <w:p w14:paraId="798EAE2E" w14:textId="77777777" w:rsidR="00AE33BC" w:rsidRDefault="00AE33BC">
      <w:pPr>
        <w:rPr>
          <w:b/>
          <w:sz w:val="28"/>
          <w:szCs w:val="28"/>
        </w:rPr>
      </w:pPr>
    </w:p>
    <w:tbl>
      <w:tblPr>
        <w:tblW w:w="144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564"/>
        <w:gridCol w:w="3026"/>
        <w:gridCol w:w="2610"/>
        <w:gridCol w:w="2865"/>
        <w:gridCol w:w="3165"/>
      </w:tblGrid>
      <w:tr w:rsidR="006D5AB0" w:rsidRPr="00D45126" w14:paraId="798EAE35" w14:textId="77777777" w:rsidTr="00CB0906">
        <w:trPr>
          <w:cantSplit/>
          <w:trHeight w:val="845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798EAE2F" w14:textId="77777777" w:rsidR="006D5AB0" w:rsidRPr="00D45126" w:rsidRDefault="006D5AB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</w:tcPr>
          <w:p w14:paraId="798EAE30" w14:textId="77777777" w:rsidR="006D5AB0" w:rsidRPr="00D45126" w:rsidRDefault="006D5AB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BFBFBF" w:themeFill="background1" w:themeFillShade="BF"/>
          </w:tcPr>
          <w:p w14:paraId="798EAE31" w14:textId="77777777" w:rsidR="006D5AB0" w:rsidRPr="00BB7355" w:rsidRDefault="006D5AB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98EAE32" w14:textId="77777777" w:rsidR="006D5AB0" w:rsidRPr="00BB7355" w:rsidRDefault="006D5AB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14:paraId="798EAE33" w14:textId="77777777" w:rsidR="006D5AB0" w:rsidRPr="00BB7355" w:rsidRDefault="006D5AB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14:paraId="798EAE34" w14:textId="77777777" w:rsidR="006D5AB0" w:rsidRPr="00521A71" w:rsidRDefault="006D5AB0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6D5AB0" w:rsidRPr="00D45126" w14:paraId="798EAE3D" w14:textId="77777777" w:rsidTr="00CB0906">
        <w:trPr>
          <w:cantSplit/>
          <w:trHeight w:val="1160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798EAE36" w14:textId="77777777" w:rsidR="006D5AB0" w:rsidRPr="00D45126" w:rsidRDefault="006D5AB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798EAE37" w14:textId="77777777" w:rsidR="006D5AB0" w:rsidRPr="00522382" w:rsidRDefault="006D5AB0" w:rsidP="00A96140">
            <w:pPr>
              <w:rPr>
                <w:b/>
                <w:sz w:val="24"/>
                <w:szCs w:val="24"/>
              </w:rPr>
            </w:pPr>
          </w:p>
          <w:p w14:paraId="798EAE38" w14:textId="77777777" w:rsidR="006D5AB0" w:rsidRPr="00522382" w:rsidRDefault="006D5AB0" w:rsidP="00A96140">
            <w:pPr>
              <w:rPr>
                <w:b/>
                <w:sz w:val="24"/>
                <w:szCs w:val="24"/>
              </w:rPr>
            </w:pPr>
            <w:r w:rsidRPr="00522382">
              <w:rPr>
                <w:b/>
                <w:sz w:val="24"/>
                <w:szCs w:val="24"/>
              </w:rPr>
              <w:t>Message</w:t>
            </w:r>
          </w:p>
        </w:tc>
        <w:tc>
          <w:tcPr>
            <w:tcW w:w="3026" w:type="dxa"/>
          </w:tcPr>
          <w:p w14:paraId="798EAE39" w14:textId="77777777" w:rsidR="006D5AB0" w:rsidRPr="00B13C6F" w:rsidRDefault="006D5AB0" w:rsidP="00522382">
            <w:pPr>
              <w:pStyle w:val="ListParagraph"/>
              <w:numPr>
                <w:ilvl w:val="0"/>
                <w:numId w:val="1"/>
              </w:numPr>
            </w:pPr>
            <w:r w:rsidRPr="00B13C6F">
              <w:t>The letter shares an incident from your own experience in a personal way.  You’ve allowed the reader to share the experience with you!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98EAE3A" w14:textId="77777777" w:rsidR="006D5AB0" w:rsidRPr="00AE7367" w:rsidRDefault="006D5AB0" w:rsidP="00522382">
            <w:pPr>
              <w:pStyle w:val="ListParagraph"/>
              <w:numPr>
                <w:ilvl w:val="0"/>
                <w:numId w:val="1"/>
              </w:numPr>
            </w:pPr>
            <w:r>
              <w:t>The letter shares an incident from your own experience which is appropriate to purpose and audience.</w:t>
            </w:r>
          </w:p>
        </w:tc>
        <w:tc>
          <w:tcPr>
            <w:tcW w:w="2865" w:type="dxa"/>
          </w:tcPr>
          <w:p w14:paraId="798EAE3B" w14:textId="77777777" w:rsidR="006D5AB0" w:rsidRPr="00B13C6F" w:rsidRDefault="006D5AB0" w:rsidP="00522382">
            <w:pPr>
              <w:pStyle w:val="ListParagraph"/>
              <w:numPr>
                <w:ilvl w:val="0"/>
                <w:numId w:val="1"/>
              </w:numPr>
            </w:pPr>
            <w:r w:rsidRPr="00B13C6F">
              <w:t>You are beginning to make sense of what a letter is, what you should write about in your letter, and to whom you should write it to.</w:t>
            </w:r>
          </w:p>
        </w:tc>
        <w:tc>
          <w:tcPr>
            <w:tcW w:w="3165" w:type="dxa"/>
          </w:tcPr>
          <w:p w14:paraId="798EAE3C" w14:textId="77777777" w:rsidR="006D5AB0" w:rsidRPr="00AE7367" w:rsidRDefault="006D5AB0" w:rsidP="00522382">
            <w:pPr>
              <w:pStyle w:val="ListParagraph"/>
              <w:numPr>
                <w:ilvl w:val="0"/>
                <w:numId w:val="1"/>
              </w:numPr>
            </w:pPr>
            <w:r>
              <w:t>Be sure of the task BEFORE you write. Ask, what am I supposed to write about and for whom?</w:t>
            </w:r>
          </w:p>
        </w:tc>
      </w:tr>
      <w:tr w:rsidR="006D5AB0" w:rsidRPr="00D45126" w14:paraId="798EAE47" w14:textId="77777777" w:rsidTr="00CB0906">
        <w:trPr>
          <w:cantSplit/>
          <w:trHeight w:val="975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798EAE3E" w14:textId="77777777" w:rsidR="006D5AB0" w:rsidRPr="00D45126" w:rsidRDefault="006D5AB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798EAE3F" w14:textId="77777777" w:rsidR="006D5AB0" w:rsidRPr="00522382" w:rsidRDefault="006D5AB0" w:rsidP="00A96140">
            <w:pPr>
              <w:rPr>
                <w:b/>
              </w:rPr>
            </w:pPr>
          </w:p>
          <w:p w14:paraId="798EAE40" w14:textId="77777777" w:rsidR="006D5AB0" w:rsidRPr="00522382" w:rsidRDefault="006D5AB0" w:rsidP="00522382">
            <w:pPr>
              <w:ind w:left="360"/>
              <w:rPr>
                <w:b/>
                <w:sz w:val="24"/>
                <w:szCs w:val="24"/>
              </w:rPr>
            </w:pPr>
            <w:r w:rsidRPr="00522382">
              <w:rPr>
                <w:b/>
                <w:sz w:val="24"/>
                <w:szCs w:val="24"/>
              </w:rPr>
              <w:t>Organization:</w:t>
            </w:r>
          </w:p>
          <w:p w14:paraId="798EAE41" w14:textId="77777777" w:rsidR="006D5AB0" w:rsidRPr="00522382" w:rsidRDefault="006D5AB0" w:rsidP="00522382">
            <w:pPr>
              <w:ind w:left="360"/>
              <w:rPr>
                <w:b/>
                <w:sz w:val="24"/>
                <w:szCs w:val="24"/>
              </w:rPr>
            </w:pPr>
            <w:r w:rsidRPr="00522382">
              <w:rPr>
                <w:b/>
                <w:sz w:val="24"/>
                <w:szCs w:val="24"/>
              </w:rPr>
              <w:t xml:space="preserve"> Text Form</w:t>
            </w:r>
          </w:p>
          <w:p w14:paraId="798EAE42" w14:textId="77777777" w:rsidR="006D5AB0" w:rsidRPr="00522382" w:rsidRDefault="006D5AB0" w:rsidP="00522382">
            <w:pPr>
              <w:ind w:left="360"/>
              <w:rPr>
                <w:b/>
              </w:rPr>
            </w:pPr>
            <w:r w:rsidRPr="00522382">
              <w:rPr>
                <w:rFonts w:asciiTheme="minorHAnsi" w:hAnsiTheme="minorHAnsi"/>
                <w:b/>
                <w:sz w:val="24"/>
                <w:szCs w:val="24"/>
              </w:rPr>
              <w:t xml:space="preserve">Beginning, </w:t>
            </w:r>
            <w:r w:rsidRPr="00522382">
              <w:rPr>
                <w:b/>
                <w:sz w:val="24"/>
                <w:szCs w:val="24"/>
              </w:rPr>
              <w:t>Middle, End</w:t>
            </w:r>
          </w:p>
        </w:tc>
        <w:tc>
          <w:tcPr>
            <w:tcW w:w="3026" w:type="dxa"/>
          </w:tcPr>
          <w:p w14:paraId="798EAE43" w14:textId="77777777" w:rsidR="006D5AB0" w:rsidRPr="00522382" w:rsidRDefault="006D5AB0" w:rsidP="00522382">
            <w:pPr>
              <w:pStyle w:val="ListParagraph"/>
              <w:numPr>
                <w:ilvl w:val="0"/>
                <w:numId w:val="1"/>
              </w:numPr>
            </w:pPr>
            <w:r w:rsidRPr="00522382">
              <w:t>The letter is written expertly with appro</w:t>
            </w:r>
            <w:r>
              <w:t>priate letter parts and spacing</w:t>
            </w:r>
            <w:r w:rsidRPr="00522382">
              <w:t xml:space="preserve">. The many details provide a satisfying beginning, middle, and end.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98EAE44" w14:textId="77777777" w:rsidR="006D5AB0" w:rsidRPr="00522382" w:rsidRDefault="006D5AB0" w:rsidP="00522382">
            <w:pPr>
              <w:pStyle w:val="ListParagraph"/>
              <w:numPr>
                <w:ilvl w:val="0"/>
                <w:numId w:val="1"/>
              </w:numPr>
            </w:pPr>
            <w:r w:rsidRPr="00522382">
              <w:t>The letter is written correctly with appro</w:t>
            </w:r>
            <w:r>
              <w:t>priate letter parts and spacing</w:t>
            </w:r>
            <w:r w:rsidRPr="00522382">
              <w:t xml:space="preserve">. A beginning, middle, and end are evident. </w:t>
            </w:r>
          </w:p>
        </w:tc>
        <w:tc>
          <w:tcPr>
            <w:tcW w:w="2865" w:type="dxa"/>
          </w:tcPr>
          <w:p w14:paraId="798EAE45" w14:textId="77777777" w:rsidR="006D5AB0" w:rsidRPr="00522382" w:rsidRDefault="006D5AB0" w:rsidP="00522382">
            <w:pPr>
              <w:pStyle w:val="ListParagraph"/>
              <w:numPr>
                <w:ilvl w:val="0"/>
                <w:numId w:val="1"/>
              </w:numPr>
            </w:pPr>
            <w:r w:rsidRPr="00522382">
              <w:t>Some of the letter is written correctly with appr</w:t>
            </w:r>
            <w:r>
              <w:t>opriate letter parts and spacing</w:t>
            </w:r>
            <w:r w:rsidRPr="00522382">
              <w:t>. More details would develop the beginning, and/or middle, and/or end.</w:t>
            </w:r>
          </w:p>
        </w:tc>
        <w:tc>
          <w:tcPr>
            <w:tcW w:w="3165" w:type="dxa"/>
          </w:tcPr>
          <w:p w14:paraId="798EAE46" w14:textId="77777777" w:rsidR="006D5AB0" w:rsidRPr="00522382" w:rsidRDefault="006D5AB0" w:rsidP="00522382">
            <w:pPr>
              <w:pStyle w:val="ListParagraph"/>
              <w:numPr>
                <w:ilvl w:val="0"/>
                <w:numId w:val="1"/>
              </w:numPr>
            </w:pPr>
            <w:r w:rsidRPr="00522382">
              <w:t xml:space="preserve">A letter has distinct parts. Revisit the letter form. When you plan your writing, think of beginning, middle, and end when retelling your experience. </w:t>
            </w:r>
          </w:p>
        </w:tc>
      </w:tr>
      <w:tr w:rsidR="006D5AB0" w:rsidRPr="00D45126" w14:paraId="798EAE4E" w14:textId="77777777" w:rsidTr="00CB0906">
        <w:trPr>
          <w:cantSplit/>
          <w:trHeight w:val="1313"/>
        </w:trPr>
        <w:tc>
          <w:tcPr>
            <w:tcW w:w="1170" w:type="dxa"/>
            <w:vMerge w:val="restart"/>
            <w:shd w:val="clear" w:color="auto" w:fill="BFBFBF" w:themeFill="background1" w:themeFillShade="BF"/>
            <w:textDirection w:val="btLr"/>
          </w:tcPr>
          <w:p w14:paraId="798EAE48" w14:textId="77777777" w:rsidR="006D5AB0" w:rsidRPr="00D45126" w:rsidRDefault="006D5AB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798EAE49" w14:textId="77777777" w:rsidR="006D5AB0" w:rsidRPr="00522382" w:rsidRDefault="006D5AB0" w:rsidP="00AB2DF4">
            <w:pPr>
              <w:ind w:left="0" w:firstLine="0"/>
              <w:rPr>
                <w:b/>
                <w:sz w:val="24"/>
                <w:szCs w:val="24"/>
              </w:rPr>
            </w:pPr>
            <w:r w:rsidRPr="00522382">
              <w:rPr>
                <w:b/>
                <w:sz w:val="24"/>
                <w:szCs w:val="24"/>
              </w:rPr>
              <w:t>Language Choices</w:t>
            </w:r>
          </w:p>
        </w:tc>
        <w:tc>
          <w:tcPr>
            <w:tcW w:w="3026" w:type="dxa"/>
          </w:tcPr>
          <w:p w14:paraId="798EAE4A" w14:textId="77777777" w:rsidR="006D5AB0" w:rsidRPr="00522382" w:rsidRDefault="006D5AB0" w:rsidP="00522382">
            <w:pPr>
              <w:pStyle w:val="ListParagraph"/>
              <w:numPr>
                <w:ilvl w:val="0"/>
                <w:numId w:val="1"/>
              </w:numPr>
            </w:pPr>
            <w:r w:rsidRPr="00522382">
              <w:t xml:space="preserve">You have brought the experience to life with meaningful word choices.   Varied and interesting sentences are used throughout.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98EAE4B" w14:textId="77777777" w:rsidR="006D5AB0" w:rsidRPr="00522382" w:rsidRDefault="006D5AB0" w:rsidP="00522382">
            <w:pPr>
              <w:pStyle w:val="ListParagraph"/>
              <w:numPr>
                <w:ilvl w:val="0"/>
                <w:numId w:val="1"/>
              </w:numPr>
            </w:pPr>
            <w:r w:rsidRPr="00522382">
              <w:t xml:space="preserve">Good and varied sentences were constructed to retell your experience. </w:t>
            </w:r>
          </w:p>
        </w:tc>
        <w:tc>
          <w:tcPr>
            <w:tcW w:w="2865" w:type="dxa"/>
          </w:tcPr>
          <w:p w14:paraId="798EAE4C" w14:textId="77777777" w:rsidR="006D5AB0" w:rsidRPr="00522382" w:rsidRDefault="006D5AB0" w:rsidP="00522382">
            <w:pPr>
              <w:pStyle w:val="ListParagraph"/>
              <w:numPr>
                <w:ilvl w:val="0"/>
                <w:numId w:val="1"/>
              </w:numPr>
            </w:pPr>
            <w:r w:rsidRPr="00522382">
              <w:t>Work on writing good sentenced. Vary the length and variety of sentences to retell your experiences.</w:t>
            </w:r>
          </w:p>
        </w:tc>
        <w:tc>
          <w:tcPr>
            <w:tcW w:w="3165" w:type="dxa"/>
          </w:tcPr>
          <w:p w14:paraId="798EAE4D" w14:textId="77777777" w:rsidR="006D5AB0" w:rsidRPr="00522382" w:rsidRDefault="006D5AB0" w:rsidP="00522382">
            <w:pPr>
              <w:pStyle w:val="ListParagraph"/>
              <w:numPr>
                <w:ilvl w:val="0"/>
                <w:numId w:val="1"/>
              </w:numPr>
            </w:pPr>
            <w:r w:rsidRPr="00522382">
              <w:t>Most of the sentences are run-on and/or sentence fragments. Focus on writing complete sentences to retell your experience.</w:t>
            </w:r>
          </w:p>
        </w:tc>
      </w:tr>
      <w:tr w:rsidR="006D5AB0" w:rsidRPr="00D45126" w14:paraId="798EAE55" w14:textId="77777777" w:rsidTr="00CB0906">
        <w:trPr>
          <w:cantSplit/>
          <w:trHeight w:val="998"/>
        </w:trPr>
        <w:tc>
          <w:tcPr>
            <w:tcW w:w="1170" w:type="dxa"/>
            <w:vMerge/>
            <w:shd w:val="clear" w:color="auto" w:fill="BFBFBF" w:themeFill="background1" w:themeFillShade="BF"/>
            <w:textDirection w:val="btLr"/>
          </w:tcPr>
          <w:p w14:paraId="798EAE4F" w14:textId="77777777" w:rsidR="006D5AB0" w:rsidRPr="00D45126" w:rsidRDefault="006D5AB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14:paraId="798EAE50" w14:textId="77777777" w:rsidR="006D5AB0" w:rsidRPr="00522382" w:rsidRDefault="006D5AB0" w:rsidP="00AB2DF4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conventions</w:t>
            </w:r>
          </w:p>
        </w:tc>
        <w:tc>
          <w:tcPr>
            <w:tcW w:w="3026" w:type="dxa"/>
          </w:tcPr>
          <w:p w14:paraId="798EAE51" w14:textId="77777777" w:rsidR="006D5AB0" w:rsidRPr="00FB4334" w:rsidRDefault="006D5AB0" w:rsidP="00522382">
            <w:pPr>
              <w:pStyle w:val="ListParagraph"/>
              <w:numPr>
                <w:ilvl w:val="0"/>
                <w:numId w:val="1"/>
              </w:numPr>
            </w:pPr>
            <w:r>
              <w:t xml:space="preserve">Your writing attends to almost all writing conventions required.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98EAE52" w14:textId="77777777" w:rsidR="006D5AB0" w:rsidRPr="00DF6B0F" w:rsidRDefault="006D5AB0" w:rsidP="00522382">
            <w:pPr>
              <w:pStyle w:val="ListParagraph"/>
              <w:numPr>
                <w:ilvl w:val="0"/>
                <w:numId w:val="1"/>
              </w:numPr>
            </w:pPr>
            <w:r>
              <w:t xml:space="preserve">Your writing attends to most of the writing conventions required. </w:t>
            </w:r>
          </w:p>
        </w:tc>
        <w:tc>
          <w:tcPr>
            <w:tcW w:w="2865" w:type="dxa"/>
          </w:tcPr>
          <w:p w14:paraId="798EAE53" w14:textId="77777777" w:rsidR="006D5AB0" w:rsidRPr="00DF6B0F" w:rsidRDefault="006D5AB0" w:rsidP="00522382">
            <w:pPr>
              <w:pStyle w:val="ListParagraph"/>
              <w:numPr>
                <w:ilvl w:val="0"/>
                <w:numId w:val="1"/>
              </w:numPr>
            </w:pPr>
            <w:r>
              <w:t>Your writing attends to some of the writing conventions required.</w:t>
            </w:r>
          </w:p>
        </w:tc>
        <w:tc>
          <w:tcPr>
            <w:tcW w:w="3165" w:type="dxa"/>
          </w:tcPr>
          <w:p w14:paraId="798EAE54" w14:textId="77777777" w:rsidR="006D5AB0" w:rsidRPr="00DF6B0F" w:rsidRDefault="006D5AB0" w:rsidP="00522382">
            <w:pPr>
              <w:pStyle w:val="ListParagraph"/>
              <w:numPr>
                <w:ilvl w:val="0"/>
                <w:numId w:val="1"/>
              </w:numPr>
            </w:pPr>
            <w:r>
              <w:t>Your writing attends to few of the writing conventions required. Work on this!</w:t>
            </w:r>
          </w:p>
        </w:tc>
      </w:tr>
    </w:tbl>
    <w:p w14:paraId="798EAE56" w14:textId="77777777" w:rsidR="00AE33BC" w:rsidRDefault="00AE33BC">
      <w:pPr>
        <w:rPr>
          <w:b/>
          <w:sz w:val="28"/>
          <w:szCs w:val="28"/>
        </w:rPr>
      </w:pPr>
    </w:p>
    <w:p w14:paraId="798EAE57" w14:textId="77777777" w:rsidR="00CB0906" w:rsidRPr="00AE33BC" w:rsidRDefault="00CB0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CB0906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809F5"/>
    <w:multiLevelType w:val="hybridMultilevel"/>
    <w:tmpl w:val="F628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984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C00AB"/>
    <w:rsid w:val="00194F52"/>
    <w:rsid w:val="001A4AB3"/>
    <w:rsid w:val="003C4B4F"/>
    <w:rsid w:val="003E3DC4"/>
    <w:rsid w:val="004E15A3"/>
    <w:rsid w:val="004E31E1"/>
    <w:rsid w:val="00522382"/>
    <w:rsid w:val="0062714D"/>
    <w:rsid w:val="006D5AB0"/>
    <w:rsid w:val="008C150C"/>
    <w:rsid w:val="00AB2DF4"/>
    <w:rsid w:val="00AB7381"/>
    <w:rsid w:val="00AC4A25"/>
    <w:rsid w:val="00AE33BC"/>
    <w:rsid w:val="00B218A7"/>
    <w:rsid w:val="00B34608"/>
    <w:rsid w:val="00BD3DCC"/>
    <w:rsid w:val="00BD69BA"/>
    <w:rsid w:val="00CB0906"/>
    <w:rsid w:val="00D45126"/>
    <w:rsid w:val="00D7758B"/>
    <w:rsid w:val="00E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AE2D"/>
  <w15:docId w15:val="{1816A877-0F61-494C-A890-C953059F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38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2B2DD5C9E7F4B8414FAC7C5676D0F" ma:contentTypeVersion="0" ma:contentTypeDescription="Create a new document." ma:contentTypeScope="" ma:versionID="17e70159b0ec59bca736828b9431dd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0FEC3-65DC-4233-8C9E-BBCCAA7172FF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6E0F51-AA05-44C8-B146-665AB0AD5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41626-3090-42CE-BCC1-A40CF8EF0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Kole Yarycky</cp:lastModifiedBy>
  <cp:revision>2</cp:revision>
  <cp:lastPrinted>2010-09-20T19:14:00Z</cp:lastPrinted>
  <dcterms:created xsi:type="dcterms:W3CDTF">2024-08-21T14:28:00Z</dcterms:created>
  <dcterms:modified xsi:type="dcterms:W3CDTF">2024-08-21T14:28:00Z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0x010100B652B2DD5C9E7F4B8414FAC7C5676D0F</vt:lpwstr>
  </property>
</Properties>
</file>