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2A82" w14:textId="77777777" w:rsidR="008C77FC" w:rsidRDefault="00AF0813" w:rsidP="009A2F3C">
      <w:pPr>
        <w:jc w:val="center"/>
        <w:rPr>
          <w:rFonts w:ascii="Arial" w:hAnsi="Arial" w:cs="Arial"/>
          <w:b/>
          <w:sz w:val="28"/>
          <w:szCs w:val="28"/>
        </w:rPr>
      </w:pPr>
      <w:r>
        <w:rPr>
          <w:rFonts w:ascii="Arial" w:hAnsi="Arial" w:cs="Arial"/>
          <w:b/>
          <w:noProof/>
          <w:sz w:val="28"/>
          <w:szCs w:val="28"/>
        </w:rPr>
        <w:pict w14:anchorId="25372AC1">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7728;mso-wrap-style:none" filled="f" stroked="f">
            <v:textbox style="mso-fit-shape-to-text:t">
              <w:txbxContent>
                <w:p w14:paraId="25372AC2" w14:textId="77777777" w:rsidR="00022F38" w:rsidRDefault="00C9570C">
                  <w:r>
                    <w:rPr>
                      <w:noProof/>
                    </w:rPr>
                    <w:drawing>
                      <wp:inline distT="0" distB="0" distL="0" distR="0" wp14:anchorId="25372AC3" wp14:editId="25372AC4">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PlaceType">
          <w:r w:rsidR="008C77FC">
            <w:rPr>
              <w:rFonts w:ascii="Arial" w:hAnsi="Arial" w:cs="Arial"/>
              <w:b/>
              <w:sz w:val="28"/>
              <w:szCs w:val="28"/>
            </w:rPr>
            <w:t>School</w:t>
          </w:r>
        </w:smartTag>
      </w:smartTag>
      <w:r w:rsidR="008C77FC">
        <w:rPr>
          <w:rFonts w:ascii="Arial" w:hAnsi="Arial" w:cs="Arial"/>
          <w:b/>
          <w:sz w:val="28"/>
          <w:szCs w:val="28"/>
        </w:rPr>
        <w:t xml:space="preserve"> Division</w:t>
      </w:r>
    </w:p>
    <w:p w14:paraId="25372A83"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25372A84"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2835"/>
        <w:gridCol w:w="9001"/>
      </w:tblGrid>
      <w:tr w:rsidR="009A2F3C" w:rsidRPr="00843848" w14:paraId="25372A86" w14:textId="77777777" w:rsidTr="00775C38">
        <w:tc>
          <w:tcPr>
            <w:tcW w:w="5000" w:type="pct"/>
            <w:gridSpan w:val="3"/>
            <w:tcBorders>
              <w:bottom w:val="single" w:sz="4" w:space="0" w:color="auto"/>
            </w:tcBorders>
            <w:shd w:val="clear" w:color="auto" w:fill="CCCCCC"/>
          </w:tcPr>
          <w:p w14:paraId="25372A85" w14:textId="77777777" w:rsidR="009A2F3C" w:rsidRPr="00843848" w:rsidRDefault="00F63D52" w:rsidP="009A2F3C">
            <w:pPr>
              <w:rPr>
                <w:rFonts w:ascii="Arial" w:hAnsi="Arial" w:cs="Arial"/>
                <w:b/>
              </w:rPr>
            </w:pPr>
            <w:r w:rsidRPr="00843848">
              <w:rPr>
                <w:rFonts w:ascii="Arial" w:hAnsi="Arial" w:cs="Arial"/>
                <w:b/>
              </w:rPr>
              <w:t>Unpacking</w:t>
            </w:r>
            <w:r w:rsidR="00BB23F8" w:rsidRPr="00843848">
              <w:rPr>
                <w:rFonts w:ascii="Arial" w:hAnsi="Arial" w:cs="Arial"/>
                <w:b/>
              </w:rPr>
              <w:t xml:space="preserve"> the Outcome</w:t>
            </w:r>
          </w:p>
        </w:tc>
      </w:tr>
      <w:tr w:rsidR="009A2F3C" w:rsidRPr="00843848" w14:paraId="25372A89" w14:textId="77777777" w:rsidTr="00775C38">
        <w:tc>
          <w:tcPr>
            <w:tcW w:w="5000" w:type="pct"/>
            <w:gridSpan w:val="3"/>
            <w:tcBorders>
              <w:bottom w:val="single" w:sz="4" w:space="0" w:color="auto"/>
            </w:tcBorders>
            <w:shd w:val="clear" w:color="auto" w:fill="auto"/>
          </w:tcPr>
          <w:p w14:paraId="25372A87" w14:textId="77777777" w:rsidR="009A2F3C" w:rsidRPr="00843848" w:rsidRDefault="00C9570C" w:rsidP="009A2F3C">
            <w:pPr>
              <w:rPr>
                <w:rFonts w:ascii="Arial" w:hAnsi="Arial" w:cs="Arial"/>
                <w:b/>
              </w:rPr>
            </w:pPr>
            <w:r>
              <w:rPr>
                <w:rFonts w:ascii="Arial" w:hAnsi="Arial" w:cs="Arial"/>
                <w:b/>
              </w:rPr>
              <w:t xml:space="preserve">Investigate </w:t>
            </w:r>
            <w:r w:rsidRPr="00C9570C">
              <w:rPr>
                <w:rFonts w:ascii="Arial" w:hAnsi="Arial" w:cs="Arial"/>
                <w:b/>
              </w:rPr>
              <w:sym w:font="Wingdings" w:char="F0E0"/>
            </w:r>
            <w:r>
              <w:rPr>
                <w:rFonts w:ascii="Arial" w:hAnsi="Arial" w:cs="Arial"/>
                <w:b/>
              </w:rPr>
              <w:t xml:space="preserve"> physical properties (rocks and minerals)</w:t>
            </w:r>
          </w:p>
          <w:p w14:paraId="25372A88" w14:textId="77777777" w:rsidR="009A2F3C" w:rsidRPr="00843848" w:rsidRDefault="009A2F3C" w:rsidP="009A2F3C">
            <w:pPr>
              <w:rPr>
                <w:rFonts w:ascii="Arial" w:hAnsi="Arial" w:cs="Arial"/>
                <w:b/>
              </w:rPr>
            </w:pPr>
          </w:p>
        </w:tc>
      </w:tr>
      <w:tr w:rsidR="009A2F3C" w:rsidRPr="00843848" w14:paraId="25372A8B" w14:textId="77777777" w:rsidTr="00775C38">
        <w:tc>
          <w:tcPr>
            <w:tcW w:w="5000" w:type="pct"/>
            <w:gridSpan w:val="3"/>
            <w:tcBorders>
              <w:bottom w:val="single" w:sz="4" w:space="0" w:color="auto"/>
            </w:tcBorders>
            <w:shd w:val="clear" w:color="auto" w:fill="CCCCCC"/>
          </w:tcPr>
          <w:p w14:paraId="25372A8A"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DC0760" w:rsidRPr="00843848">
              <w:rPr>
                <w:rFonts w:ascii="Arial" w:hAnsi="Arial" w:cs="Arial"/>
                <w:sz w:val="22"/>
                <w:szCs w:val="22"/>
              </w:rPr>
              <w:t>(circle the verb and und</w:t>
            </w:r>
            <w:r w:rsidR="0039335B">
              <w:rPr>
                <w:rFonts w:ascii="Arial" w:hAnsi="Arial" w:cs="Arial"/>
                <w:sz w:val="22"/>
                <w:szCs w:val="22"/>
              </w:rPr>
              <w:t>erline the qualifiers</w:t>
            </w:r>
            <w:r w:rsidR="00DC0760" w:rsidRPr="00843848">
              <w:rPr>
                <w:rFonts w:ascii="Arial" w:hAnsi="Arial" w:cs="Arial"/>
                <w:sz w:val="22"/>
                <w:szCs w:val="22"/>
              </w:rPr>
              <w:t>)</w:t>
            </w:r>
          </w:p>
        </w:tc>
      </w:tr>
      <w:tr w:rsidR="009A2F3C" w:rsidRPr="00843848" w14:paraId="25372A8F" w14:textId="77777777" w:rsidTr="00775C38">
        <w:tc>
          <w:tcPr>
            <w:tcW w:w="5000" w:type="pct"/>
            <w:gridSpan w:val="3"/>
            <w:shd w:val="clear" w:color="auto" w:fill="auto"/>
          </w:tcPr>
          <w:p w14:paraId="25372A8C" w14:textId="77777777" w:rsidR="00C9570C" w:rsidRDefault="00C9570C" w:rsidP="00C9570C">
            <w:pPr>
              <w:rPr>
                <w:rFonts w:ascii="Arial" w:hAnsi="Arial" w:cs="Arial"/>
                <w:color w:val="000000"/>
              </w:rPr>
            </w:pPr>
          </w:p>
          <w:p w14:paraId="25372A8D" w14:textId="77777777" w:rsidR="00C9570C" w:rsidRDefault="00C9570C" w:rsidP="00C9570C">
            <w:pPr>
              <w:rPr>
                <w:rFonts w:ascii="Arial" w:hAnsi="Arial" w:cs="Arial"/>
                <w:color w:val="000000"/>
              </w:rPr>
            </w:pPr>
            <w:r w:rsidRPr="00B307FB">
              <w:rPr>
                <w:rFonts w:ascii="Arial" w:hAnsi="Arial" w:cs="Arial"/>
                <w:color w:val="000000"/>
              </w:rPr>
              <w:t>RM4.1 I</w:t>
            </w:r>
            <w:r w:rsidRPr="00B307FB">
              <w:rPr>
                <w:rFonts w:ascii="Arial" w:hAnsi="Arial" w:cs="Arial"/>
                <w:b/>
                <w:color w:val="000000"/>
              </w:rPr>
              <w:t xml:space="preserve">nvestigate </w:t>
            </w:r>
            <w:r w:rsidRPr="00A17C91">
              <w:rPr>
                <w:rFonts w:ascii="Arial" w:hAnsi="Arial" w:cs="Arial"/>
                <w:color w:val="000000"/>
                <w:u w:val="single"/>
              </w:rPr>
              <w:t>physical properties</w:t>
            </w:r>
            <w:r w:rsidRPr="00B307FB">
              <w:rPr>
                <w:rFonts w:ascii="Arial" w:hAnsi="Arial" w:cs="Arial"/>
                <w:color w:val="000000"/>
              </w:rPr>
              <w:t xml:space="preserve"> of rocks and minerals, including those found in the local environment.</w:t>
            </w:r>
          </w:p>
          <w:p w14:paraId="25372A8E" w14:textId="77777777" w:rsidR="009A2F3C" w:rsidRPr="00843848" w:rsidRDefault="009A2F3C" w:rsidP="009A2F3C">
            <w:pPr>
              <w:rPr>
                <w:rFonts w:ascii="Arial" w:hAnsi="Arial" w:cs="Arial"/>
                <w:b/>
              </w:rPr>
            </w:pPr>
          </w:p>
        </w:tc>
      </w:tr>
      <w:tr w:rsidR="009A2F3C" w:rsidRPr="00843848" w14:paraId="25372A93" w14:textId="77777777" w:rsidTr="00775C38">
        <w:tc>
          <w:tcPr>
            <w:tcW w:w="1034" w:type="pct"/>
            <w:shd w:val="clear" w:color="auto" w:fill="CCCCCC"/>
          </w:tcPr>
          <w:p w14:paraId="25372A90" w14:textId="77777777" w:rsidR="009A2F3C" w:rsidRPr="00843848" w:rsidRDefault="009A2F3C" w:rsidP="009A2F3C">
            <w:pPr>
              <w:rPr>
                <w:rFonts w:ascii="Arial" w:hAnsi="Arial" w:cs="Arial"/>
                <w:b/>
              </w:rPr>
            </w:pPr>
            <w:r w:rsidRPr="00843848">
              <w:rPr>
                <w:rFonts w:ascii="Arial" w:hAnsi="Arial" w:cs="Arial"/>
                <w:b/>
              </w:rPr>
              <w:t>KNOW</w:t>
            </w:r>
          </w:p>
        </w:tc>
        <w:tc>
          <w:tcPr>
            <w:tcW w:w="950" w:type="pct"/>
            <w:shd w:val="clear" w:color="auto" w:fill="CCCCCC"/>
          </w:tcPr>
          <w:p w14:paraId="25372A91" w14:textId="77777777" w:rsidR="009A2F3C" w:rsidRPr="00843848" w:rsidRDefault="009A2F3C" w:rsidP="009A2F3C">
            <w:pPr>
              <w:rPr>
                <w:rFonts w:ascii="Arial" w:hAnsi="Arial" w:cs="Arial"/>
                <w:b/>
              </w:rPr>
            </w:pPr>
            <w:r w:rsidRPr="00843848">
              <w:rPr>
                <w:rFonts w:ascii="Arial" w:hAnsi="Arial" w:cs="Arial"/>
                <w:b/>
              </w:rPr>
              <w:t>UNDERSTAND</w:t>
            </w:r>
          </w:p>
        </w:tc>
        <w:tc>
          <w:tcPr>
            <w:tcW w:w="3016" w:type="pct"/>
            <w:shd w:val="clear" w:color="auto" w:fill="CCCCCC"/>
          </w:tcPr>
          <w:p w14:paraId="25372A92" w14:textId="77777777" w:rsidR="009A2F3C" w:rsidRPr="00843848" w:rsidRDefault="009A2F3C" w:rsidP="009A2F3C">
            <w:pPr>
              <w:rPr>
                <w:rFonts w:ascii="Arial" w:hAnsi="Arial" w:cs="Arial"/>
                <w:b/>
              </w:rPr>
            </w:pPr>
            <w:r w:rsidRPr="00843848">
              <w:rPr>
                <w:rFonts w:ascii="Arial" w:hAnsi="Arial" w:cs="Arial"/>
                <w:b/>
              </w:rPr>
              <w:t>BE ABLE TO DO</w:t>
            </w:r>
          </w:p>
        </w:tc>
      </w:tr>
      <w:tr w:rsidR="009A2F3C" w:rsidRPr="00843848" w14:paraId="25372AB5" w14:textId="77777777" w:rsidTr="00775C38">
        <w:tc>
          <w:tcPr>
            <w:tcW w:w="1034" w:type="pct"/>
          </w:tcPr>
          <w:p w14:paraId="25372A94" w14:textId="77777777" w:rsidR="00C9570C" w:rsidRPr="00775C38" w:rsidRDefault="00C9570C" w:rsidP="00C9570C">
            <w:pPr>
              <w:numPr>
                <w:ilvl w:val="0"/>
                <w:numId w:val="2"/>
              </w:numPr>
              <w:ind w:left="360"/>
              <w:rPr>
                <w:rFonts w:ascii="Arial" w:hAnsi="Arial" w:cs="Arial"/>
                <w:b/>
                <w:sz w:val="22"/>
                <w:szCs w:val="22"/>
              </w:rPr>
            </w:pPr>
            <w:r w:rsidRPr="00775C38">
              <w:rPr>
                <w:rFonts w:ascii="Arial" w:hAnsi="Arial" w:cs="Arial"/>
                <w:color w:val="000000"/>
                <w:sz w:val="22"/>
                <w:szCs w:val="22"/>
              </w:rPr>
              <w:t>Where we find rocks and minerals.</w:t>
            </w:r>
          </w:p>
          <w:p w14:paraId="25372A95" w14:textId="77777777" w:rsidR="00C9570C" w:rsidRPr="00775C38" w:rsidRDefault="00C9570C" w:rsidP="00C9570C">
            <w:pPr>
              <w:numPr>
                <w:ilvl w:val="0"/>
                <w:numId w:val="2"/>
              </w:numPr>
              <w:ind w:left="360"/>
              <w:rPr>
                <w:rFonts w:ascii="Arial" w:hAnsi="Arial" w:cs="Arial"/>
                <w:b/>
                <w:sz w:val="22"/>
                <w:szCs w:val="22"/>
              </w:rPr>
            </w:pPr>
            <w:r w:rsidRPr="00775C38">
              <w:rPr>
                <w:rFonts w:ascii="Arial" w:hAnsi="Arial" w:cs="Arial"/>
                <w:color w:val="000000"/>
                <w:sz w:val="22"/>
                <w:szCs w:val="22"/>
              </w:rPr>
              <w:t xml:space="preserve">Terminology - </w:t>
            </w:r>
            <w:r w:rsidRPr="00775C38">
              <w:rPr>
                <w:rFonts w:ascii="Arial" w:hAnsi="Arial" w:cs="Arial"/>
                <w:sz w:val="22"/>
                <w:szCs w:val="22"/>
              </w:rPr>
              <w:t>What are the physical properties of rocks</w:t>
            </w:r>
            <w:r w:rsidRPr="00775C38">
              <w:rPr>
                <w:rFonts w:ascii="Arial" w:hAnsi="Arial" w:cs="Arial"/>
                <w:b/>
                <w:sz w:val="22"/>
                <w:szCs w:val="22"/>
              </w:rPr>
              <w:t xml:space="preserve"> </w:t>
            </w:r>
            <w:r w:rsidRPr="00775C38">
              <w:rPr>
                <w:rFonts w:ascii="Arial" w:hAnsi="Arial" w:cs="Arial"/>
                <w:sz w:val="22"/>
                <w:szCs w:val="22"/>
              </w:rPr>
              <w:t>and minerals (</w:t>
            </w:r>
            <w:r w:rsidRPr="00775C38">
              <w:rPr>
                <w:rFonts w:ascii="Arial" w:hAnsi="Arial" w:cs="Arial"/>
                <w:color w:val="000000"/>
                <w:sz w:val="22"/>
                <w:szCs w:val="22"/>
              </w:rPr>
              <w:t xml:space="preserve"> colour, texture, lustre, hardness, cleavage, transparency, and crystal structure)</w:t>
            </w:r>
          </w:p>
          <w:p w14:paraId="25372A96" w14:textId="77777777" w:rsidR="00C9570C" w:rsidRPr="00775C38" w:rsidRDefault="00C9570C" w:rsidP="00C9570C">
            <w:pPr>
              <w:numPr>
                <w:ilvl w:val="0"/>
                <w:numId w:val="2"/>
              </w:numPr>
              <w:ind w:left="360"/>
              <w:rPr>
                <w:rFonts w:ascii="Arial" w:hAnsi="Arial" w:cs="Arial"/>
                <w:b/>
                <w:sz w:val="22"/>
                <w:szCs w:val="22"/>
              </w:rPr>
            </w:pPr>
            <w:r w:rsidRPr="00775C38">
              <w:rPr>
                <w:rFonts w:ascii="Arial" w:hAnsi="Arial" w:cs="Arial"/>
                <w:color w:val="000000"/>
                <w:sz w:val="22"/>
                <w:szCs w:val="22"/>
              </w:rPr>
              <w:t>Tools -  hand lens, safety glasses, brush, rock pick, knife, measuring tape, and gloves</w:t>
            </w:r>
          </w:p>
          <w:p w14:paraId="25372A97" w14:textId="77777777" w:rsidR="00C9570C" w:rsidRPr="00775C38" w:rsidRDefault="00C9570C" w:rsidP="00C9570C">
            <w:pPr>
              <w:numPr>
                <w:ilvl w:val="0"/>
                <w:numId w:val="2"/>
              </w:numPr>
              <w:ind w:left="360"/>
              <w:rPr>
                <w:rFonts w:ascii="Arial" w:hAnsi="Arial" w:cs="Arial"/>
                <w:b/>
                <w:sz w:val="22"/>
                <w:szCs w:val="22"/>
              </w:rPr>
            </w:pPr>
            <w:r w:rsidRPr="00775C38">
              <w:rPr>
                <w:rFonts w:ascii="Arial" w:hAnsi="Arial" w:cs="Arial"/>
                <w:color w:val="000000"/>
                <w:sz w:val="22"/>
                <w:szCs w:val="22"/>
              </w:rPr>
              <w:t>How to make observations, collect and display information. Jot notes, labelled diagrams, charts</w:t>
            </w:r>
          </w:p>
          <w:p w14:paraId="25372A98" w14:textId="77777777" w:rsidR="00C9570C" w:rsidRPr="00775C38" w:rsidRDefault="00C9570C" w:rsidP="00C9570C">
            <w:pPr>
              <w:numPr>
                <w:ilvl w:val="0"/>
                <w:numId w:val="2"/>
              </w:numPr>
              <w:ind w:left="360"/>
              <w:rPr>
                <w:rFonts w:ascii="Arial" w:hAnsi="Arial" w:cs="Arial"/>
                <w:b/>
                <w:sz w:val="22"/>
                <w:szCs w:val="22"/>
              </w:rPr>
            </w:pPr>
            <w:r w:rsidRPr="00775C38">
              <w:rPr>
                <w:rFonts w:ascii="Arial" w:hAnsi="Arial" w:cs="Arial"/>
                <w:color w:val="000000"/>
                <w:sz w:val="22"/>
                <w:szCs w:val="22"/>
              </w:rPr>
              <w:t>Where to and not to collect samples</w:t>
            </w:r>
          </w:p>
          <w:p w14:paraId="25372A99" w14:textId="77777777" w:rsidR="00C9570C" w:rsidRPr="00775C38" w:rsidRDefault="00C9570C" w:rsidP="00C9570C">
            <w:pPr>
              <w:numPr>
                <w:ilvl w:val="0"/>
                <w:numId w:val="2"/>
              </w:numPr>
              <w:ind w:left="360"/>
              <w:rPr>
                <w:rFonts w:ascii="Arial" w:hAnsi="Arial" w:cs="Arial"/>
                <w:sz w:val="22"/>
                <w:szCs w:val="22"/>
              </w:rPr>
            </w:pPr>
            <w:r w:rsidRPr="00775C38">
              <w:rPr>
                <w:rFonts w:ascii="Arial" w:hAnsi="Arial" w:cs="Arial"/>
                <w:sz w:val="22"/>
                <w:szCs w:val="22"/>
              </w:rPr>
              <w:t>How to test hardness</w:t>
            </w:r>
          </w:p>
          <w:p w14:paraId="25372A9A" w14:textId="77777777" w:rsidR="00C9570C" w:rsidRPr="00775C38" w:rsidRDefault="00C9570C" w:rsidP="00C9570C">
            <w:pPr>
              <w:numPr>
                <w:ilvl w:val="0"/>
                <w:numId w:val="2"/>
              </w:numPr>
              <w:ind w:left="360"/>
              <w:rPr>
                <w:rFonts w:ascii="Arial" w:hAnsi="Arial" w:cs="Arial"/>
                <w:b/>
                <w:sz w:val="22"/>
                <w:szCs w:val="22"/>
              </w:rPr>
            </w:pPr>
            <w:r w:rsidRPr="00775C38">
              <w:rPr>
                <w:rFonts w:ascii="Arial" w:hAnsi="Arial" w:cs="Arial"/>
                <w:sz w:val="22"/>
                <w:szCs w:val="22"/>
              </w:rPr>
              <w:t>Compare and contrast data collected</w:t>
            </w:r>
          </w:p>
          <w:p w14:paraId="25372A9B" w14:textId="77777777" w:rsidR="00C9570C" w:rsidRPr="00775C38" w:rsidRDefault="00C9570C" w:rsidP="00C9570C">
            <w:pPr>
              <w:numPr>
                <w:ilvl w:val="0"/>
                <w:numId w:val="2"/>
              </w:numPr>
              <w:ind w:left="360"/>
              <w:rPr>
                <w:rFonts w:ascii="Arial" w:hAnsi="Arial" w:cs="Arial"/>
                <w:sz w:val="22"/>
                <w:szCs w:val="22"/>
              </w:rPr>
            </w:pPr>
            <w:r w:rsidRPr="00775C38">
              <w:rPr>
                <w:rFonts w:ascii="Arial" w:hAnsi="Arial" w:cs="Arial"/>
                <w:sz w:val="22"/>
                <w:szCs w:val="22"/>
              </w:rPr>
              <w:t>What is a rock</w:t>
            </w:r>
          </w:p>
          <w:p w14:paraId="25372A9C" w14:textId="77777777" w:rsidR="00C9570C" w:rsidRPr="00775C38" w:rsidRDefault="00C9570C" w:rsidP="00C9570C">
            <w:pPr>
              <w:numPr>
                <w:ilvl w:val="0"/>
                <w:numId w:val="2"/>
              </w:numPr>
              <w:ind w:left="360"/>
              <w:rPr>
                <w:rFonts w:ascii="Arial" w:hAnsi="Arial" w:cs="Arial"/>
                <w:sz w:val="22"/>
                <w:szCs w:val="22"/>
              </w:rPr>
            </w:pPr>
            <w:r w:rsidRPr="00775C38">
              <w:rPr>
                <w:rFonts w:ascii="Arial" w:hAnsi="Arial" w:cs="Arial"/>
                <w:sz w:val="22"/>
                <w:szCs w:val="22"/>
              </w:rPr>
              <w:t>What is a mineral</w:t>
            </w:r>
          </w:p>
          <w:p w14:paraId="25372A9D" w14:textId="77777777" w:rsidR="008C77FC" w:rsidRPr="00775C38" w:rsidRDefault="00C9570C" w:rsidP="009A2F3C">
            <w:pPr>
              <w:numPr>
                <w:ilvl w:val="0"/>
                <w:numId w:val="2"/>
              </w:numPr>
              <w:ind w:left="360"/>
              <w:rPr>
                <w:rFonts w:ascii="Arial" w:hAnsi="Arial" w:cs="Arial"/>
                <w:sz w:val="22"/>
                <w:szCs w:val="22"/>
              </w:rPr>
            </w:pPr>
            <w:r w:rsidRPr="00775C38">
              <w:rPr>
                <w:rFonts w:ascii="Arial" w:hAnsi="Arial" w:cs="Arial"/>
                <w:sz w:val="22"/>
                <w:szCs w:val="22"/>
              </w:rPr>
              <w:t>Generalize from data</w:t>
            </w:r>
          </w:p>
          <w:p w14:paraId="25372A9E" w14:textId="77777777" w:rsidR="008C77FC" w:rsidRPr="00775C38" w:rsidRDefault="008C77FC" w:rsidP="009A2F3C">
            <w:pPr>
              <w:rPr>
                <w:rFonts w:ascii="Arial" w:hAnsi="Arial" w:cs="Arial"/>
                <w:sz w:val="22"/>
                <w:szCs w:val="22"/>
              </w:rPr>
            </w:pPr>
          </w:p>
          <w:p w14:paraId="25372A9F" w14:textId="77777777" w:rsidR="008C77FC" w:rsidRPr="00775C38" w:rsidRDefault="008C77FC" w:rsidP="009A2F3C">
            <w:pPr>
              <w:rPr>
                <w:rFonts w:ascii="Arial" w:hAnsi="Arial" w:cs="Arial"/>
                <w:sz w:val="22"/>
                <w:szCs w:val="22"/>
              </w:rPr>
            </w:pPr>
          </w:p>
          <w:p w14:paraId="25372AA0" w14:textId="77777777" w:rsidR="008C77FC" w:rsidRPr="00775C38" w:rsidRDefault="008C77FC" w:rsidP="009A2F3C">
            <w:pPr>
              <w:rPr>
                <w:rFonts w:ascii="Arial" w:hAnsi="Arial" w:cs="Arial"/>
                <w:sz w:val="22"/>
                <w:szCs w:val="22"/>
              </w:rPr>
            </w:pPr>
          </w:p>
          <w:p w14:paraId="25372AA1" w14:textId="77777777" w:rsidR="009A2F3C" w:rsidRPr="00775C38" w:rsidRDefault="009A2F3C" w:rsidP="009A2F3C">
            <w:pPr>
              <w:rPr>
                <w:rFonts w:ascii="Arial" w:hAnsi="Arial" w:cs="Arial"/>
                <w:sz w:val="22"/>
                <w:szCs w:val="22"/>
              </w:rPr>
            </w:pPr>
          </w:p>
        </w:tc>
        <w:tc>
          <w:tcPr>
            <w:tcW w:w="950" w:type="pct"/>
          </w:tcPr>
          <w:p w14:paraId="25372AA2" w14:textId="77777777" w:rsidR="009A2F3C" w:rsidRPr="00775C38" w:rsidRDefault="00C9570C" w:rsidP="00775C38">
            <w:pPr>
              <w:pStyle w:val="ListParagraph"/>
              <w:numPr>
                <w:ilvl w:val="0"/>
                <w:numId w:val="2"/>
              </w:numPr>
              <w:rPr>
                <w:rFonts w:ascii="Arial" w:hAnsi="Arial" w:cs="Arial"/>
                <w:sz w:val="22"/>
                <w:szCs w:val="22"/>
              </w:rPr>
            </w:pPr>
            <w:r w:rsidRPr="00775C38">
              <w:rPr>
                <w:rFonts w:ascii="Arial" w:hAnsi="Arial" w:cs="Arial"/>
                <w:sz w:val="22"/>
                <w:szCs w:val="22"/>
              </w:rPr>
              <w:t>Minerals can be made into rocks but rocks cannot be made into minerals.</w:t>
            </w:r>
          </w:p>
          <w:p w14:paraId="25372AA3" w14:textId="77777777" w:rsidR="00C9570C" w:rsidRPr="00775C38" w:rsidRDefault="00C9570C" w:rsidP="00775C38">
            <w:pPr>
              <w:pStyle w:val="ListParagraph"/>
              <w:numPr>
                <w:ilvl w:val="0"/>
                <w:numId w:val="2"/>
              </w:numPr>
              <w:rPr>
                <w:rFonts w:ascii="Arial" w:hAnsi="Arial" w:cs="Arial"/>
                <w:sz w:val="22"/>
                <w:szCs w:val="22"/>
              </w:rPr>
            </w:pPr>
            <w:r w:rsidRPr="00775C38">
              <w:rPr>
                <w:rFonts w:ascii="Arial" w:hAnsi="Arial" w:cs="Arial"/>
                <w:sz w:val="22"/>
                <w:szCs w:val="22"/>
              </w:rPr>
              <w:t>The purpose of classifying is to help understand commonalities</w:t>
            </w:r>
          </w:p>
          <w:p w14:paraId="25372AA4" w14:textId="77777777" w:rsidR="00C9570C" w:rsidRPr="00775C38" w:rsidRDefault="00C9570C" w:rsidP="00775C38">
            <w:pPr>
              <w:pStyle w:val="ListParagraph"/>
              <w:numPr>
                <w:ilvl w:val="0"/>
                <w:numId w:val="2"/>
              </w:numPr>
              <w:rPr>
                <w:rFonts w:ascii="Arial" w:hAnsi="Arial" w:cs="Arial"/>
                <w:sz w:val="22"/>
                <w:szCs w:val="22"/>
              </w:rPr>
            </w:pPr>
            <w:r w:rsidRPr="00775C38">
              <w:rPr>
                <w:rFonts w:ascii="Arial" w:hAnsi="Arial" w:cs="Arial"/>
                <w:sz w:val="22"/>
                <w:szCs w:val="22"/>
              </w:rPr>
              <w:t xml:space="preserve">Experiences/needs change classification schemes of others- </w:t>
            </w:r>
            <w:r w:rsidRPr="00775C38">
              <w:rPr>
                <w:rFonts w:ascii="Arial" w:hAnsi="Arial" w:cs="Arial"/>
                <w:color w:val="000000"/>
                <w:sz w:val="22"/>
                <w:szCs w:val="22"/>
              </w:rPr>
              <w:t xml:space="preserve"> Elders, traditional knowledge keepers, geologists</w:t>
            </w:r>
          </w:p>
          <w:p w14:paraId="25372AA5" w14:textId="77777777" w:rsidR="00C9570C" w:rsidRPr="00775C38" w:rsidRDefault="00C9570C" w:rsidP="00775C38">
            <w:pPr>
              <w:pStyle w:val="ListParagraph"/>
              <w:numPr>
                <w:ilvl w:val="0"/>
                <w:numId w:val="2"/>
              </w:numPr>
              <w:rPr>
                <w:rFonts w:ascii="Arial" w:hAnsi="Arial" w:cs="Arial"/>
                <w:sz w:val="22"/>
                <w:szCs w:val="22"/>
              </w:rPr>
            </w:pPr>
            <w:r w:rsidRPr="00775C38">
              <w:rPr>
                <w:rFonts w:ascii="Arial" w:hAnsi="Arial" w:cs="Arial"/>
                <w:sz w:val="22"/>
                <w:szCs w:val="22"/>
              </w:rPr>
              <w:t>There are a variety of r</w:t>
            </w:r>
            <w:r w:rsidR="00775C38">
              <w:rPr>
                <w:rFonts w:ascii="Arial" w:hAnsi="Arial" w:cs="Arial"/>
                <w:sz w:val="22"/>
                <w:szCs w:val="22"/>
              </w:rPr>
              <w:t>ocks and minerals around our community</w:t>
            </w:r>
            <w:r w:rsidRPr="00775C38">
              <w:rPr>
                <w:rFonts w:ascii="Arial" w:hAnsi="Arial" w:cs="Arial"/>
                <w:sz w:val="22"/>
                <w:szCs w:val="22"/>
              </w:rPr>
              <w:t>.</w:t>
            </w:r>
          </w:p>
          <w:p w14:paraId="25372AA6" w14:textId="77777777" w:rsidR="00C9570C" w:rsidRPr="00775C38" w:rsidRDefault="00C9570C" w:rsidP="00775C38">
            <w:pPr>
              <w:pStyle w:val="ListParagraph"/>
              <w:numPr>
                <w:ilvl w:val="0"/>
                <w:numId w:val="2"/>
              </w:numPr>
              <w:rPr>
                <w:rFonts w:ascii="Arial" w:hAnsi="Arial" w:cs="Arial"/>
                <w:sz w:val="22"/>
                <w:szCs w:val="22"/>
              </w:rPr>
            </w:pPr>
            <w:r w:rsidRPr="00775C38">
              <w:rPr>
                <w:rFonts w:ascii="Arial" w:hAnsi="Arial" w:cs="Arial"/>
                <w:sz w:val="22"/>
                <w:szCs w:val="22"/>
              </w:rPr>
              <w:t>The physical properties of rocks and minerals help us to classify them.</w:t>
            </w:r>
          </w:p>
        </w:tc>
        <w:tc>
          <w:tcPr>
            <w:tcW w:w="3016" w:type="pct"/>
          </w:tcPr>
          <w:p w14:paraId="25372AA7" w14:textId="77777777" w:rsidR="00C9570C" w:rsidRPr="00775C38" w:rsidRDefault="00C9570C" w:rsidP="00C9570C">
            <w:pPr>
              <w:pStyle w:val="Pa7"/>
              <w:spacing w:line="240" w:lineRule="auto"/>
              <w:rPr>
                <w:rFonts w:ascii="Arial" w:hAnsi="Arial" w:cs="Arial"/>
                <w:color w:val="000000"/>
                <w:sz w:val="22"/>
                <w:szCs w:val="22"/>
              </w:rPr>
            </w:pPr>
            <w:r w:rsidRPr="00775C38">
              <w:rPr>
                <w:rFonts w:ascii="Arial" w:hAnsi="Arial" w:cs="Arial"/>
                <w:color w:val="000080"/>
                <w:sz w:val="22"/>
                <w:szCs w:val="22"/>
              </w:rPr>
              <w:t xml:space="preserve">a. </w:t>
            </w:r>
            <w:r w:rsidRPr="00775C38">
              <w:rPr>
                <w:rFonts w:ascii="Arial" w:hAnsi="Arial" w:cs="Arial"/>
                <w:color w:val="000000"/>
                <w:sz w:val="22"/>
                <w:szCs w:val="22"/>
              </w:rPr>
              <w:t>Pose questions about the properties of rocks and minerals (e.g., What is the difference between rocks and minerals? Where do we find rocks and minerals? Do rocks become minerals?).</w:t>
            </w:r>
          </w:p>
          <w:p w14:paraId="25372AA8"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b. </w:t>
            </w:r>
            <w:r w:rsidRPr="00775C38">
              <w:rPr>
                <w:rFonts w:ascii="Arial" w:hAnsi="Arial" w:cs="Arial"/>
                <w:color w:val="000000"/>
                <w:sz w:val="22"/>
                <w:szCs w:val="22"/>
              </w:rPr>
              <w:t>Document the locations and characteristics of rocks that exist in their local environment.</w:t>
            </w:r>
          </w:p>
          <w:p w14:paraId="25372AA9"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c. </w:t>
            </w:r>
            <w:r w:rsidRPr="00775C38">
              <w:rPr>
                <w:rFonts w:ascii="Arial" w:hAnsi="Arial" w:cs="Arial"/>
                <w:color w:val="000000"/>
                <w:sz w:val="22"/>
                <w:szCs w:val="22"/>
              </w:rPr>
              <w:t>Observe and record physical properties of rocks and minerals using appropriate terminology such as colour, texture, lustre, hardness, cleavage, transparency, and crystal structure.</w:t>
            </w:r>
          </w:p>
          <w:p w14:paraId="25372AAA"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d. </w:t>
            </w:r>
            <w:r w:rsidRPr="00775C38">
              <w:rPr>
                <w:rFonts w:ascii="Arial" w:hAnsi="Arial" w:cs="Arial"/>
                <w:color w:val="000000"/>
                <w:sz w:val="22"/>
                <w:szCs w:val="22"/>
              </w:rPr>
              <w:t>Use appropriate tools (e.g., hand lens, safety glasses, brush, rock pick, knife, measuring tape, and gloves) safely while making observations and collecting information on the physical properties of rocks and minerals.</w:t>
            </w:r>
          </w:p>
          <w:p w14:paraId="25372AAB"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e. </w:t>
            </w:r>
            <w:r w:rsidRPr="00775C38">
              <w:rPr>
                <w:rFonts w:ascii="Arial" w:hAnsi="Arial" w:cs="Arial"/>
                <w:color w:val="000000"/>
                <w:sz w:val="22"/>
                <w:szCs w:val="22"/>
              </w:rPr>
              <w:t xml:space="preserve">Demonstrate respect for all components of their environment when observing and collecting rocks and minerals (e.g., do not remove rocks and minerals from private property without permission). </w:t>
            </w:r>
          </w:p>
          <w:p w14:paraId="25372AAC"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f. </w:t>
            </w:r>
            <w:r w:rsidRPr="00775C38">
              <w:rPr>
                <w:rFonts w:ascii="Arial" w:hAnsi="Arial" w:cs="Arial"/>
                <w:color w:val="000000"/>
                <w:sz w:val="22"/>
                <w:szCs w:val="22"/>
              </w:rPr>
              <w:t>Demonstrate processes for testing the hardness of rocks, including reference to guides such as Moh’s scale of mineral hardness.</w:t>
            </w:r>
          </w:p>
          <w:p w14:paraId="25372AAD"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g. </w:t>
            </w:r>
            <w:r w:rsidRPr="00775C38">
              <w:rPr>
                <w:rFonts w:ascii="Arial" w:hAnsi="Arial" w:cs="Arial"/>
                <w:color w:val="000000"/>
                <w:sz w:val="22"/>
                <w:szCs w:val="22"/>
              </w:rPr>
              <w:t>Record observations of rocks and minerals using jot notes, labelled diagrams, and charts.</w:t>
            </w:r>
          </w:p>
          <w:p w14:paraId="25372AAE"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h. </w:t>
            </w:r>
            <w:r w:rsidRPr="00775C38">
              <w:rPr>
                <w:rFonts w:ascii="Arial" w:hAnsi="Arial" w:cs="Arial"/>
                <w:color w:val="000000"/>
                <w:sz w:val="22"/>
                <w:szCs w:val="22"/>
              </w:rPr>
              <w:t xml:space="preserve">Compare the physical properties of rocks and minerals from their local environment with those from other geological areas. </w:t>
            </w:r>
          </w:p>
          <w:p w14:paraId="25372AAF"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i. </w:t>
            </w:r>
            <w:r w:rsidRPr="00775C38">
              <w:rPr>
                <w:rFonts w:ascii="Arial" w:hAnsi="Arial" w:cs="Arial"/>
                <w:color w:val="000000"/>
                <w:sz w:val="22"/>
                <w:szCs w:val="22"/>
              </w:rPr>
              <w:t>Develop their own classification scheme to organize their understanding of rocks and minerals.</w:t>
            </w:r>
          </w:p>
          <w:p w14:paraId="25372AB0"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j. </w:t>
            </w:r>
            <w:r w:rsidRPr="00775C38">
              <w:rPr>
                <w:rFonts w:ascii="Arial" w:hAnsi="Arial" w:cs="Arial"/>
                <w:color w:val="000000"/>
                <w:sz w:val="22"/>
                <w:szCs w:val="22"/>
              </w:rPr>
              <w:t xml:space="preserve">Account for any variation between their classification schemes of rocks and minerals and those of classmates, Elders, traditional knowledge keepers, geologists, or from other resources. </w:t>
            </w:r>
          </w:p>
          <w:p w14:paraId="25372AB1" w14:textId="77777777" w:rsidR="00C9570C" w:rsidRPr="00775C38" w:rsidRDefault="00C9570C" w:rsidP="00C9570C">
            <w:pPr>
              <w:pStyle w:val="Pa7"/>
              <w:spacing w:line="240" w:lineRule="auto"/>
              <w:rPr>
                <w:rFonts w:ascii="Arial" w:hAnsi="Arial" w:cs="Arial"/>
                <w:color w:val="000000"/>
                <w:sz w:val="22"/>
                <w:szCs w:val="22"/>
              </w:rPr>
            </w:pPr>
            <w:r w:rsidRPr="00775C38">
              <w:rPr>
                <w:rStyle w:val="A5"/>
                <w:rFonts w:ascii="Arial" w:hAnsi="Arial" w:cs="Arial"/>
              </w:rPr>
              <w:t xml:space="preserve">k. </w:t>
            </w:r>
            <w:r w:rsidRPr="00775C38">
              <w:rPr>
                <w:rFonts w:ascii="Arial" w:hAnsi="Arial" w:cs="Arial"/>
                <w:color w:val="000000"/>
                <w:sz w:val="22"/>
                <w:szCs w:val="22"/>
              </w:rPr>
              <w:t xml:space="preserve">Differentiate between rocks and minerals. </w:t>
            </w:r>
          </w:p>
          <w:p w14:paraId="25372AB2" w14:textId="77777777" w:rsidR="009A2F3C" w:rsidRDefault="00C9570C" w:rsidP="00C9570C">
            <w:pPr>
              <w:rPr>
                <w:rFonts w:ascii="Arial" w:hAnsi="Arial" w:cs="Arial"/>
                <w:sz w:val="22"/>
                <w:szCs w:val="22"/>
              </w:rPr>
            </w:pPr>
            <w:r w:rsidRPr="00775C38">
              <w:rPr>
                <w:rStyle w:val="A5"/>
                <w:rFonts w:ascii="Arial" w:hAnsi="Arial" w:cs="Arial"/>
              </w:rPr>
              <w:t xml:space="preserve">l. </w:t>
            </w:r>
            <w:r w:rsidRPr="00775C38">
              <w:rPr>
                <w:rFonts w:ascii="Arial" w:hAnsi="Arial" w:cs="Arial"/>
                <w:sz w:val="22"/>
                <w:szCs w:val="22"/>
              </w:rPr>
              <w:t>Develop simple generalizations about the physical characteristics of rocks and minerals based on observation and research.</w:t>
            </w:r>
          </w:p>
          <w:p w14:paraId="25372AB3" w14:textId="77777777" w:rsidR="00775C38" w:rsidRDefault="00775C38" w:rsidP="00C9570C">
            <w:pPr>
              <w:rPr>
                <w:rFonts w:ascii="Arial" w:hAnsi="Arial" w:cs="Arial"/>
                <w:sz w:val="22"/>
                <w:szCs w:val="22"/>
              </w:rPr>
            </w:pPr>
          </w:p>
          <w:p w14:paraId="25372AB4" w14:textId="77777777" w:rsidR="00775C38" w:rsidRPr="00775C38" w:rsidRDefault="00775C38" w:rsidP="00C9570C">
            <w:pPr>
              <w:rPr>
                <w:rFonts w:ascii="Arial" w:hAnsi="Arial" w:cs="Arial"/>
                <w:sz w:val="22"/>
                <w:szCs w:val="22"/>
              </w:rPr>
            </w:pPr>
          </w:p>
        </w:tc>
      </w:tr>
      <w:tr w:rsidR="00433C1A" w:rsidRPr="00843848" w14:paraId="25372AB7" w14:textId="77777777" w:rsidTr="00775C38">
        <w:tc>
          <w:tcPr>
            <w:tcW w:w="5000" w:type="pct"/>
            <w:gridSpan w:val="3"/>
            <w:shd w:val="clear" w:color="auto" w:fill="BFBFBF"/>
          </w:tcPr>
          <w:p w14:paraId="25372AB6" w14:textId="77777777" w:rsidR="00433C1A" w:rsidRPr="00843848" w:rsidRDefault="00433C1A" w:rsidP="009A2F3C">
            <w:pPr>
              <w:rPr>
                <w:rFonts w:ascii="Arial" w:hAnsi="Arial" w:cs="Arial"/>
              </w:rPr>
            </w:pPr>
            <w:r>
              <w:rPr>
                <w:rFonts w:ascii="Arial" w:hAnsi="Arial" w:cs="Arial"/>
                <w:b/>
              </w:rPr>
              <w:lastRenderedPageBreak/>
              <w:t>ESSENTIAL QUESTIONS</w:t>
            </w:r>
          </w:p>
        </w:tc>
      </w:tr>
      <w:tr w:rsidR="00433C1A" w:rsidRPr="00843848" w14:paraId="25372ABE" w14:textId="77777777" w:rsidTr="00775C38">
        <w:trPr>
          <w:trHeight w:val="1394"/>
        </w:trPr>
        <w:tc>
          <w:tcPr>
            <w:tcW w:w="5000" w:type="pct"/>
            <w:gridSpan w:val="3"/>
          </w:tcPr>
          <w:p w14:paraId="25372AB8" w14:textId="77777777" w:rsidR="00C9570C" w:rsidRPr="00775C38" w:rsidRDefault="00C9570C" w:rsidP="00C9570C">
            <w:pPr>
              <w:numPr>
                <w:ilvl w:val="0"/>
                <w:numId w:val="3"/>
              </w:numPr>
              <w:rPr>
                <w:rFonts w:ascii="Arial" w:hAnsi="Arial" w:cs="Arial"/>
                <w:sz w:val="22"/>
                <w:szCs w:val="22"/>
              </w:rPr>
            </w:pPr>
            <w:r w:rsidRPr="00775C38">
              <w:rPr>
                <w:rFonts w:ascii="Arial" w:hAnsi="Arial" w:cs="Arial"/>
                <w:sz w:val="22"/>
                <w:szCs w:val="22"/>
              </w:rPr>
              <w:t xml:space="preserve">What types </w:t>
            </w:r>
            <w:r w:rsidR="00775C38" w:rsidRPr="00775C38">
              <w:rPr>
                <w:rFonts w:ascii="Arial" w:hAnsi="Arial" w:cs="Arial"/>
                <w:sz w:val="22"/>
                <w:szCs w:val="22"/>
              </w:rPr>
              <w:t>of rocks can be found in our community</w:t>
            </w:r>
            <w:r w:rsidRPr="00775C38">
              <w:rPr>
                <w:rFonts w:ascii="Arial" w:hAnsi="Arial" w:cs="Arial"/>
                <w:sz w:val="22"/>
                <w:szCs w:val="22"/>
              </w:rPr>
              <w:t>?</w:t>
            </w:r>
          </w:p>
          <w:p w14:paraId="25372AB9" w14:textId="77777777" w:rsidR="00C9570C" w:rsidRPr="00775C38" w:rsidRDefault="00C9570C" w:rsidP="00C9570C">
            <w:pPr>
              <w:numPr>
                <w:ilvl w:val="0"/>
                <w:numId w:val="3"/>
              </w:numPr>
              <w:rPr>
                <w:rFonts w:ascii="Arial" w:hAnsi="Arial" w:cs="Arial"/>
                <w:sz w:val="22"/>
                <w:szCs w:val="22"/>
              </w:rPr>
            </w:pPr>
            <w:r w:rsidRPr="00775C38">
              <w:rPr>
                <w:rFonts w:ascii="Arial" w:hAnsi="Arial" w:cs="Arial"/>
                <w:sz w:val="22"/>
                <w:szCs w:val="22"/>
              </w:rPr>
              <w:t xml:space="preserve">What types of </w:t>
            </w:r>
            <w:r w:rsidR="00775C38" w:rsidRPr="00775C38">
              <w:rPr>
                <w:rFonts w:ascii="Arial" w:hAnsi="Arial" w:cs="Arial"/>
                <w:sz w:val="22"/>
                <w:szCs w:val="22"/>
              </w:rPr>
              <w:t>minerals can be found in our community</w:t>
            </w:r>
            <w:r w:rsidRPr="00775C38">
              <w:rPr>
                <w:rFonts w:ascii="Arial" w:hAnsi="Arial" w:cs="Arial"/>
                <w:sz w:val="22"/>
                <w:szCs w:val="22"/>
              </w:rPr>
              <w:t>?</w:t>
            </w:r>
          </w:p>
          <w:p w14:paraId="25372ABA" w14:textId="77777777" w:rsidR="00C9570C" w:rsidRPr="00775C38" w:rsidRDefault="00C9570C" w:rsidP="00C9570C">
            <w:pPr>
              <w:numPr>
                <w:ilvl w:val="0"/>
                <w:numId w:val="3"/>
              </w:numPr>
              <w:rPr>
                <w:rFonts w:ascii="Arial" w:hAnsi="Arial" w:cs="Arial"/>
                <w:sz w:val="22"/>
                <w:szCs w:val="22"/>
              </w:rPr>
            </w:pPr>
            <w:r w:rsidRPr="00775C38">
              <w:rPr>
                <w:rFonts w:ascii="Arial" w:hAnsi="Arial" w:cs="Arial"/>
                <w:sz w:val="22"/>
                <w:szCs w:val="22"/>
              </w:rPr>
              <w:t>How do you know what type of rock you have found?</w:t>
            </w:r>
          </w:p>
          <w:p w14:paraId="25372ABB" w14:textId="77777777" w:rsidR="00C9570C" w:rsidRPr="00775C38" w:rsidRDefault="00C71BB2" w:rsidP="00C9570C">
            <w:pPr>
              <w:numPr>
                <w:ilvl w:val="0"/>
                <w:numId w:val="3"/>
              </w:numPr>
              <w:rPr>
                <w:rFonts w:ascii="Arial" w:hAnsi="Arial" w:cs="Arial"/>
                <w:sz w:val="22"/>
                <w:szCs w:val="22"/>
              </w:rPr>
            </w:pPr>
            <w:r w:rsidRPr="00775C38">
              <w:rPr>
                <w:rFonts w:ascii="Arial" w:hAnsi="Arial" w:cs="Arial"/>
                <w:sz w:val="22"/>
                <w:szCs w:val="22"/>
              </w:rPr>
              <w:t>How are rocks and minerals related?</w:t>
            </w:r>
          </w:p>
          <w:p w14:paraId="25372ABC" w14:textId="77777777" w:rsidR="00433C1A" w:rsidRPr="00775C38" w:rsidRDefault="00C71BB2" w:rsidP="009A2F3C">
            <w:pPr>
              <w:numPr>
                <w:ilvl w:val="0"/>
                <w:numId w:val="3"/>
              </w:numPr>
              <w:rPr>
                <w:rFonts w:ascii="Arial" w:hAnsi="Arial" w:cs="Arial"/>
              </w:rPr>
            </w:pPr>
            <w:r w:rsidRPr="00775C38">
              <w:rPr>
                <w:rFonts w:ascii="Arial" w:hAnsi="Arial" w:cs="Arial"/>
                <w:sz w:val="22"/>
                <w:szCs w:val="22"/>
              </w:rPr>
              <w:t>Why do we classify?</w:t>
            </w:r>
          </w:p>
          <w:p w14:paraId="25372ABD" w14:textId="77777777" w:rsidR="0095393A" w:rsidRPr="00843848" w:rsidRDefault="0095393A" w:rsidP="009A2F3C">
            <w:pPr>
              <w:rPr>
                <w:rFonts w:ascii="Arial" w:hAnsi="Arial" w:cs="Arial"/>
              </w:rPr>
            </w:pPr>
          </w:p>
        </w:tc>
      </w:tr>
    </w:tbl>
    <w:p w14:paraId="25372ABF" w14:textId="77777777" w:rsidR="009241E2" w:rsidRDefault="009241E2"/>
    <w:sectPr w:rsidR="009241E2"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94F"/>
    <w:multiLevelType w:val="hybridMultilevel"/>
    <w:tmpl w:val="1BF4A4F2"/>
    <w:lvl w:ilvl="0" w:tplc="DA20BC8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961166"/>
    <w:multiLevelType w:val="hybridMultilevel"/>
    <w:tmpl w:val="E5E8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05441"/>
    <w:multiLevelType w:val="hybridMultilevel"/>
    <w:tmpl w:val="1264C748"/>
    <w:lvl w:ilvl="0" w:tplc="D330904A">
      <w:start w:val="1"/>
      <w:numFmt w:val="lowerRoman"/>
      <w:lvlText w:val="%1."/>
      <w:lvlJc w:val="left"/>
      <w:pPr>
        <w:ind w:left="1080" w:hanging="720"/>
      </w:pPr>
      <w:rPr>
        <w:rFonts w:ascii="Arial" w:hAnsi="Arial" w:cs="Arial" w:hint="default"/>
        <w:b w:val="0"/>
        <w:color w:val="00008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BEC74B2"/>
    <w:multiLevelType w:val="hybridMultilevel"/>
    <w:tmpl w:val="40100730"/>
    <w:lvl w:ilvl="0" w:tplc="B440A368">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10928EF"/>
    <w:multiLevelType w:val="hybridMultilevel"/>
    <w:tmpl w:val="9B54886C"/>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088875">
    <w:abstractNumId w:val="2"/>
  </w:num>
  <w:num w:numId="2" w16cid:durableId="471673020">
    <w:abstractNumId w:val="1"/>
  </w:num>
  <w:num w:numId="3" w16cid:durableId="535657080">
    <w:abstractNumId w:val="3"/>
  </w:num>
  <w:num w:numId="4" w16cid:durableId="1892497324">
    <w:abstractNumId w:val="4"/>
  </w:num>
  <w:num w:numId="5" w16cid:durableId="7447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22F38"/>
    <w:rsid w:val="0005185B"/>
    <w:rsid w:val="000B0C12"/>
    <w:rsid w:val="0039335B"/>
    <w:rsid w:val="00433C1A"/>
    <w:rsid w:val="00475B30"/>
    <w:rsid w:val="004D03FE"/>
    <w:rsid w:val="00647090"/>
    <w:rsid w:val="00670533"/>
    <w:rsid w:val="007021EE"/>
    <w:rsid w:val="00775C38"/>
    <w:rsid w:val="00843848"/>
    <w:rsid w:val="008C77FC"/>
    <w:rsid w:val="009241E2"/>
    <w:rsid w:val="0095393A"/>
    <w:rsid w:val="009A2F3C"/>
    <w:rsid w:val="00A40638"/>
    <w:rsid w:val="00AF0813"/>
    <w:rsid w:val="00BB23F8"/>
    <w:rsid w:val="00C71BB2"/>
    <w:rsid w:val="00C9570C"/>
    <w:rsid w:val="00DC0760"/>
    <w:rsid w:val="00DD447C"/>
    <w:rsid w:val="00ED0885"/>
    <w:rsid w:val="00F6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colormenu v:ext="edit" fillcolor="none" strokecolor="none"/>
    </o:shapedefaults>
    <o:shapelayout v:ext="edit">
      <o:idmap v:ext="edit" data="1"/>
    </o:shapelayout>
  </w:shapeDefaults>
  <w:decimalSymbol w:val="."/>
  <w:listSeparator w:val=","/>
  <w14:docId w14:val="25372A82"/>
  <w15:docId w15:val="{FE12F8F2-CF00-44CC-8B3F-B427177A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C9570C"/>
    <w:pPr>
      <w:autoSpaceDE w:val="0"/>
      <w:autoSpaceDN w:val="0"/>
      <w:adjustRightInd w:val="0"/>
      <w:spacing w:line="221" w:lineRule="atLeast"/>
    </w:pPr>
    <w:rPr>
      <w:rFonts w:ascii="Myriad Pro" w:hAnsi="Myriad Pro"/>
      <w:lang w:val="en-CA" w:eastAsia="en-CA"/>
    </w:rPr>
  </w:style>
  <w:style w:type="character" w:customStyle="1" w:styleId="A5">
    <w:name w:val="A5"/>
    <w:uiPriority w:val="99"/>
    <w:rsid w:val="00C9570C"/>
    <w:rPr>
      <w:rFonts w:cs="Myriad Pro"/>
      <w:color w:val="000000"/>
      <w:sz w:val="22"/>
      <w:szCs w:val="22"/>
    </w:rPr>
  </w:style>
  <w:style w:type="paragraph" w:styleId="BalloonText">
    <w:name w:val="Balloon Text"/>
    <w:basedOn w:val="Normal"/>
    <w:link w:val="BalloonTextChar"/>
    <w:rsid w:val="00C71BB2"/>
    <w:rPr>
      <w:rFonts w:ascii="Tahoma" w:hAnsi="Tahoma" w:cs="Tahoma"/>
      <w:sz w:val="16"/>
      <w:szCs w:val="16"/>
    </w:rPr>
  </w:style>
  <w:style w:type="character" w:customStyle="1" w:styleId="BalloonTextChar">
    <w:name w:val="Balloon Text Char"/>
    <w:basedOn w:val="DefaultParagraphFont"/>
    <w:link w:val="BalloonText"/>
    <w:rsid w:val="00C71BB2"/>
    <w:rPr>
      <w:rFonts w:ascii="Tahoma" w:hAnsi="Tahoma" w:cs="Tahoma"/>
      <w:sz w:val="16"/>
      <w:szCs w:val="16"/>
    </w:rPr>
  </w:style>
  <w:style w:type="paragraph" w:styleId="ListParagraph">
    <w:name w:val="List Paragraph"/>
    <w:basedOn w:val="Normal"/>
    <w:uiPriority w:val="34"/>
    <w:qFormat/>
    <w:rsid w:val="00775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B15287016734CBBE7009A05FC31D6" ma:contentTypeVersion="0" ma:contentTypeDescription="Create a new document." ma:contentTypeScope="" ma:versionID="20738f98c1113e44fcaab1767bb0166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0584-8B2F-459A-8469-7366EAC992F2}">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9DD1581-9264-40A1-83CF-E0D726286AF4}">
  <ds:schemaRefs>
    <ds:schemaRef ds:uri="http://schemas.microsoft.com/sharepoint/v3/contenttype/forms"/>
  </ds:schemaRefs>
</ds:datastoreItem>
</file>

<file path=customXml/itemProps3.xml><?xml version="1.0" encoding="utf-8"?>
<ds:datastoreItem xmlns:ds="http://schemas.openxmlformats.org/officeDocument/2006/customXml" ds:itemID="{06376A6B-DD7D-40D2-BD27-BD70F4123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2024-08-19T16:36:00Z</dcterms:created>
  <dcterms:modified xsi:type="dcterms:W3CDTF">2024-08-19T16:36:00Z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0x010100DEEB15287016734CBBE7009A05FC31D6</vt:lpwstr>
  </property>
</Properties>
</file>