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C65C" w14:textId="77777777" w:rsidR="008C77FC" w:rsidRDefault="00F15DC9" w:rsidP="009A2F3C">
      <w:pPr>
        <w:jc w:val="center"/>
        <w:rPr>
          <w:rFonts w:ascii="Arial" w:hAnsi="Arial" w:cs="Arial"/>
          <w:b/>
          <w:sz w:val="28"/>
          <w:szCs w:val="28"/>
        </w:rPr>
      </w:pPr>
      <w:r>
        <w:rPr>
          <w:rFonts w:ascii="Arial" w:hAnsi="Arial" w:cs="Arial"/>
          <w:b/>
          <w:noProof/>
          <w:sz w:val="28"/>
          <w:szCs w:val="28"/>
        </w:rPr>
        <w:pict w14:anchorId="0D38C6C5">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5680;mso-wrap-style:none" filled="f" stroked="f">
            <v:textbox style="mso-fit-shape-to-text:t">
              <w:txbxContent>
                <w:p w14:paraId="0D38C722" w14:textId="77777777" w:rsidR="002A27DF" w:rsidRDefault="00261EBD">
                  <w:r>
                    <w:rPr>
                      <w:noProof/>
                    </w:rPr>
                    <w:drawing>
                      <wp:inline distT="0" distB="0" distL="0" distR="0" wp14:anchorId="0D38C723" wp14:editId="0D38C724">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ountry-region">
          <w:r w:rsidR="008C77FC">
            <w:rPr>
              <w:rFonts w:ascii="Arial" w:hAnsi="Arial" w:cs="Arial"/>
              <w:b/>
              <w:sz w:val="28"/>
              <w:szCs w:val="28"/>
            </w:rPr>
            <w:t>School</w:t>
          </w:r>
        </w:smartTag>
      </w:smartTag>
      <w:r w:rsidR="008C77FC">
        <w:rPr>
          <w:rFonts w:ascii="Arial" w:hAnsi="Arial" w:cs="Arial"/>
          <w:b/>
          <w:sz w:val="28"/>
          <w:szCs w:val="28"/>
        </w:rPr>
        <w:t xml:space="preserve"> Division</w:t>
      </w:r>
    </w:p>
    <w:p w14:paraId="0D38C65D"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0D38C65E"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3686"/>
        <w:gridCol w:w="4748"/>
      </w:tblGrid>
      <w:tr w:rsidR="009A2F3C" w:rsidRPr="00843848" w14:paraId="0D38C660" w14:textId="77777777" w:rsidTr="00843848">
        <w:tc>
          <w:tcPr>
            <w:tcW w:w="5000" w:type="pct"/>
            <w:gridSpan w:val="3"/>
            <w:tcBorders>
              <w:bottom w:val="single" w:sz="4" w:space="0" w:color="auto"/>
            </w:tcBorders>
            <w:shd w:val="clear" w:color="auto" w:fill="CCCCCC"/>
          </w:tcPr>
          <w:p w14:paraId="0D38C65F"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0D38C664" w14:textId="77777777" w:rsidTr="00261EBD">
        <w:trPr>
          <w:trHeight w:val="1979"/>
        </w:trPr>
        <w:tc>
          <w:tcPr>
            <w:tcW w:w="5000" w:type="pct"/>
            <w:gridSpan w:val="3"/>
            <w:tcBorders>
              <w:bottom w:val="single" w:sz="4" w:space="0" w:color="auto"/>
            </w:tcBorders>
            <w:shd w:val="clear" w:color="auto" w:fill="auto"/>
          </w:tcPr>
          <w:p w14:paraId="0D38C661" w14:textId="77777777" w:rsidR="009A2F3C" w:rsidRPr="00843848" w:rsidRDefault="009A2F3C" w:rsidP="009A2F3C">
            <w:pPr>
              <w:rPr>
                <w:rFonts w:ascii="Arial" w:hAnsi="Arial" w:cs="Arial"/>
                <w:b/>
              </w:rPr>
            </w:pPr>
          </w:p>
          <w:p w14:paraId="0D38C662" w14:textId="77777777" w:rsidR="009A2F3C" w:rsidRPr="00843848" w:rsidRDefault="00261EBD" w:rsidP="00261EBD">
            <w:pPr>
              <w:pStyle w:val="Default"/>
              <w:rPr>
                <w:rFonts w:ascii="Arial" w:hAnsi="Arial" w:cs="Arial"/>
                <w:b/>
              </w:rPr>
            </w:pPr>
            <w:r>
              <w:rPr>
                <w:b/>
                <w:bCs/>
                <w:sz w:val="22"/>
                <w:szCs w:val="22"/>
              </w:rPr>
              <w:t xml:space="preserve">Outcome </w:t>
            </w:r>
            <w:r w:rsidR="00121019">
              <w:rPr>
                <w:b/>
                <w:bCs/>
                <w:sz w:val="22"/>
                <w:szCs w:val="22"/>
              </w:rPr>
              <w:t xml:space="preserve">3.3 Locomotor Skills - Express and apply, with guidance, a variety of ways to skillfully move the body through space while participating in movement activities, including at a:• </w:t>
            </w:r>
            <w:r w:rsidR="00121019">
              <w:rPr>
                <w:rFonts w:ascii="Myriad Pro" w:hAnsi="Myriad Pro" w:cs="Myriad Pro"/>
                <w:b/>
                <w:bCs/>
                <w:sz w:val="22"/>
                <w:szCs w:val="22"/>
              </w:rPr>
              <w:t xml:space="preserve">utilization </w:t>
            </w:r>
            <w:r w:rsidR="00121019">
              <w:rPr>
                <w:b/>
                <w:bCs/>
                <w:sz w:val="22"/>
                <w:szCs w:val="22"/>
              </w:rPr>
              <w:t xml:space="preserve">level of skill when:• </w:t>
            </w:r>
            <w:r w:rsidR="00121019">
              <w:rPr>
                <w:rFonts w:ascii="Myriad Pro" w:hAnsi="Myriad Pro" w:cs="Myriad Pro"/>
                <w:b/>
                <w:bCs/>
                <w:sz w:val="22"/>
                <w:szCs w:val="22"/>
              </w:rPr>
              <w:t>jumping backward and landing</w:t>
            </w:r>
            <w:r w:rsidR="00121019">
              <w:rPr>
                <w:b/>
                <w:bCs/>
                <w:sz w:val="22"/>
                <w:szCs w:val="22"/>
              </w:rPr>
              <w:t xml:space="preserve">• </w:t>
            </w:r>
            <w:r w:rsidR="00121019">
              <w:rPr>
                <w:rFonts w:ascii="Myriad Pro" w:hAnsi="Myriad Pro" w:cs="Myriad Pro"/>
                <w:b/>
                <w:bCs/>
                <w:sz w:val="22"/>
                <w:szCs w:val="22"/>
              </w:rPr>
              <w:t xml:space="preserve">hopping </w:t>
            </w:r>
            <w:r w:rsidR="00121019">
              <w:rPr>
                <w:b/>
                <w:bCs/>
                <w:sz w:val="22"/>
                <w:szCs w:val="22"/>
              </w:rPr>
              <w:t xml:space="preserve">(body moves on one foot as in right foot to right foot)• </w:t>
            </w:r>
            <w:r w:rsidR="00121019">
              <w:rPr>
                <w:rFonts w:ascii="Myriad Pro" w:hAnsi="Myriad Pro" w:cs="Myriad Pro"/>
                <w:b/>
                <w:bCs/>
                <w:sz w:val="22"/>
                <w:szCs w:val="22"/>
              </w:rPr>
              <w:t xml:space="preserve">skipping </w:t>
            </w:r>
            <w:r w:rsidR="00121019">
              <w:rPr>
                <w:b/>
                <w:bCs/>
                <w:sz w:val="22"/>
                <w:szCs w:val="22"/>
              </w:rPr>
              <w:t xml:space="preserve">(combines a step and a hop)• </w:t>
            </w:r>
            <w:r w:rsidR="00121019">
              <w:rPr>
                <w:rFonts w:ascii="Myriad Pro" w:hAnsi="Myriad Pro" w:cs="Myriad Pro"/>
                <w:b/>
                <w:bCs/>
                <w:sz w:val="22"/>
                <w:szCs w:val="22"/>
              </w:rPr>
              <w:t xml:space="preserve">leaping </w:t>
            </w:r>
            <w:r w:rsidR="00121019">
              <w:rPr>
                <w:b/>
                <w:bCs/>
                <w:sz w:val="22"/>
                <w:szCs w:val="22"/>
              </w:rPr>
              <w:t xml:space="preserve">(body ‘takes off’ from one foot, propels through air for distance, then lands on the opposite foot)• </w:t>
            </w:r>
            <w:r w:rsidR="00121019">
              <w:rPr>
                <w:rFonts w:ascii="Myriad Pro" w:hAnsi="Myriad Pro" w:cs="Myriad Pro"/>
                <w:b/>
                <w:bCs/>
                <w:sz w:val="22"/>
                <w:szCs w:val="22"/>
              </w:rPr>
              <w:t xml:space="preserve">sliding </w:t>
            </w:r>
            <w:r w:rsidR="00121019">
              <w:rPr>
                <w:b/>
                <w:bCs/>
                <w:sz w:val="22"/>
                <w:szCs w:val="22"/>
              </w:rPr>
              <w:t xml:space="preserve">(one foot steps, body propels upward, other foot moves to meet the first foot)• </w:t>
            </w:r>
            <w:r w:rsidR="00121019">
              <w:rPr>
                <w:rFonts w:ascii="Myriad Pro" w:hAnsi="Myriad Pro" w:cs="Myriad Pro"/>
                <w:b/>
                <w:bCs/>
                <w:sz w:val="22"/>
                <w:szCs w:val="22"/>
              </w:rPr>
              <w:t xml:space="preserve">galloping </w:t>
            </w:r>
            <w:r w:rsidR="00121019">
              <w:rPr>
                <w:b/>
                <w:bCs/>
                <w:sz w:val="22"/>
                <w:szCs w:val="22"/>
              </w:rPr>
              <w:t xml:space="preserve">(one foot steps, body propels upward, other foot moves to meet the first foot)• </w:t>
            </w:r>
            <w:r w:rsidR="00121019">
              <w:rPr>
                <w:rFonts w:ascii="Myriad Pro" w:hAnsi="Myriad Pro" w:cs="Myriad Pro"/>
                <w:b/>
                <w:bCs/>
                <w:sz w:val="22"/>
                <w:szCs w:val="22"/>
              </w:rPr>
              <w:t xml:space="preserve">rolling forward </w:t>
            </w:r>
            <w:r w:rsidR="00121019">
              <w:rPr>
                <w:b/>
                <w:bCs/>
                <w:sz w:val="22"/>
                <w:szCs w:val="22"/>
              </w:rPr>
              <w:t xml:space="preserve">(see note)• </w:t>
            </w:r>
            <w:r w:rsidR="00121019">
              <w:rPr>
                <w:rFonts w:ascii="Myriad Pro" w:hAnsi="Myriad Pro" w:cs="Myriad Pro"/>
                <w:b/>
                <w:bCs/>
                <w:sz w:val="22"/>
                <w:szCs w:val="22"/>
              </w:rPr>
              <w:t>rolling sideways</w:t>
            </w:r>
            <w:r w:rsidR="00121019">
              <w:rPr>
                <w:b/>
                <w:bCs/>
                <w:sz w:val="22"/>
                <w:szCs w:val="22"/>
              </w:rPr>
              <w:t xml:space="preserve">• </w:t>
            </w:r>
            <w:r w:rsidR="00121019">
              <w:rPr>
                <w:rFonts w:ascii="Myriad Pro" w:hAnsi="Myriad Pro" w:cs="Myriad Pro"/>
                <w:b/>
                <w:bCs/>
                <w:sz w:val="22"/>
                <w:szCs w:val="22"/>
              </w:rPr>
              <w:t xml:space="preserve">control </w:t>
            </w:r>
            <w:r w:rsidR="00121019">
              <w:rPr>
                <w:b/>
                <w:bCs/>
                <w:sz w:val="22"/>
                <w:szCs w:val="22"/>
              </w:rPr>
              <w:t xml:space="preserve">level of skill when:• </w:t>
            </w:r>
            <w:r w:rsidR="00121019">
              <w:rPr>
                <w:rFonts w:ascii="Myriad Pro" w:hAnsi="Myriad Pro" w:cs="Myriad Pro"/>
                <w:b/>
                <w:bCs/>
                <w:sz w:val="22"/>
                <w:szCs w:val="22"/>
              </w:rPr>
              <w:t xml:space="preserve">rolling backward </w:t>
            </w:r>
            <w:r w:rsidR="00121019">
              <w:rPr>
                <w:b/>
                <w:bCs/>
                <w:sz w:val="22"/>
                <w:szCs w:val="22"/>
              </w:rPr>
              <w:t>(see note on page 34).</w:t>
            </w:r>
          </w:p>
          <w:p w14:paraId="0D38C663" w14:textId="77777777" w:rsidR="009A2F3C" w:rsidRPr="00843848" w:rsidRDefault="009A2F3C" w:rsidP="009A2F3C">
            <w:pPr>
              <w:rPr>
                <w:rFonts w:ascii="Arial" w:hAnsi="Arial" w:cs="Arial"/>
                <w:b/>
              </w:rPr>
            </w:pPr>
          </w:p>
        </w:tc>
      </w:tr>
      <w:tr w:rsidR="009A2F3C" w:rsidRPr="00843848" w14:paraId="0D38C666" w14:textId="77777777" w:rsidTr="00843848">
        <w:tc>
          <w:tcPr>
            <w:tcW w:w="5000" w:type="pct"/>
            <w:gridSpan w:val="3"/>
            <w:tcBorders>
              <w:bottom w:val="single" w:sz="4" w:space="0" w:color="auto"/>
            </w:tcBorders>
            <w:shd w:val="clear" w:color="auto" w:fill="CCCCCC"/>
          </w:tcPr>
          <w:p w14:paraId="0D38C665"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0D38C673" w14:textId="77777777" w:rsidTr="00843848">
        <w:tc>
          <w:tcPr>
            <w:tcW w:w="5000" w:type="pct"/>
            <w:gridSpan w:val="3"/>
            <w:shd w:val="clear" w:color="auto" w:fill="auto"/>
          </w:tcPr>
          <w:p w14:paraId="0D38C667" w14:textId="77777777" w:rsidR="00017515" w:rsidRPr="00843848" w:rsidRDefault="00017515" w:rsidP="00017515">
            <w:pPr>
              <w:rPr>
                <w:rFonts w:ascii="Arial" w:hAnsi="Arial" w:cs="Arial"/>
                <w:b/>
              </w:rPr>
            </w:pPr>
          </w:p>
          <w:p w14:paraId="0D38C668" w14:textId="77777777" w:rsidR="00017515" w:rsidRDefault="00F15DC9" w:rsidP="00017515">
            <w:pPr>
              <w:rPr>
                <w:rFonts w:ascii="Arial" w:hAnsi="Arial" w:cs="Arial"/>
                <w:b/>
              </w:rPr>
            </w:pPr>
            <w:r>
              <w:rPr>
                <w:rFonts w:ascii="Arial" w:hAnsi="Arial" w:cs="Arial"/>
                <w:b/>
                <w:noProof/>
                <w:color w:val="0070C0"/>
              </w:rPr>
              <w:pict w14:anchorId="0D38C6C6">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2" type="#_x0000_t93" style="position:absolute;margin-left:55.6pt;margin-top:4.15pt;width:41.25pt;height:7.15pt;z-index:251656704"/>
              </w:pict>
            </w:r>
            <w:r w:rsidR="00017515">
              <w:rPr>
                <w:rFonts w:ascii="Arial" w:hAnsi="Arial" w:cs="Arial"/>
                <w:b/>
                <w:color w:val="0070C0"/>
              </w:rPr>
              <w:t>Express</w:t>
            </w:r>
            <w:r w:rsidR="00017515">
              <w:rPr>
                <w:rFonts w:ascii="Arial" w:hAnsi="Arial" w:cs="Arial"/>
                <w:b/>
              </w:rPr>
              <w:t xml:space="preserve">                </w:t>
            </w:r>
            <w:r w:rsidR="00017515">
              <w:rPr>
                <w:rFonts w:ascii="Arial" w:hAnsi="Arial" w:cs="Arial"/>
                <w:b/>
                <w:color w:val="FF0000"/>
              </w:rPr>
              <w:t xml:space="preserve"> </w:t>
            </w:r>
            <w:r w:rsidR="00017515">
              <w:rPr>
                <w:rFonts w:ascii="Arial" w:hAnsi="Arial" w:cs="Arial"/>
                <w:b/>
              </w:rPr>
              <w:t xml:space="preserve">ways of skillfully moving at </w:t>
            </w:r>
            <w:r w:rsidR="00017515" w:rsidRPr="00C237CD">
              <w:rPr>
                <w:rFonts w:ascii="Arial" w:hAnsi="Arial" w:cs="Arial"/>
                <w:b/>
                <w:color w:val="FF0000"/>
              </w:rPr>
              <w:t>utilization</w:t>
            </w:r>
            <w:r w:rsidR="00017515">
              <w:rPr>
                <w:rFonts w:ascii="Arial" w:hAnsi="Arial" w:cs="Arial"/>
                <w:b/>
              </w:rPr>
              <w:t xml:space="preserve"> level when: jumping backward and landing, hopping, skipping, leaping, </w:t>
            </w:r>
          </w:p>
          <w:p w14:paraId="0D38C669" w14:textId="77777777" w:rsidR="00017515" w:rsidRDefault="00017515" w:rsidP="00017515">
            <w:pPr>
              <w:rPr>
                <w:rFonts w:ascii="Arial" w:hAnsi="Arial" w:cs="Arial"/>
                <w:b/>
              </w:rPr>
            </w:pPr>
            <w:r>
              <w:rPr>
                <w:rFonts w:ascii="Arial" w:hAnsi="Arial" w:cs="Arial"/>
                <w:b/>
              </w:rPr>
              <w:t xml:space="preserve">                               sliding, galloping, rolling fwd, rolling sideways.</w:t>
            </w:r>
          </w:p>
          <w:p w14:paraId="0D38C66A" w14:textId="77777777" w:rsidR="00017515" w:rsidRPr="00723E2E" w:rsidRDefault="00017515" w:rsidP="00017515">
            <w:pPr>
              <w:rPr>
                <w:rFonts w:ascii="Arial" w:hAnsi="Arial" w:cs="Arial"/>
                <w:b/>
              </w:rPr>
            </w:pPr>
          </w:p>
          <w:p w14:paraId="0D38C66B" w14:textId="77777777" w:rsidR="00017515" w:rsidRDefault="00F15DC9" w:rsidP="00017515">
            <w:pPr>
              <w:rPr>
                <w:rFonts w:ascii="Arial" w:hAnsi="Arial" w:cs="Arial"/>
                <w:b/>
              </w:rPr>
            </w:pPr>
            <w:r>
              <w:rPr>
                <w:rFonts w:ascii="Arial" w:hAnsi="Arial" w:cs="Arial"/>
                <w:b/>
                <w:noProof/>
                <w:color w:val="0070C0"/>
              </w:rPr>
              <w:pict w14:anchorId="0D38C6C7">
                <v:shape id="_x0000_s1033" type="#_x0000_t93" style="position:absolute;margin-left:55.6pt;margin-top:4.15pt;width:41.25pt;height:7.15pt;z-index:251657728"/>
              </w:pict>
            </w:r>
            <w:r w:rsidR="00017515">
              <w:rPr>
                <w:rFonts w:ascii="Arial" w:hAnsi="Arial" w:cs="Arial"/>
                <w:b/>
                <w:color w:val="0070C0"/>
              </w:rPr>
              <w:t xml:space="preserve">Apply   </w:t>
            </w:r>
            <w:r w:rsidR="00017515">
              <w:rPr>
                <w:rFonts w:ascii="Arial" w:hAnsi="Arial" w:cs="Arial"/>
                <w:b/>
              </w:rPr>
              <w:t xml:space="preserve">                </w:t>
            </w:r>
            <w:r w:rsidR="00017515">
              <w:rPr>
                <w:rFonts w:ascii="Arial" w:hAnsi="Arial" w:cs="Arial"/>
                <w:b/>
                <w:color w:val="FF0000"/>
              </w:rPr>
              <w:t xml:space="preserve"> </w:t>
            </w:r>
            <w:r w:rsidR="00017515">
              <w:rPr>
                <w:rFonts w:ascii="Arial" w:hAnsi="Arial" w:cs="Arial"/>
                <w:b/>
              </w:rPr>
              <w:t xml:space="preserve"> ways of skillfully moving at </w:t>
            </w:r>
            <w:r w:rsidR="00017515" w:rsidRPr="00C237CD">
              <w:rPr>
                <w:rFonts w:ascii="Arial" w:hAnsi="Arial" w:cs="Arial"/>
                <w:b/>
                <w:color w:val="FF0000"/>
              </w:rPr>
              <w:t>utilization</w:t>
            </w:r>
            <w:r w:rsidR="00017515">
              <w:rPr>
                <w:rFonts w:ascii="Arial" w:hAnsi="Arial" w:cs="Arial"/>
                <w:b/>
              </w:rPr>
              <w:t xml:space="preserve"> level when: jumping backward and landing, hopping, skipping, leaping, </w:t>
            </w:r>
          </w:p>
          <w:p w14:paraId="0D38C66C" w14:textId="77777777" w:rsidR="00017515" w:rsidRPr="00723E2E" w:rsidRDefault="00017515" w:rsidP="00017515">
            <w:pPr>
              <w:rPr>
                <w:rFonts w:ascii="Arial" w:hAnsi="Arial" w:cs="Arial"/>
                <w:b/>
              </w:rPr>
            </w:pPr>
            <w:r>
              <w:rPr>
                <w:rFonts w:ascii="Arial" w:hAnsi="Arial" w:cs="Arial"/>
                <w:b/>
              </w:rPr>
              <w:t xml:space="preserve">                               sliding, galloping, rolling fwd, rolling sideways.</w:t>
            </w:r>
          </w:p>
          <w:p w14:paraId="0D38C66D" w14:textId="77777777" w:rsidR="00017515" w:rsidRPr="00723E2E" w:rsidRDefault="00017515" w:rsidP="00017515">
            <w:pPr>
              <w:rPr>
                <w:rFonts w:ascii="Arial" w:hAnsi="Arial" w:cs="Arial"/>
                <w:b/>
              </w:rPr>
            </w:pPr>
          </w:p>
          <w:p w14:paraId="0D38C66E" w14:textId="77777777" w:rsidR="00017515" w:rsidRDefault="00017515" w:rsidP="00017515">
            <w:pPr>
              <w:rPr>
                <w:rFonts w:ascii="Arial" w:hAnsi="Arial" w:cs="Arial"/>
                <w:b/>
                <w:color w:val="0070C0"/>
              </w:rPr>
            </w:pPr>
          </w:p>
          <w:p w14:paraId="0D38C66F" w14:textId="77777777" w:rsidR="00017515" w:rsidRDefault="00F15DC9" w:rsidP="00017515">
            <w:pPr>
              <w:rPr>
                <w:rFonts w:ascii="Arial" w:hAnsi="Arial" w:cs="Arial"/>
                <w:b/>
              </w:rPr>
            </w:pPr>
            <w:r>
              <w:rPr>
                <w:rFonts w:ascii="Arial" w:hAnsi="Arial" w:cs="Arial"/>
                <w:b/>
                <w:noProof/>
                <w:color w:val="0070C0"/>
              </w:rPr>
              <w:pict w14:anchorId="0D38C6C8">
                <v:shape id="_x0000_s1035" type="#_x0000_t93" style="position:absolute;margin-left:55.6pt;margin-top:4.15pt;width:41.25pt;height:7.15pt;z-index:251658752"/>
              </w:pict>
            </w:r>
            <w:r w:rsidR="00017515">
              <w:rPr>
                <w:rFonts w:ascii="Arial" w:hAnsi="Arial" w:cs="Arial"/>
                <w:b/>
                <w:color w:val="0070C0"/>
              </w:rPr>
              <w:t>Express</w:t>
            </w:r>
            <w:r w:rsidR="00017515">
              <w:rPr>
                <w:rFonts w:ascii="Arial" w:hAnsi="Arial" w:cs="Arial"/>
                <w:b/>
              </w:rPr>
              <w:t xml:space="preserve">                </w:t>
            </w:r>
            <w:r w:rsidR="00017515">
              <w:rPr>
                <w:rFonts w:ascii="Arial" w:hAnsi="Arial" w:cs="Arial"/>
                <w:b/>
                <w:color w:val="FF0000"/>
              </w:rPr>
              <w:t xml:space="preserve"> </w:t>
            </w:r>
            <w:r w:rsidR="00017515">
              <w:rPr>
                <w:rFonts w:ascii="Arial" w:hAnsi="Arial" w:cs="Arial"/>
                <w:b/>
              </w:rPr>
              <w:t xml:space="preserve">ways of skillfully moving at a </w:t>
            </w:r>
            <w:r w:rsidR="00017515" w:rsidRPr="003E6D48">
              <w:rPr>
                <w:rFonts w:ascii="Arial" w:hAnsi="Arial" w:cs="Arial"/>
                <w:b/>
                <w:color w:val="FF0000"/>
              </w:rPr>
              <w:t>control</w:t>
            </w:r>
            <w:r w:rsidR="00017515">
              <w:rPr>
                <w:rFonts w:ascii="Arial" w:hAnsi="Arial" w:cs="Arial"/>
                <w:b/>
              </w:rPr>
              <w:t xml:space="preserve"> level when rolling backward.</w:t>
            </w:r>
          </w:p>
          <w:p w14:paraId="0D38C670" w14:textId="77777777" w:rsidR="00017515" w:rsidRPr="00723E2E" w:rsidRDefault="00017515" w:rsidP="00017515">
            <w:pPr>
              <w:rPr>
                <w:rFonts w:ascii="Arial" w:hAnsi="Arial" w:cs="Arial"/>
                <w:b/>
              </w:rPr>
            </w:pPr>
          </w:p>
          <w:p w14:paraId="0D38C671" w14:textId="77777777" w:rsidR="00017515" w:rsidRPr="00723E2E" w:rsidRDefault="00F15DC9" w:rsidP="00017515">
            <w:pPr>
              <w:rPr>
                <w:rFonts w:ascii="Arial" w:hAnsi="Arial" w:cs="Arial"/>
                <w:b/>
              </w:rPr>
            </w:pPr>
            <w:r>
              <w:rPr>
                <w:rFonts w:ascii="Arial" w:hAnsi="Arial" w:cs="Arial"/>
                <w:b/>
                <w:noProof/>
                <w:color w:val="0070C0"/>
              </w:rPr>
              <w:pict w14:anchorId="0D38C6C9">
                <v:shape id="_x0000_s1036" type="#_x0000_t93" style="position:absolute;margin-left:55.6pt;margin-top:4.15pt;width:41.25pt;height:7.15pt;z-index:251659776"/>
              </w:pict>
            </w:r>
            <w:r w:rsidR="00017515">
              <w:rPr>
                <w:rFonts w:ascii="Arial" w:hAnsi="Arial" w:cs="Arial"/>
                <w:b/>
                <w:color w:val="0070C0"/>
              </w:rPr>
              <w:t xml:space="preserve">Apply   </w:t>
            </w:r>
            <w:r w:rsidR="00017515">
              <w:rPr>
                <w:rFonts w:ascii="Arial" w:hAnsi="Arial" w:cs="Arial"/>
                <w:b/>
              </w:rPr>
              <w:t xml:space="preserve">                </w:t>
            </w:r>
            <w:r w:rsidR="00017515">
              <w:rPr>
                <w:rFonts w:ascii="Arial" w:hAnsi="Arial" w:cs="Arial"/>
                <w:b/>
                <w:color w:val="FF0000"/>
              </w:rPr>
              <w:t xml:space="preserve"> </w:t>
            </w:r>
            <w:r w:rsidR="00017515">
              <w:rPr>
                <w:rFonts w:ascii="Arial" w:hAnsi="Arial" w:cs="Arial"/>
                <w:b/>
              </w:rPr>
              <w:t xml:space="preserve"> ways of skillfully moving at a </w:t>
            </w:r>
            <w:r w:rsidR="00017515" w:rsidRPr="003E6D48">
              <w:rPr>
                <w:rFonts w:ascii="Arial" w:hAnsi="Arial" w:cs="Arial"/>
                <w:b/>
                <w:color w:val="FF0000"/>
              </w:rPr>
              <w:t>control</w:t>
            </w:r>
            <w:r w:rsidR="00017515">
              <w:rPr>
                <w:rFonts w:ascii="Arial" w:hAnsi="Arial" w:cs="Arial"/>
                <w:b/>
              </w:rPr>
              <w:t xml:space="preserve"> level when rolling backward.</w:t>
            </w:r>
          </w:p>
          <w:p w14:paraId="0D38C672" w14:textId="77777777" w:rsidR="009A2F3C" w:rsidRPr="00843848" w:rsidRDefault="009A2F3C" w:rsidP="009A2F3C">
            <w:pPr>
              <w:rPr>
                <w:rFonts w:ascii="Arial" w:hAnsi="Arial" w:cs="Arial"/>
                <w:b/>
              </w:rPr>
            </w:pPr>
          </w:p>
        </w:tc>
      </w:tr>
      <w:tr w:rsidR="009A2F3C" w:rsidRPr="00843848" w14:paraId="0D38C677" w14:textId="77777777" w:rsidTr="00D60EB1">
        <w:tc>
          <w:tcPr>
            <w:tcW w:w="2174" w:type="pct"/>
            <w:shd w:val="clear" w:color="auto" w:fill="CCCCCC"/>
          </w:tcPr>
          <w:p w14:paraId="0D38C674" w14:textId="77777777" w:rsidR="009A2F3C" w:rsidRPr="00843848" w:rsidRDefault="009A2F3C" w:rsidP="009A2F3C">
            <w:pPr>
              <w:rPr>
                <w:rFonts w:ascii="Arial" w:hAnsi="Arial" w:cs="Arial"/>
                <w:b/>
              </w:rPr>
            </w:pPr>
            <w:r w:rsidRPr="00843848">
              <w:rPr>
                <w:rFonts w:ascii="Arial" w:hAnsi="Arial" w:cs="Arial"/>
                <w:b/>
              </w:rPr>
              <w:t>KNOW</w:t>
            </w:r>
          </w:p>
        </w:tc>
        <w:tc>
          <w:tcPr>
            <w:tcW w:w="1235" w:type="pct"/>
            <w:shd w:val="clear" w:color="auto" w:fill="CCCCCC"/>
          </w:tcPr>
          <w:p w14:paraId="0D38C675" w14:textId="77777777" w:rsidR="009A2F3C" w:rsidRPr="00843848" w:rsidRDefault="009A2F3C" w:rsidP="009A2F3C">
            <w:pPr>
              <w:rPr>
                <w:rFonts w:ascii="Arial" w:hAnsi="Arial" w:cs="Arial"/>
                <w:b/>
              </w:rPr>
            </w:pPr>
            <w:r w:rsidRPr="00843848">
              <w:rPr>
                <w:rFonts w:ascii="Arial" w:hAnsi="Arial" w:cs="Arial"/>
                <w:b/>
              </w:rPr>
              <w:t>UNDERSTAND</w:t>
            </w:r>
            <w:r w:rsidR="00261EBD">
              <w:rPr>
                <w:rFonts w:ascii="Arial" w:hAnsi="Arial" w:cs="Arial"/>
                <w:b/>
              </w:rPr>
              <w:t>/ Questions</w:t>
            </w:r>
          </w:p>
        </w:tc>
        <w:tc>
          <w:tcPr>
            <w:tcW w:w="1591" w:type="pct"/>
            <w:shd w:val="clear" w:color="auto" w:fill="CCCCCC"/>
          </w:tcPr>
          <w:p w14:paraId="0D38C676"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843848" w14:paraId="0D38C6BA" w14:textId="77777777" w:rsidTr="00D60EB1">
        <w:trPr>
          <w:trHeight w:val="1975"/>
        </w:trPr>
        <w:tc>
          <w:tcPr>
            <w:tcW w:w="2174" w:type="pct"/>
          </w:tcPr>
          <w:p w14:paraId="0D38C678" w14:textId="77777777" w:rsidR="002E7BC8" w:rsidRPr="00261EBD" w:rsidRDefault="002E7BC8" w:rsidP="002E7BC8">
            <w:pPr>
              <w:pStyle w:val="Pa0"/>
              <w:rPr>
                <w:rFonts w:ascii="Myriad Pro" w:hAnsi="Myriad Pro" w:cs="Myriad Pro"/>
                <w:color w:val="000000"/>
                <w:sz w:val="20"/>
                <w:szCs w:val="20"/>
              </w:rPr>
            </w:pPr>
            <w:r w:rsidRPr="00261EBD">
              <w:rPr>
                <w:rFonts w:cs="Myriad Pro Light"/>
                <w:b/>
                <w:bCs/>
                <w:color w:val="000000"/>
                <w:sz w:val="20"/>
                <w:szCs w:val="20"/>
              </w:rPr>
              <w:t xml:space="preserve">Progressing towards Control: </w:t>
            </w:r>
            <w:r w:rsidRPr="00261EBD">
              <w:rPr>
                <w:rFonts w:ascii="Myriad Pro" w:hAnsi="Myriad Pro" w:cs="Myriad Pro"/>
                <w:color w:val="000000"/>
                <w:sz w:val="20"/>
                <w:szCs w:val="20"/>
              </w:rPr>
              <w:t>This level of performance “is characterized by lack of ability to either consciously control or intentionally replicate a movement …. Successful skill performances are a surprise!” (Graham, Holt/Hale, and Parker, 2007, p. 107).</w:t>
            </w:r>
          </w:p>
          <w:p w14:paraId="0D38C679" w14:textId="77777777" w:rsidR="002E7BC8" w:rsidRPr="00261EBD" w:rsidRDefault="002E7BC8" w:rsidP="002E7BC8">
            <w:pPr>
              <w:pStyle w:val="Pa0"/>
              <w:rPr>
                <w:rFonts w:ascii="Myriad Pro" w:hAnsi="Myriad Pro" w:cs="Myriad Pro"/>
                <w:color w:val="000000"/>
                <w:sz w:val="20"/>
                <w:szCs w:val="20"/>
              </w:rPr>
            </w:pPr>
            <w:r w:rsidRPr="00261EBD">
              <w:rPr>
                <w:rFonts w:cs="Myriad Pro Light"/>
                <w:b/>
                <w:bCs/>
                <w:color w:val="000000"/>
                <w:sz w:val="20"/>
                <w:szCs w:val="20"/>
              </w:rPr>
              <w:t xml:space="preserve">Control: </w:t>
            </w:r>
            <w:r w:rsidRPr="00261EBD">
              <w:rPr>
                <w:rFonts w:ascii="Myriad Pro" w:hAnsi="Myriad Pro" w:cs="Myriad Pro"/>
                <w:color w:val="000000"/>
                <w:sz w:val="20"/>
                <w:szCs w:val="20"/>
              </w:rPr>
              <w:t xml:space="preserve">The body appears to respond somewhat accurately to the child’s intentions but the movement requires intense concentration. A movement that is repeated becomes increasingly uniform and efficient. </w:t>
            </w:r>
          </w:p>
          <w:p w14:paraId="0D38C67A" w14:textId="77777777" w:rsidR="002E7BC8" w:rsidRPr="00261EBD" w:rsidRDefault="002E7BC8" w:rsidP="002E7BC8">
            <w:pPr>
              <w:pStyle w:val="Pa0"/>
              <w:rPr>
                <w:rFonts w:ascii="Myriad Pro" w:hAnsi="Myriad Pro" w:cs="Myriad Pro"/>
                <w:color w:val="000000"/>
                <w:sz w:val="20"/>
                <w:szCs w:val="20"/>
              </w:rPr>
            </w:pPr>
            <w:r w:rsidRPr="00261EBD">
              <w:rPr>
                <w:rFonts w:cs="Myriad Pro Light"/>
                <w:b/>
                <w:bCs/>
                <w:color w:val="000000"/>
                <w:sz w:val="20"/>
                <w:szCs w:val="20"/>
              </w:rPr>
              <w:t xml:space="preserve">Utilization: </w:t>
            </w:r>
            <w:r w:rsidRPr="00261EBD">
              <w:rPr>
                <w:rFonts w:ascii="Myriad Pro" w:hAnsi="Myriad Pro" w:cs="Myriad Pro"/>
                <w:color w:val="000000"/>
                <w:sz w:val="20"/>
                <w:szCs w:val="20"/>
              </w:rPr>
              <w:t>The skill performance is somewhat automatic with the student performing the skill without thinking much about how to perform the skill. The skill can be used in multiple contexts.</w:t>
            </w:r>
          </w:p>
          <w:p w14:paraId="0D38C67B" w14:textId="77777777" w:rsidR="002A27DF" w:rsidRPr="00261EBD" w:rsidRDefault="002E7BC8" w:rsidP="002E7BC8">
            <w:pPr>
              <w:rPr>
                <w:rFonts w:ascii="Arial" w:hAnsi="Arial" w:cs="Arial"/>
                <w:color w:val="000000"/>
                <w:sz w:val="20"/>
                <w:szCs w:val="20"/>
              </w:rPr>
            </w:pPr>
            <w:r w:rsidRPr="00261EBD">
              <w:rPr>
                <w:rFonts w:ascii="Arial" w:hAnsi="Arial" w:cs="Arial"/>
                <w:b/>
                <w:sz w:val="20"/>
                <w:szCs w:val="20"/>
              </w:rPr>
              <w:t xml:space="preserve"> </w:t>
            </w:r>
            <w:r w:rsidR="002A27DF" w:rsidRPr="00261EBD">
              <w:rPr>
                <w:rFonts w:ascii="Arial" w:hAnsi="Arial" w:cs="Arial"/>
                <w:b/>
                <w:sz w:val="20"/>
                <w:szCs w:val="20"/>
              </w:rPr>
              <w:t xml:space="preserve">Locomotor - </w:t>
            </w:r>
            <w:r w:rsidR="002A27DF" w:rsidRPr="00261EBD">
              <w:rPr>
                <w:rFonts w:ascii="Arial" w:hAnsi="Arial" w:cs="Arial"/>
                <w:color w:val="000000"/>
                <w:sz w:val="20"/>
                <w:szCs w:val="20"/>
              </w:rPr>
              <w:t>The act of moving from place to place.</w:t>
            </w:r>
          </w:p>
          <w:p w14:paraId="0D38C67C" w14:textId="77777777" w:rsidR="002A27DF" w:rsidRPr="00261EBD" w:rsidRDefault="002A27DF" w:rsidP="002A27DF">
            <w:pPr>
              <w:rPr>
                <w:rFonts w:ascii="Arial" w:hAnsi="Arial" w:cs="Arial"/>
                <w:color w:val="000000"/>
                <w:sz w:val="20"/>
                <w:szCs w:val="20"/>
              </w:rPr>
            </w:pPr>
          </w:p>
          <w:p w14:paraId="0D38C67D" w14:textId="77777777" w:rsidR="002A27DF" w:rsidRPr="00261EBD" w:rsidRDefault="002A27DF" w:rsidP="002A27DF">
            <w:pPr>
              <w:rPr>
                <w:rFonts w:ascii="Arial" w:hAnsi="Arial" w:cs="Arial"/>
                <w:color w:val="000000"/>
                <w:sz w:val="20"/>
                <w:szCs w:val="20"/>
              </w:rPr>
            </w:pPr>
            <w:r w:rsidRPr="00261EBD">
              <w:rPr>
                <w:rFonts w:ascii="Arial" w:hAnsi="Arial" w:cs="Arial"/>
                <w:b/>
                <w:color w:val="000000"/>
                <w:sz w:val="20"/>
                <w:szCs w:val="20"/>
              </w:rPr>
              <w:t>Performance Cue</w:t>
            </w:r>
            <w:r w:rsidRPr="00261EBD">
              <w:rPr>
                <w:rFonts w:ascii="Arial" w:hAnsi="Arial" w:cs="Arial"/>
                <w:color w:val="000000"/>
                <w:sz w:val="20"/>
                <w:szCs w:val="20"/>
              </w:rPr>
              <w:t xml:space="preserve"> </w:t>
            </w:r>
            <w:r w:rsidR="00003E0B" w:rsidRPr="00261EBD">
              <w:rPr>
                <w:rFonts w:ascii="Arial" w:hAnsi="Arial" w:cs="Arial"/>
                <w:color w:val="000000"/>
                <w:sz w:val="20"/>
                <w:szCs w:val="20"/>
              </w:rPr>
              <w:t>–</w:t>
            </w:r>
            <w:r w:rsidRPr="00261EBD">
              <w:rPr>
                <w:rFonts w:ascii="Arial" w:hAnsi="Arial" w:cs="Arial"/>
                <w:color w:val="000000"/>
                <w:sz w:val="20"/>
                <w:szCs w:val="20"/>
              </w:rPr>
              <w:t xml:space="preserve"> </w:t>
            </w:r>
            <w:r w:rsidR="00003E0B" w:rsidRPr="00261EBD">
              <w:rPr>
                <w:rFonts w:ascii="Arial" w:hAnsi="Arial" w:cs="Arial"/>
                <w:color w:val="000000"/>
                <w:sz w:val="20"/>
                <w:szCs w:val="20"/>
              </w:rPr>
              <w:t>A verbal, descriptive hint on how to perform skills.</w:t>
            </w:r>
          </w:p>
          <w:p w14:paraId="0D38C67E" w14:textId="77777777" w:rsidR="008E4AD3" w:rsidRPr="00261EBD" w:rsidRDefault="008E4AD3" w:rsidP="00880787">
            <w:pPr>
              <w:numPr>
                <w:ilvl w:val="0"/>
                <w:numId w:val="1"/>
              </w:numPr>
              <w:rPr>
                <w:rFonts w:ascii="Arial" w:hAnsi="Arial" w:cs="Arial"/>
                <w:b/>
                <w:sz w:val="20"/>
                <w:szCs w:val="20"/>
              </w:rPr>
            </w:pPr>
            <w:r w:rsidRPr="00261EBD">
              <w:rPr>
                <w:rFonts w:ascii="Arial" w:hAnsi="Arial" w:cs="Arial"/>
                <w:b/>
                <w:sz w:val="20"/>
                <w:szCs w:val="20"/>
              </w:rPr>
              <w:t xml:space="preserve">Jumping Bwd. </w:t>
            </w:r>
            <w:r w:rsidRPr="00261EBD">
              <w:rPr>
                <w:rFonts w:ascii="Arial" w:hAnsi="Arial" w:cs="Arial"/>
                <w:b/>
                <w:color w:val="FF0000"/>
                <w:sz w:val="20"/>
                <w:szCs w:val="20"/>
              </w:rPr>
              <w:t>Utilization</w:t>
            </w:r>
            <w:r w:rsidRPr="00261EBD">
              <w:rPr>
                <w:rFonts w:ascii="Arial" w:hAnsi="Arial" w:cs="Arial"/>
                <w:b/>
                <w:sz w:val="20"/>
                <w:szCs w:val="20"/>
              </w:rPr>
              <w:t xml:space="preserve"> Level:</w:t>
            </w:r>
          </w:p>
          <w:p w14:paraId="0D38C67F" w14:textId="77777777" w:rsidR="008E4AD3" w:rsidRPr="00261EBD" w:rsidRDefault="00261EBD" w:rsidP="008E4AD3">
            <w:pPr>
              <w:ind w:left="720"/>
              <w:rPr>
                <w:sz w:val="20"/>
                <w:szCs w:val="20"/>
              </w:rPr>
            </w:pPr>
            <w:r>
              <w:rPr>
                <w:noProof/>
                <w:sz w:val="20"/>
                <w:szCs w:val="20"/>
              </w:rPr>
              <w:lastRenderedPageBreak/>
              <w:drawing>
                <wp:inline distT="0" distB="0" distL="0" distR="0" wp14:anchorId="0D38C6CA" wp14:editId="0D38C6CB">
                  <wp:extent cx="171450" cy="180975"/>
                  <wp:effectExtent l="19050" t="0" r="0" b="0"/>
                  <wp:docPr id="2" name="Pictur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E4AD3" w:rsidRPr="00261EBD">
              <w:rPr>
                <w:sz w:val="20"/>
                <w:szCs w:val="20"/>
              </w:rPr>
              <w:t xml:space="preserve">Bend knees and hips </w:t>
            </w:r>
            <w:r w:rsidR="008E4AD3" w:rsidRPr="00261EBD">
              <w:rPr>
                <w:sz w:val="20"/>
                <w:szCs w:val="20"/>
              </w:rPr>
              <w:br/>
            </w:r>
            <w:r>
              <w:rPr>
                <w:noProof/>
                <w:sz w:val="20"/>
                <w:szCs w:val="20"/>
              </w:rPr>
              <w:drawing>
                <wp:inline distT="0" distB="0" distL="0" distR="0" wp14:anchorId="0D38C6CC" wp14:editId="0D38C6CD">
                  <wp:extent cx="171450" cy="180975"/>
                  <wp:effectExtent l="19050" t="0" r="0" b="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E4AD3" w:rsidRPr="00261EBD">
              <w:rPr>
                <w:sz w:val="20"/>
                <w:szCs w:val="20"/>
              </w:rPr>
              <w:t>Swing arms hard from back to front</w:t>
            </w:r>
            <w:r w:rsidR="008E4AD3" w:rsidRPr="00261EBD">
              <w:rPr>
                <w:sz w:val="20"/>
                <w:szCs w:val="20"/>
              </w:rPr>
              <w:br/>
            </w:r>
            <w:r>
              <w:rPr>
                <w:noProof/>
                <w:sz w:val="20"/>
                <w:szCs w:val="20"/>
              </w:rPr>
              <w:drawing>
                <wp:inline distT="0" distB="0" distL="0" distR="0" wp14:anchorId="0D38C6CE" wp14:editId="0D38C6CF">
                  <wp:extent cx="171450" cy="180975"/>
                  <wp:effectExtent l="19050" t="0" r="0" b="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E4AD3" w:rsidRPr="00261EBD">
              <w:rPr>
                <w:sz w:val="20"/>
                <w:szCs w:val="20"/>
              </w:rPr>
              <w:t>Push off the ground with the balls of feet “shooting” backward.</w:t>
            </w:r>
          </w:p>
          <w:p w14:paraId="0D38C680" w14:textId="77777777" w:rsidR="009A2F3C" w:rsidRPr="00261EBD" w:rsidRDefault="00880787" w:rsidP="00880787">
            <w:pPr>
              <w:numPr>
                <w:ilvl w:val="0"/>
                <w:numId w:val="1"/>
              </w:numPr>
              <w:rPr>
                <w:rFonts w:ascii="Arial" w:hAnsi="Arial" w:cs="Arial"/>
                <w:b/>
                <w:sz w:val="20"/>
                <w:szCs w:val="20"/>
              </w:rPr>
            </w:pPr>
            <w:r w:rsidRPr="00261EBD">
              <w:rPr>
                <w:rFonts w:ascii="Arial" w:hAnsi="Arial" w:cs="Arial"/>
                <w:b/>
                <w:sz w:val="20"/>
                <w:szCs w:val="20"/>
              </w:rPr>
              <w:t xml:space="preserve">Hopping </w:t>
            </w:r>
            <w:r w:rsidRPr="00261EBD">
              <w:rPr>
                <w:rFonts w:ascii="Arial" w:hAnsi="Arial" w:cs="Arial"/>
                <w:b/>
                <w:color w:val="FF0000"/>
                <w:sz w:val="20"/>
                <w:szCs w:val="20"/>
              </w:rPr>
              <w:t>Utilization</w:t>
            </w:r>
            <w:r w:rsidRPr="00261EBD">
              <w:rPr>
                <w:rFonts w:ascii="Arial" w:hAnsi="Arial" w:cs="Arial"/>
                <w:b/>
                <w:sz w:val="20"/>
                <w:szCs w:val="20"/>
              </w:rPr>
              <w:t xml:space="preserve"> Level:</w:t>
            </w:r>
          </w:p>
          <w:p w14:paraId="0D38C681" w14:textId="77777777" w:rsidR="00880787" w:rsidRPr="00261EBD" w:rsidRDefault="00261EBD" w:rsidP="00880787">
            <w:pPr>
              <w:ind w:left="720"/>
              <w:rPr>
                <w:sz w:val="20"/>
                <w:szCs w:val="20"/>
              </w:rPr>
            </w:pPr>
            <w:r>
              <w:rPr>
                <w:noProof/>
                <w:sz w:val="20"/>
                <w:szCs w:val="20"/>
              </w:rPr>
              <w:drawing>
                <wp:inline distT="0" distB="0" distL="0" distR="0" wp14:anchorId="0D38C6D0" wp14:editId="0D38C6D1">
                  <wp:extent cx="171450" cy="180975"/>
                  <wp:effectExtent l="19050" t="0" r="0" b="0"/>
                  <wp:docPr id="5" name="Pictur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Hopping is very similar to jumping but it is done on ONE foot only </w:t>
            </w:r>
            <w:r w:rsidR="00880787" w:rsidRPr="00261EBD">
              <w:rPr>
                <w:sz w:val="20"/>
                <w:szCs w:val="20"/>
              </w:rPr>
              <w:br/>
            </w:r>
            <w:r>
              <w:rPr>
                <w:noProof/>
                <w:sz w:val="20"/>
                <w:szCs w:val="20"/>
              </w:rPr>
              <w:drawing>
                <wp:inline distT="0" distB="0" distL="0" distR="0" wp14:anchorId="0D38C6D2" wp14:editId="0D38C6D3">
                  <wp:extent cx="171450" cy="180975"/>
                  <wp:effectExtent l="19050" t="0" r="0"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Push off with toes and bend your knee to lift off into the air </w:t>
            </w:r>
            <w:r w:rsidR="00880787" w:rsidRPr="00261EBD">
              <w:rPr>
                <w:sz w:val="20"/>
                <w:szCs w:val="20"/>
              </w:rPr>
              <w:br/>
            </w:r>
            <w:r>
              <w:rPr>
                <w:noProof/>
                <w:sz w:val="20"/>
                <w:szCs w:val="20"/>
              </w:rPr>
              <w:drawing>
                <wp:inline distT="0" distB="0" distL="0" distR="0" wp14:anchorId="0D38C6D4" wp14:editId="0D38C6D5">
                  <wp:extent cx="171450" cy="180975"/>
                  <wp:effectExtent l="19050" t="0" r="0" b="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Land softly on your toes and bend your knee and hips when landing </w:t>
            </w:r>
            <w:r w:rsidR="00880787" w:rsidRPr="00261EBD">
              <w:rPr>
                <w:sz w:val="20"/>
                <w:szCs w:val="20"/>
              </w:rPr>
              <w:br/>
            </w:r>
            <w:r>
              <w:rPr>
                <w:noProof/>
                <w:sz w:val="20"/>
                <w:szCs w:val="20"/>
              </w:rPr>
              <w:drawing>
                <wp:inline distT="0" distB="0" distL="0" distR="0" wp14:anchorId="0D38C6D6" wp14:editId="0D38C6D7">
                  <wp:extent cx="171450" cy="180975"/>
                  <wp:effectExtent l="19050" t="0" r="0" b="0"/>
                  <wp:docPr id="8" name="Pictur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Other leg is usually bent with foot held behind you </w:t>
            </w:r>
            <w:r w:rsidR="00880787" w:rsidRPr="00261EBD">
              <w:rPr>
                <w:sz w:val="20"/>
                <w:szCs w:val="20"/>
              </w:rPr>
              <w:br/>
            </w:r>
            <w:r>
              <w:rPr>
                <w:noProof/>
                <w:sz w:val="20"/>
                <w:szCs w:val="20"/>
              </w:rPr>
              <w:drawing>
                <wp:inline distT="0" distB="0" distL="0" distR="0" wp14:anchorId="0D38C6D8" wp14:editId="0D38C6D9">
                  <wp:extent cx="171450" cy="180975"/>
                  <wp:effectExtent l="19050" t="0" r="0"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Put arms out to the side to keep balance </w:t>
            </w:r>
            <w:r w:rsidR="00880787" w:rsidRPr="00261EBD">
              <w:rPr>
                <w:sz w:val="20"/>
                <w:szCs w:val="20"/>
              </w:rPr>
              <w:br/>
            </w:r>
            <w:r>
              <w:rPr>
                <w:noProof/>
                <w:sz w:val="20"/>
                <w:szCs w:val="20"/>
              </w:rPr>
              <w:drawing>
                <wp:inline distT="0" distB="0" distL="0" distR="0" wp14:anchorId="0D38C6DA" wp14:editId="0D38C6DB">
                  <wp:extent cx="171450" cy="180975"/>
                  <wp:effectExtent l="19050" t="0" r="0" b="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Hopping can be done in the same place or you can move throughout an area</w:t>
            </w:r>
          </w:p>
          <w:p w14:paraId="0D38C682" w14:textId="77777777" w:rsidR="00880787" w:rsidRPr="00261EBD" w:rsidRDefault="00880787" w:rsidP="00880787">
            <w:pPr>
              <w:numPr>
                <w:ilvl w:val="0"/>
                <w:numId w:val="1"/>
              </w:numPr>
              <w:rPr>
                <w:rFonts w:ascii="Arial" w:hAnsi="Arial" w:cs="Arial"/>
                <w:b/>
                <w:sz w:val="20"/>
                <w:szCs w:val="20"/>
              </w:rPr>
            </w:pPr>
            <w:r w:rsidRPr="00261EBD">
              <w:rPr>
                <w:rFonts w:ascii="Arial" w:hAnsi="Arial" w:cs="Arial"/>
                <w:b/>
                <w:sz w:val="20"/>
                <w:szCs w:val="20"/>
              </w:rPr>
              <w:t xml:space="preserve">Skipping </w:t>
            </w:r>
            <w:r w:rsidRPr="00261EBD">
              <w:rPr>
                <w:rFonts w:ascii="Arial" w:hAnsi="Arial" w:cs="Arial"/>
                <w:b/>
                <w:color w:val="FF0000"/>
                <w:sz w:val="20"/>
                <w:szCs w:val="20"/>
              </w:rPr>
              <w:t>Utilization</w:t>
            </w:r>
            <w:r w:rsidRPr="00261EBD">
              <w:rPr>
                <w:rFonts w:ascii="Arial" w:hAnsi="Arial" w:cs="Arial"/>
                <w:b/>
                <w:sz w:val="20"/>
                <w:szCs w:val="20"/>
              </w:rPr>
              <w:t xml:space="preserve"> Level:</w:t>
            </w:r>
          </w:p>
          <w:p w14:paraId="0D38C683" w14:textId="77777777" w:rsidR="00880787" w:rsidRPr="00261EBD" w:rsidRDefault="00261EBD" w:rsidP="00880787">
            <w:pPr>
              <w:ind w:left="720"/>
              <w:rPr>
                <w:sz w:val="20"/>
                <w:szCs w:val="20"/>
              </w:rPr>
            </w:pPr>
            <w:r>
              <w:rPr>
                <w:noProof/>
                <w:sz w:val="20"/>
                <w:szCs w:val="20"/>
              </w:rPr>
              <w:drawing>
                <wp:inline distT="0" distB="0" distL="0" distR="0" wp14:anchorId="0D38C6DC" wp14:editId="0D38C6DD">
                  <wp:extent cx="171450" cy="180975"/>
                  <wp:effectExtent l="19050" t="0" r="0" b="0"/>
                  <wp:docPr id="11" name="Pictur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Take a step forward on one foot and then perform a hop on that same foot </w:t>
            </w:r>
            <w:r w:rsidR="00880787" w:rsidRPr="00261EBD">
              <w:rPr>
                <w:sz w:val="20"/>
                <w:szCs w:val="20"/>
              </w:rPr>
              <w:br/>
            </w:r>
            <w:r>
              <w:rPr>
                <w:noProof/>
                <w:sz w:val="20"/>
                <w:szCs w:val="20"/>
              </w:rPr>
              <w:drawing>
                <wp:inline distT="0" distB="0" distL="0" distR="0" wp14:anchorId="0D38C6DE" wp14:editId="0D38C6DF">
                  <wp:extent cx="171450" cy="180975"/>
                  <wp:effectExtent l="19050" t="0" r="0" b="0"/>
                  <wp:docPr id="12" name="Picture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Step forward on the other foot and perform a hop just like you did on the first foot </w:t>
            </w:r>
            <w:r w:rsidR="00880787" w:rsidRPr="00261EBD">
              <w:rPr>
                <w:sz w:val="20"/>
                <w:szCs w:val="20"/>
              </w:rPr>
              <w:br/>
            </w:r>
            <w:r>
              <w:rPr>
                <w:noProof/>
                <w:sz w:val="20"/>
                <w:szCs w:val="20"/>
              </w:rPr>
              <w:drawing>
                <wp:inline distT="0" distB="0" distL="0" distR="0" wp14:anchorId="0D38C6E0" wp14:editId="0D38C6E1">
                  <wp:extent cx="171450" cy="180975"/>
                  <wp:effectExtent l="19050" t="0" r="0" b="0"/>
                  <wp:docPr id="13" name="Picture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Keep alternating feet doing this same procedure </w:t>
            </w:r>
            <w:r w:rsidR="00880787" w:rsidRPr="00261EBD">
              <w:rPr>
                <w:sz w:val="20"/>
                <w:szCs w:val="20"/>
              </w:rPr>
              <w:br/>
            </w:r>
            <w:r>
              <w:rPr>
                <w:noProof/>
                <w:sz w:val="20"/>
                <w:szCs w:val="20"/>
              </w:rPr>
              <w:drawing>
                <wp:inline distT="0" distB="0" distL="0" distR="0" wp14:anchorId="0D38C6E2" wp14:editId="0D38C6E3">
                  <wp:extent cx="171450" cy="180975"/>
                  <wp:effectExtent l="19050" t="0" r="0" b="0"/>
                  <wp:docPr id="14" name="Picture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Arms are out to the side for balance </w:t>
            </w:r>
            <w:r w:rsidR="00880787" w:rsidRPr="00261EBD">
              <w:rPr>
                <w:sz w:val="20"/>
                <w:szCs w:val="20"/>
              </w:rPr>
              <w:br/>
            </w:r>
            <w:r>
              <w:rPr>
                <w:noProof/>
                <w:sz w:val="20"/>
                <w:szCs w:val="20"/>
              </w:rPr>
              <w:drawing>
                <wp:inline distT="0" distB="0" distL="0" distR="0" wp14:anchorId="0D38C6E4" wp14:editId="0D38C6E5">
                  <wp:extent cx="171450" cy="180975"/>
                  <wp:effectExtent l="19050" t="0" r="0" b="0"/>
                  <wp:docPr id="15" name="Picture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A skip has an uneven rhythm</w:t>
            </w:r>
          </w:p>
          <w:p w14:paraId="0D38C684" w14:textId="77777777" w:rsidR="00880787" w:rsidRPr="00261EBD" w:rsidRDefault="00880787" w:rsidP="00880787">
            <w:pPr>
              <w:numPr>
                <w:ilvl w:val="0"/>
                <w:numId w:val="1"/>
              </w:numPr>
              <w:rPr>
                <w:rFonts w:ascii="Arial" w:hAnsi="Arial" w:cs="Arial"/>
                <w:b/>
                <w:sz w:val="20"/>
                <w:szCs w:val="20"/>
              </w:rPr>
            </w:pPr>
            <w:r w:rsidRPr="00261EBD">
              <w:rPr>
                <w:rFonts w:ascii="Arial" w:hAnsi="Arial" w:cs="Arial"/>
                <w:b/>
                <w:sz w:val="20"/>
                <w:szCs w:val="20"/>
              </w:rPr>
              <w:t xml:space="preserve">Leaping </w:t>
            </w:r>
            <w:r w:rsidRPr="00261EBD">
              <w:rPr>
                <w:rFonts w:ascii="Arial" w:hAnsi="Arial" w:cs="Arial"/>
                <w:b/>
                <w:color w:val="FF0000"/>
                <w:sz w:val="20"/>
                <w:szCs w:val="20"/>
              </w:rPr>
              <w:t>Utilization</w:t>
            </w:r>
            <w:r w:rsidRPr="00261EBD">
              <w:rPr>
                <w:rFonts w:ascii="Arial" w:hAnsi="Arial" w:cs="Arial"/>
                <w:b/>
                <w:sz w:val="20"/>
                <w:szCs w:val="20"/>
              </w:rPr>
              <w:t xml:space="preserve"> Level:</w:t>
            </w:r>
          </w:p>
          <w:p w14:paraId="0D38C685" w14:textId="77777777" w:rsidR="00880787" w:rsidRPr="00261EBD" w:rsidRDefault="00261EBD" w:rsidP="00880787">
            <w:pPr>
              <w:ind w:left="720"/>
              <w:rPr>
                <w:sz w:val="20"/>
                <w:szCs w:val="20"/>
              </w:rPr>
            </w:pPr>
            <w:r>
              <w:rPr>
                <w:noProof/>
                <w:sz w:val="20"/>
                <w:szCs w:val="20"/>
              </w:rPr>
              <w:drawing>
                <wp:inline distT="0" distB="0" distL="0" distR="0" wp14:anchorId="0D38C6E6" wp14:editId="0D38C6E7">
                  <wp:extent cx="171450" cy="180975"/>
                  <wp:effectExtent l="19050" t="0" r="0" b="0"/>
                  <wp:docPr id="16" name="Picture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Take-off from one foot and land on the opposite foot </w:t>
            </w:r>
            <w:r w:rsidR="00880787" w:rsidRPr="00261EBD">
              <w:rPr>
                <w:sz w:val="20"/>
                <w:szCs w:val="20"/>
              </w:rPr>
              <w:br/>
            </w:r>
            <w:r>
              <w:rPr>
                <w:noProof/>
                <w:sz w:val="20"/>
                <w:szCs w:val="20"/>
              </w:rPr>
              <w:drawing>
                <wp:inline distT="0" distB="0" distL="0" distR="0" wp14:anchorId="0D38C6E8" wp14:editId="0D38C6E9">
                  <wp:extent cx="171450" cy="180975"/>
                  <wp:effectExtent l="19050" t="0" r="0" b="0"/>
                  <wp:docPr id="17" name="Picture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Extend arms, legs, and toes while in the air </w:t>
            </w:r>
            <w:r w:rsidR="00880787" w:rsidRPr="00261EBD">
              <w:rPr>
                <w:sz w:val="20"/>
                <w:szCs w:val="20"/>
              </w:rPr>
              <w:br/>
            </w:r>
            <w:r>
              <w:rPr>
                <w:noProof/>
                <w:sz w:val="20"/>
                <w:szCs w:val="20"/>
              </w:rPr>
              <w:drawing>
                <wp:inline distT="0" distB="0" distL="0" distR="0" wp14:anchorId="0D38C6EA" wp14:editId="0D38C6EB">
                  <wp:extent cx="171450" cy="180975"/>
                  <wp:effectExtent l="19050" t="0" r="0" b="0"/>
                  <wp:docPr id="18" name="Picture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Try to leap a long ways as that forces the body to extend </w:t>
            </w:r>
            <w:r w:rsidR="00880787" w:rsidRPr="00261EBD">
              <w:rPr>
                <w:sz w:val="20"/>
                <w:szCs w:val="20"/>
              </w:rPr>
              <w:br/>
            </w:r>
            <w:r>
              <w:rPr>
                <w:noProof/>
                <w:sz w:val="20"/>
                <w:szCs w:val="20"/>
              </w:rPr>
              <w:drawing>
                <wp:inline distT="0" distB="0" distL="0" distR="0" wp14:anchorId="0D38C6EC" wp14:editId="0D38C6ED">
                  <wp:extent cx="171450" cy="180975"/>
                  <wp:effectExtent l="19050" t="0" r="0" b="0"/>
                  <wp:docPr id="19" name="Picture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Bend knee and hip for cushioned landing</w:t>
            </w:r>
          </w:p>
          <w:p w14:paraId="0D38C686" w14:textId="77777777" w:rsidR="00880787" w:rsidRPr="00261EBD" w:rsidRDefault="00880787" w:rsidP="00880787">
            <w:pPr>
              <w:numPr>
                <w:ilvl w:val="0"/>
                <w:numId w:val="1"/>
              </w:numPr>
              <w:rPr>
                <w:rFonts w:ascii="Arial" w:hAnsi="Arial" w:cs="Arial"/>
                <w:b/>
                <w:sz w:val="20"/>
                <w:szCs w:val="20"/>
              </w:rPr>
            </w:pPr>
            <w:r w:rsidRPr="00261EBD">
              <w:rPr>
                <w:rFonts w:ascii="Arial" w:hAnsi="Arial" w:cs="Arial"/>
                <w:b/>
                <w:sz w:val="20"/>
                <w:szCs w:val="20"/>
              </w:rPr>
              <w:t xml:space="preserve">Sliding </w:t>
            </w:r>
            <w:r w:rsidRPr="00261EBD">
              <w:rPr>
                <w:rFonts w:ascii="Arial" w:hAnsi="Arial" w:cs="Arial"/>
                <w:b/>
                <w:color w:val="FF0000"/>
                <w:sz w:val="20"/>
                <w:szCs w:val="20"/>
              </w:rPr>
              <w:t>Utilization</w:t>
            </w:r>
            <w:r w:rsidRPr="00261EBD">
              <w:rPr>
                <w:rFonts w:ascii="Arial" w:hAnsi="Arial" w:cs="Arial"/>
                <w:b/>
                <w:sz w:val="20"/>
                <w:szCs w:val="20"/>
              </w:rPr>
              <w:t xml:space="preserve"> Level:</w:t>
            </w:r>
          </w:p>
          <w:p w14:paraId="0D38C687" w14:textId="77777777" w:rsidR="00880787" w:rsidRPr="00261EBD" w:rsidRDefault="00261EBD" w:rsidP="00880787">
            <w:pPr>
              <w:ind w:left="720"/>
              <w:rPr>
                <w:rFonts w:ascii="Arial" w:hAnsi="Arial" w:cs="Arial"/>
                <w:b/>
                <w:sz w:val="20"/>
                <w:szCs w:val="20"/>
              </w:rPr>
            </w:pPr>
            <w:r>
              <w:rPr>
                <w:noProof/>
                <w:sz w:val="20"/>
                <w:szCs w:val="20"/>
              </w:rPr>
              <w:drawing>
                <wp:inline distT="0" distB="0" distL="0" distR="0" wp14:anchorId="0D38C6EE" wp14:editId="0D38C6EF">
                  <wp:extent cx="171450" cy="180975"/>
                  <wp:effectExtent l="19050" t="0" r="0" b="0"/>
                  <wp:docPr id="20" name="Picture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Point a shoulder or your side to a wall or target and move towards the wall or target. Your belly button should be pointing away from the wall </w:t>
            </w:r>
            <w:r w:rsidR="00880787" w:rsidRPr="00261EBD">
              <w:rPr>
                <w:sz w:val="20"/>
                <w:szCs w:val="20"/>
              </w:rPr>
              <w:br/>
            </w:r>
            <w:r>
              <w:rPr>
                <w:noProof/>
                <w:sz w:val="20"/>
                <w:szCs w:val="20"/>
              </w:rPr>
              <w:drawing>
                <wp:inline distT="0" distB="0" distL="0" distR="0" wp14:anchorId="0D38C6F0" wp14:editId="0D38C6F1">
                  <wp:extent cx="171450" cy="180975"/>
                  <wp:effectExtent l="19050" t="0" r="0" b="0"/>
                  <wp:docPr id="21" name="Picture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Take a step sideways with the foot closest to the wall you are moving to </w:t>
            </w:r>
            <w:r w:rsidR="00880787" w:rsidRPr="00261EBD">
              <w:rPr>
                <w:sz w:val="20"/>
                <w:szCs w:val="20"/>
              </w:rPr>
              <w:br/>
            </w:r>
            <w:r>
              <w:rPr>
                <w:noProof/>
                <w:sz w:val="20"/>
                <w:szCs w:val="20"/>
              </w:rPr>
              <w:drawing>
                <wp:inline distT="0" distB="0" distL="0" distR="0" wp14:anchorId="0D38C6F2" wp14:editId="0D38C6F3">
                  <wp:extent cx="171450" cy="180975"/>
                  <wp:effectExtent l="19050" t="0" r="0" b="0"/>
                  <wp:docPr id="22" name="Picture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After stepping with this lead foot draw the other foot to this lead foot. In other words, the back foot tries to chase and catch the front/lead foot </w:t>
            </w:r>
            <w:r w:rsidR="00880787" w:rsidRPr="00261EBD">
              <w:rPr>
                <w:sz w:val="20"/>
                <w:szCs w:val="20"/>
              </w:rPr>
              <w:br/>
            </w:r>
            <w:r>
              <w:rPr>
                <w:noProof/>
                <w:sz w:val="20"/>
                <w:szCs w:val="20"/>
              </w:rPr>
              <w:drawing>
                <wp:inline distT="0" distB="0" distL="0" distR="0" wp14:anchorId="0D38C6F4" wp14:editId="0D38C6F5">
                  <wp:extent cx="171450" cy="180975"/>
                  <wp:effectExtent l="19050" t="0" r="0" b="0"/>
                  <wp:docPr id="23" name="Picture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Continue chasing with lead foot staying in the lead at all times </w:t>
            </w:r>
            <w:r w:rsidR="00880787" w:rsidRPr="00261EBD">
              <w:rPr>
                <w:sz w:val="20"/>
                <w:szCs w:val="20"/>
              </w:rPr>
              <w:br/>
            </w:r>
            <w:r>
              <w:rPr>
                <w:noProof/>
                <w:sz w:val="20"/>
                <w:szCs w:val="20"/>
              </w:rPr>
              <w:drawing>
                <wp:inline distT="0" distB="0" distL="0" distR="0" wp14:anchorId="0D38C6F6" wp14:editId="0D38C6F7">
                  <wp:extent cx="171450" cy="180975"/>
                  <wp:effectExtent l="19050" t="0" r="0" b="0"/>
                  <wp:docPr id="24" name="Picture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Step far and try to get some height after you have the step mastered</w:t>
            </w:r>
          </w:p>
          <w:p w14:paraId="0D38C688" w14:textId="77777777" w:rsidR="00880787" w:rsidRPr="00261EBD" w:rsidRDefault="00880787" w:rsidP="00880787">
            <w:pPr>
              <w:numPr>
                <w:ilvl w:val="0"/>
                <w:numId w:val="1"/>
              </w:numPr>
              <w:rPr>
                <w:rFonts w:ascii="Arial" w:hAnsi="Arial" w:cs="Arial"/>
                <w:b/>
                <w:sz w:val="20"/>
                <w:szCs w:val="20"/>
              </w:rPr>
            </w:pPr>
            <w:r w:rsidRPr="00261EBD">
              <w:rPr>
                <w:rFonts w:ascii="Arial" w:hAnsi="Arial" w:cs="Arial"/>
                <w:b/>
                <w:sz w:val="20"/>
                <w:szCs w:val="20"/>
              </w:rPr>
              <w:lastRenderedPageBreak/>
              <w:t xml:space="preserve">Galloping </w:t>
            </w:r>
            <w:r w:rsidRPr="00261EBD">
              <w:rPr>
                <w:rFonts w:ascii="Arial" w:hAnsi="Arial" w:cs="Arial"/>
                <w:b/>
                <w:color w:val="FF0000"/>
                <w:sz w:val="20"/>
                <w:szCs w:val="20"/>
              </w:rPr>
              <w:t>Utilization</w:t>
            </w:r>
            <w:r w:rsidRPr="00261EBD">
              <w:rPr>
                <w:rFonts w:ascii="Arial" w:hAnsi="Arial" w:cs="Arial"/>
                <w:b/>
                <w:sz w:val="20"/>
                <w:szCs w:val="20"/>
              </w:rPr>
              <w:t xml:space="preserve"> Level:</w:t>
            </w:r>
          </w:p>
          <w:p w14:paraId="0D38C689" w14:textId="77777777" w:rsidR="00880787" w:rsidRPr="00261EBD" w:rsidRDefault="00261EBD" w:rsidP="00880787">
            <w:pPr>
              <w:ind w:left="720"/>
              <w:rPr>
                <w:rFonts w:ascii="Arial" w:hAnsi="Arial" w:cs="Arial"/>
                <w:b/>
                <w:sz w:val="20"/>
                <w:szCs w:val="20"/>
              </w:rPr>
            </w:pPr>
            <w:r>
              <w:rPr>
                <w:noProof/>
                <w:sz w:val="20"/>
                <w:szCs w:val="20"/>
              </w:rPr>
              <w:drawing>
                <wp:inline distT="0" distB="0" distL="0" distR="0" wp14:anchorId="0D38C6F8" wp14:editId="0D38C6F9">
                  <wp:extent cx="171450" cy="180975"/>
                  <wp:effectExtent l="19050" t="0" r="0" b="0"/>
                  <wp:docPr id="25" name="Picture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Face and move in a forward direction </w:t>
            </w:r>
            <w:r w:rsidR="00880787" w:rsidRPr="00261EBD">
              <w:rPr>
                <w:sz w:val="20"/>
                <w:szCs w:val="20"/>
              </w:rPr>
              <w:br/>
            </w:r>
            <w:r>
              <w:rPr>
                <w:noProof/>
                <w:sz w:val="20"/>
                <w:szCs w:val="20"/>
              </w:rPr>
              <w:drawing>
                <wp:inline distT="0" distB="0" distL="0" distR="0" wp14:anchorId="0D38C6FA" wp14:editId="0D38C6FB">
                  <wp:extent cx="171450" cy="180975"/>
                  <wp:effectExtent l="19050" t="0" r="0" b="0"/>
                  <wp:docPr id="26" name="Picture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Choose a foot to start with and step forward with it. </w:t>
            </w:r>
            <w:r w:rsidR="00880787" w:rsidRPr="00261EBD">
              <w:rPr>
                <w:sz w:val="20"/>
                <w:szCs w:val="20"/>
              </w:rPr>
              <w:br/>
            </w:r>
            <w:r>
              <w:rPr>
                <w:noProof/>
                <w:sz w:val="20"/>
                <w:szCs w:val="20"/>
              </w:rPr>
              <w:drawing>
                <wp:inline distT="0" distB="0" distL="0" distR="0" wp14:anchorId="0D38C6FC" wp14:editId="0D38C6FD">
                  <wp:extent cx="171450" cy="180975"/>
                  <wp:effectExtent l="19050" t="0" r="0" b="0"/>
                  <wp:docPr id="27" name="Picture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Keep that same leg in the lead during the gallop </w:t>
            </w:r>
            <w:r w:rsidR="00880787" w:rsidRPr="00261EBD">
              <w:rPr>
                <w:sz w:val="20"/>
                <w:szCs w:val="20"/>
              </w:rPr>
              <w:br/>
            </w:r>
            <w:r>
              <w:rPr>
                <w:noProof/>
                <w:sz w:val="20"/>
                <w:szCs w:val="20"/>
              </w:rPr>
              <w:drawing>
                <wp:inline distT="0" distB="0" distL="0" distR="0" wp14:anchorId="0D38C6FE" wp14:editId="0D38C6FF">
                  <wp:extent cx="171450" cy="180975"/>
                  <wp:effectExtent l="19050" t="0" r="0" b="0"/>
                  <wp:docPr id="28" name="Picture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The back leg chases the front leg but does not go ahead of it </w:t>
            </w:r>
            <w:r w:rsidR="00880787" w:rsidRPr="00261EBD">
              <w:rPr>
                <w:sz w:val="20"/>
                <w:szCs w:val="20"/>
              </w:rPr>
              <w:br/>
            </w:r>
            <w:r>
              <w:rPr>
                <w:noProof/>
                <w:sz w:val="20"/>
                <w:szCs w:val="20"/>
              </w:rPr>
              <w:drawing>
                <wp:inline distT="0" distB="0" distL="0" distR="0" wp14:anchorId="0D38C700" wp14:editId="0D38C701">
                  <wp:extent cx="171450" cy="180975"/>
                  <wp:effectExtent l="19050" t="0" r="0" b="0"/>
                  <wp:docPr id="29" name="Picture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Bend at the knees and try to be "light" on your feet as you gallop</w:t>
            </w:r>
          </w:p>
          <w:p w14:paraId="0D38C68A" w14:textId="77777777" w:rsidR="00880787" w:rsidRPr="00261EBD" w:rsidRDefault="00880787" w:rsidP="00880787">
            <w:pPr>
              <w:numPr>
                <w:ilvl w:val="0"/>
                <w:numId w:val="1"/>
              </w:numPr>
              <w:rPr>
                <w:rFonts w:ascii="Arial" w:hAnsi="Arial" w:cs="Arial"/>
                <w:b/>
                <w:sz w:val="20"/>
                <w:szCs w:val="20"/>
              </w:rPr>
            </w:pPr>
            <w:r w:rsidRPr="00261EBD">
              <w:rPr>
                <w:rFonts w:ascii="Arial" w:hAnsi="Arial" w:cs="Arial"/>
                <w:b/>
                <w:sz w:val="20"/>
                <w:szCs w:val="20"/>
              </w:rPr>
              <w:t xml:space="preserve">Rolling Fwd. </w:t>
            </w:r>
            <w:r w:rsidRPr="00261EBD">
              <w:rPr>
                <w:rFonts w:ascii="Arial" w:hAnsi="Arial" w:cs="Arial"/>
                <w:b/>
                <w:color w:val="FF0000"/>
                <w:sz w:val="20"/>
                <w:szCs w:val="20"/>
              </w:rPr>
              <w:t>Utilization</w:t>
            </w:r>
            <w:r w:rsidRPr="00261EBD">
              <w:rPr>
                <w:rFonts w:ascii="Arial" w:hAnsi="Arial" w:cs="Arial"/>
                <w:b/>
                <w:sz w:val="20"/>
                <w:szCs w:val="20"/>
              </w:rPr>
              <w:t xml:space="preserve"> Level:</w:t>
            </w:r>
          </w:p>
          <w:p w14:paraId="0D38C68B" w14:textId="77777777" w:rsidR="00880787" w:rsidRPr="00261EBD" w:rsidRDefault="00261EBD" w:rsidP="00880787">
            <w:pPr>
              <w:ind w:left="720"/>
              <w:rPr>
                <w:rFonts w:ascii="Arial" w:hAnsi="Arial" w:cs="Arial"/>
                <w:b/>
                <w:sz w:val="20"/>
                <w:szCs w:val="20"/>
              </w:rPr>
            </w:pPr>
            <w:r>
              <w:rPr>
                <w:noProof/>
                <w:sz w:val="20"/>
                <w:szCs w:val="20"/>
              </w:rPr>
              <w:drawing>
                <wp:inline distT="0" distB="0" distL="0" distR="0" wp14:anchorId="0D38C702" wp14:editId="0D38C703">
                  <wp:extent cx="171450" cy="180975"/>
                  <wp:effectExtent l="19050" t="0" r="0" b="0"/>
                  <wp:docPr id="30" name="Picture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Balance on feet in a tuck position </w:t>
            </w:r>
            <w:r w:rsidR="00880787" w:rsidRPr="00261EBD">
              <w:rPr>
                <w:sz w:val="20"/>
                <w:szCs w:val="20"/>
              </w:rPr>
              <w:br/>
            </w:r>
            <w:r>
              <w:rPr>
                <w:noProof/>
                <w:sz w:val="20"/>
                <w:szCs w:val="20"/>
              </w:rPr>
              <w:drawing>
                <wp:inline distT="0" distB="0" distL="0" distR="0" wp14:anchorId="0D38C704" wp14:editId="0D38C705">
                  <wp:extent cx="171450" cy="180975"/>
                  <wp:effectExtent l="19050" t="0" r="0" b="0"/>
                  <wp:docPr id="31" name="Picture 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Place hands on mat, shoulder width apart in front of knees </w:t>
            </w:r>
            <w:r w:rsidR="00880787" w:rsidRPr="00261EBD">
              <w:rPr>
                <w:sz w:val="20"/>
                <w:szCs w:val="20"/>
              </w:rPr>
              <w:br/>
            </w:r>
            <w:r>
              <w:rPr>
                <w:noProof/>
                <w:sz w:val="20"/>
                <w:szCs w:val="20"/>
              </w:rPr>
              <w:drawing>
                <wp:inline distT="0" distB="0" distL="0" distR="0" wp14:anchorId="0D38C706" wp14:editId="0D38C707">
                  <wp:extent cx="171450" cy="180975"/>
                  <wp:effectExtent l="19050" t="0" r="0" b="0"/>
                  <wp:docPr id="32" name="Picture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Put your chin on your chest (use a small bean bag or index card to help) and keep ankles close together (again, an Index card or small beanbag helps). </w:t>
            </w:r>
            <w:r w:rsidR="00880787" w:rsidRPr="00261EBD">
              <w:rPr>
                <w:sz w:val="20"/>
                <w:szCs w:val="20"/>
              </w:rPr>
              <w:br/>
            </w:r>
            <w:r>
              <w:rPr>
                <w:noProof/>
                <w:sz w:val="20"/>
                <w:szCs w:val="20"/>
              </w:rPr>
              <w:drawing>
                <wp:inline distT="0" distB="0" distL="0" distR="0" wp14:anchorId="0D38C708" wp14:editId="0D38C709">
                  <wp:extent cx="171450" cy="180975"/>
                  <wp:effectExtent l="19050" t="0" r="0" b="0"/>
                  <wp:docPr id="33" name="Picture 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Tip forward until you see the ceiling, then push forward with your toes, arms and hands </w:t>
            </w:r>
            <w:r w:rsidR="00880787" w:rsidRPr="00261EBD">
              <w:rPr>
                <w:sz w:val="20"/>
                <w:szCs w:val="20"/>
              </w:rPr>
              <w:br/>
            </w:r>
            <w:r>
              <w:rPr>
                <w:noProof/>
                <w:sz w:val="20"/>
                <w:szCs w:val="20"/>
              </w:rPr>
              <w:drawing>
                <wp:inline distT="0" distB="0" distL="0" distR="0" wp14:anchorId="0D38C70A" wp14:editId="0D38C70B">
                  <wp:extent cx="171450" cy="180975"/>
                  <wp:effectExtent l="19050" t="0" r="0" b="0"/>
                  <wp:docPr id="34" name="Picture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 xml:space="preserve">During the roll, keep your body in a tight, rounded shape. May help to pretend you are a tire </w:t>
            </w:r>
            <w:r w:rsidR="00880787" w:rsidRPr="00261EBD">
              <w:rPr>
                <w:sz w:val="20"/>
                <w:szCs w:val="20"/>
              </w:rPr>
              <w:br/>
            </w:r>
            <w:r>
              <w:rPr>
                <w:noProof/>
                <w:sz w:val="20"/>
                <w:szCs w:val="20"/>
              </w:rPr>
              <w:drawing>
                <wp:inline distT="0" distB="0" distL="0" distR="0" wp14:anchorId="0D38C70C" wp14:editId="0D38C70D">
                  <wp:extent cx="171450" cy="180975"/>
                  <wp:effectExtent l="19050" t="0" r="0" b="0"/>
                  <wp:docPr id="35" name="Picture 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880787" w:rsidRPr="00261EBD">
              <w:rPr>
                <w:sz w:val="20"/>
                <w:szCs w:val="20"/>
              </w:rPr>
              <w:t>At end of roll put your feet on the floor and remember to look forward</w:t>
            </w:r>
          </w:p>
          <w:p w14:paraId="0D38C68C" w14:textId="77777777" w:rsidR="00762751" w:rsidRPr="00261EBD" w:rsidRDefault="00622076" w:rsidP="00762751">
            <w:pPr>
              <w:numPr>
                <w:ilvl w:val="0"/>
                <w:numId w:val="1"/>
              </w:numPr>
              <w:rPr>
                <w:rFonts w:ascii="Arial" w:hAnsi="Arial" w:cs="Arial"/>
                <w:b/>
                <w:sz w:val="20"/>
                <w:szCs w:val="20"/>
              </w:rPr>
            </w:pPr>
            <w:r w:rsidRPr="00261EBD">
              <w:rPr>
                <w:rFonts w:ascii="Arial" w:hAnsi="Arial" w:cs="Arial"/>
                <w:b/>
                <w:sz w:val="20"/>
                <w:szCs w:val="20"/>
              </w:rPr>
              <w:t>Rolling Sideways</w:t>
            </w:r>
            <w:r w:rsidR="00762751" w:rsidRPr="00261EBD">
              <w:rPr>
                <w:rFonts w:ascii="Arial" w:hAnsi="Arial" w:cs="Arial"/>
                <w:b/>
                <w:sz w:val="20"/>
                <w:szCs w:val="20"/>
              </w:rPr>
              <w:t xml:space="preserve">. </w:t>
            </w:r>
            <w:r w:rsidR="00762751" w:rsidRPr="00261EBD">
              <w:rPr>
                <w:rFonts w:ascii="Arial" w:hAnsi="Arial" w:cs="Arial"/>
                <w:b/>
                <w:color w:val="FF0000"/>
                <w:sz w:val="20"/>
                <w:szCs w:val="20"/>
              </w:rPr>
              <w:t>Utilization</w:t>
            </w:r>
            <w:r w:rsidR="00762751" w:rsidRPr="00261EBD">
              <w:rPr>
                <w:rFonts w:ascii="Arial" w:hAnsi="Arial" w:cs="Arial"/>
                <w:b/>
                <w:sz w:val="20"/>
                <w:szCs w:val="20"/>
              </w:rPr>
              <w:t xml:space="preserve"> Level:</w:t>
            </w:r>
          </w:p>
          <w:p w14:paraId="0D38C68D" w14:textId="77777777" w:rsidR="00261EBD" w:rsidRDefault="00762751" w:rsidP="009A2F3C">
            <w:pPr>
              <w:rPr>
                <w:sz w:val="20"/>
                <w:szCs w:val="20"/>
              </w:rPr>
            </w:pPr>
            <w:r w:rsidRPr="00261EBD">
              <w:rPr>
                <w:sz w:val="20"/>
                <w:szCs w:val="20"/>
              </w:rPr>
              <w:t xml:space="preserve">                </w:t>
            </w:r>
            <w:r w:rsidR="00261EBD">
              <w:rPr>
                <w:noProof/>
                <w:sz w:val="20"/>
                <w:szCs w:val="20"/>
              </w:rPr>
              <w:drawing>
                <wp:inline distT="0" distB="0" distL="0" distR="0" wp14:anchorId="0D38C70E" wp14:editId="0D38C70F">
                  <wp:extent cx="171450" cy="180975"/>
                  <wp:effectExtent l="19050" t="0" r="0" b="0"/>
                  <wp:docPr id="36" name="Picture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261EBD">
              <w:rPr>
                <w:sz w:val="20"/>
                <w:szCs w:val="20"/>
              </w:rPr>
              <w:t xml:space="preserve">Lie on back with legs straight and toes </w:t>
            </w:r>
          </w:p>
          <w:p w14:paraId="0D38C68E" w14:textId="77777777" w:rsidR="00261EBD" w:rsidRDefault="00261EBD" w:rsidP="009A2F3C">
            <w:pPr>
              <w:rPr>
                <w:sz w:val="20"/>
                <w:szCs w:val="20"/>
              </w:rPr>
            </w:pPr>
            <w:r>
              <w:rPr>
                <w:sz w:val="20"/>
                <w:szCs w:val="20"/>
              </w:rPr>
              <w:t xml:space="preserve">                     </w:t>
            </w:r>
            <w:r w:rsidR="00762751" w:rsidRPr="00261EBD">
              <w:rPr>
                <w:sz w:val="20"/>
                <w:szCs w:val="20"/>
              </w:rPr>
              <w:t xml:space="preserve">pointed </w:t>
            </w:r>
            <w:r w:rsidR="00762751" w:rsidRPr="00261EBD">
              <w:rPr>
                <w:sz w:val="20"/>
                <w:szCs w:val="20"/>
              </w:rPr>
              <w:br/>
              <w:t xml:space="preserve">                </w:t>
            </w:r>
            <w:r>
              <w:rPr>
                <w:noProof/>
                <w:sz w:val="20"/>
                <w:szCs w:val="20"/>
              </w:rPr>
              <w:drawing>
                <wp:inline distT="0" distB="0" distL="0" distR="0" wp14:anchorId="0D38C710" wp14:editId="0D38C711">
                  <wp:extent cx="171450" cy="180975"/>
                  <wp:effectExtent l="19050" t="0" r="0" b="0"/>
                  <wp:docPr id="37" name="Picture 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762751" w:rsidRPr="00261EBD">
              <w:rPr>
                <w:sz w:val="20"/>
                <w:szCs w:val="20"/>
              </w:rPr>
              <w:t xml:space="preserve">Arms are extended over head with hands </w:t>
            </w:r>
          </w:p>
          <w:p w14:paraId="0D38C68F" w14:textId="77777777" w:rsidR="009A2F3C" w:rsidRPr="00261EBD" w:rsidRDefault="00261EBD" w:rsidP="009A2F3C">
            <w:pPr>
              <w:rPr>
                <w:sz w:val="20"/>
                <w:szCs w:val="20"/>
              </w:rPr>
            </w:pPr>
            <w:r>
              <w:rPr>
                <w:sz w:val="20"/>
                <w:szCs w:val="20"/>
              </w:rPr>
              <w:t xml:space="preserve">                 </w:t>
            </w:r>
            <w:r w:rsidR="00762751" w:rsidRPr="00261EBD">
              <w:rPr>
                <w:sz w:val="20"/>
                <w:szCs w:val="20"/>
              </w:rPr>
              <w:t xml:space="preserve">together </w:t>
            </w:r>
            <w:r w:rsidR="00762751" w:rsidRPr="00261EBD">
              <w:rPr>
                <w:sz w:val="20"/>
                <w:szCs w:val="20"/>
              </w:rPr>
              <w:br/>
              <w:t xml:space="preserve">                </w:t>
            </w:r>
            <w:r>
              <w:rPr>
                <w:noProof/>
                <w:sz w:val="20"/>
                <w:szCs w:val="20"/>
              </w:rPr>
              <w:drawing>
                <wp:inline distT="0" distB="0" distL="0" distR="0" wp14:anchorId="0D38C712" wp14:editId="0D38C713">
                  <wp:extent cx="171450" cy="180975"/>
                  <wp:effectExtent l="19050" t="0" r="0" b="0"/>
                  <wp:docPr id="38" name="Picture 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762751" w:rsidRPr="00261EBD">
              <w:rPr>
                <w:sz w:val="20"/>
                <w:szCs w:val="20"/>
              </w:rPr>
              <w:t xml:space="preserve">Knees are together </w:t>
            </w:r>
            <w:r w:rsidR="00762751" w:rsidRPr="00261EBD">
              <w:rPr>
                <w:sz w:val="20"/>
                <w:szCs w:val="20"/>
              </w:rPr>
              <w:br/>
              <w:t xml:space="preserve">                </w:t>
            </w:r>
            <w:r>
              <w:rPr>
                <w:noProof/>
                <w:sz w:val="20"/>
                <w:szCs w:val="20"/>
              </w:rPr>
              <w:drawing>
                <wp:inline distT="0" distB="0" distL="0" distR="0" wp14:anchorId="0D38C714" wp14:editId="0D38C715">
                  <wp:extent cx="171450" cy="180975"/>
                  <wp:effectExtent l="19050" t="0" r="0" b="0"/>
                  <wp:docPr id="39" name="Picture 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762751" w:rsidRPr="00261EBD">
              <w:rPr>
                <w:sz w:val="20"/>
                <w:szCs w:val="20"/>
              </w:rPr>
              <w:t xml:space="preserve">Keep body stiff like a log and roll with the hips </w:t>
            </w:r>
            <w:r w:rsidR="00762751" w:rsidRPr="00261EBD">
              <w:rPr>
                <w:sz w:val="20"/>
                <w:szCs w:val="20"/>
              </w:rPr>
              <w:br/>
              <w:t xml:space="preserve">                </w:t>
            </w:r>
            <w:r>
              <w:rPr>
                <w:noProof/>
                <w:sz w:val="20"/>
                <w:szCs w:val="20"/>
              </w:rPr>
              <w:drawing>
                <wp:inline distT="0" distB="0" distL="0" distR="0" wp14:anchorId="0D38C716" wp14:editId="0D38C717">
                  <wp:extent cx="171450" cy="180975"/>
                  <wp:effectExtent l="19050" t="0" r="0" b="0"/>
                  <wp:docPr id="40" name="Picture 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762751" w:rsidRPr="00261EBD">
              <w:rPr>
                <w:sz w:val="20"/>
                <w:szCs w:val="20"/>
              </w:rPr>
              <w:t>Maintain a straight pathway</w:t>
            </w:r>
          </w:p>
          <w:p w14:paraId="0D38C690" w14:textId="77777777" w:rsidR="00762751" w:rsidRPr="00261EBD" w:rsidRDefault="00762751" w:rsidP="00762751">
            <w:pPr>
              <w:numPr>
                <w:ilvl w:val="0"/>
                <w:numId w:val="1"/>
              </w:numPr>
              <w:rPr>
                <w:rFonts w:ascii="Arial" w:hAnsi="Arial" w:cs="Arial"/>
                <w:b/>
                <w:sz w:val="20"/>
                <w:szCs w:val="20"/>
              </w:rPr>
            </w:pPr>
            <w:r w:rsidRPr="00261EBD">
              <w:rPr>
                <w:rFonts w:ascii="Arial" w:hAnsi="Arial" w:cs="Arial"/>
                <w:b/>
                <w:sz w:val="20"/>
                <w:szCs w:val="20"/>
              </w:rPr>
              <w:t xml:space="preserve">Rolling Bwd. </w:t>
            </w:r>
            <w:r w:rsidRPr="00261EBD">
              <w:rPr>
                <w:rFonts w:ascii="Arial" w:hAnsi="Arial" w:cs="Arial"/>
                <w:b/>
                <w:color w:val="00B0F0"/>
                <w:sz w:val="20"/>
                <w:szCs w:val="20"/>
              </w:rPr>
              <w:t xml:space="preserve">Control </w:t>
            </w:r>
            <w:r w:rsidRPr="00261EBD">
              <w:rPr>
                <w:rFonts w:ascii="Arial" w:hAnsi="Arial" w:cs="Arial"/>
                <w:b/>
                <w:sz w:val="20"/>
                <w:szCs w:val="20"/>
              </w:rPr>
              <w:t>Level:</w:t>
            </w:r>
          </w:p>
          <w:p w14:paraId="0D38C691" w14:textId="77777777" w:rsidR="00762751" w:rsidRPr="00D60EB1" w:rsidRDefault="00762751" w:rsidP="00D60EB1">
            <w:pPr>
              <w:pStyle w:val="ListParagraph"/>
              <w:numPr>
                <w:ilvl w:val="0"/>
                <w:numId w:val="9"/>
              </w:numPr>
              <w:rPr>
                <w:sz w:val="20"/>
                <w:szCs w:val="20"/>
              </w:rPr>
            </w:pPr>
            <w:r w:rsidRPr="00D60EB1">
              <w:rPr>
                <w:sz w:val="20"/>
                <w:szCs w:val="20"/>
              </w:rPr>
              <w:t xml:space="preserve">Squat down with your legs and knees together. </w:t>
            </w:r>
            <w:r w:rsidRPr="00D60EB1">
              <w:rPr>
                <w:sz w:val="20"/>
                <w:szCs w:val="20"/>
              </w:rPr>
              <w:br/>
            </w:r>
            <w:r w:rsidR="00261EBD">
              <w:rPr>
                <w:noProof/>
              </w:rPr>
              <w:drawing>
                <wp:inline distT="0" distB="0" distL="0" distR="0" wp14:anchorId="0D38C718" wp14:editId="0D38C719">
                  <wp:extent cx="171450" cy="180975"/>
                  <wp:effectExtent l="19050" t="0" r="0" b="0"/>
                  <wp:docPr id="42" name="Picture 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D60EB1">
              <w:rPr>
                <w:sz w:val="20"/>
                <w:szCs w:val="20"/>
              </w:rPr>
              <w:t>Be sure to stay on the balls of your feet, not flat-</w:t>
            </w:r>
            <w:r w:rsidR="00261EBD" w:rsidRPr="00D60EB1">
              <w:rPr>
                <w:sz w:val="20"/>
                <w:szCs w:val="20"/>
              </w:rPr>
              <w:t>f</w:t>
            </w:r>
            <w:r w:rsidRPr="00D60EB1">
              <w:rPr>
                <w:sz w:val="20"/>
                <w:szCs w:val="20"/>
              </w:rPr>
              <w:t xml:space="preserve">ooted. </w:t>
            </w:r>
            <w:r w:rsidRPr="00D60EB1">
              <w:rPr>
                <w:sz w:val="20"/>
                <w:szCs w:val="20"/>
              </w:rPr>
              <w:br/>
            </w:r>
            <w:r w:rsidR="00261EBD">
              <w:rPr>
                <w:noProof/>
              </w:rPr>
              <w:drawing>
                <wp:inline distT="0" distB="0" distL="0" distR="0" wp14:anchorId="0D38C71A" wp14:editId="0D38C71B">
                  <wp:extent cx="171450" cy="180975"/>
                  <wp:effectExtent l="19050" t="0" r="0" b="0"/>
                  <wp:docPr id="43" name="Picture 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D60EB1">
              <w:rPr>
                <w:sz w:val="20"/>
                <w:szCs w:val="20"/>
              </w:rPr>
              <w:t xml:space="preserve">Keep your body in a rounded/circular shape so that the roll will maintain its speed. Keep your chin to your chest at all times. </w:t>
            </w:r>
            <w:r w:rsidRPr="00D60EB1">
              <w:rPr>
                <w:sz w:val="20"/>
                <w:szCs w:val="20"/>
              </w:rPr>
              <w:br/>
            </w:r>
            <w:r w:rsidR="00261EBD">
              <w:rPr>
                <w:noProof/>
              </w:rPr>
              <w:drawing>
                <wp:inline distT="0" distB="0" distL="0" distR="0" wp14:anchorId="0D38C71C" wp14:editId="0D38C71D">
                  <wp:extent cx="171450" cy="180975"/>
                  <wp:effectExtent l="19050" t="0" r="0" b="0"/>
                  <wp:docPr id="44" name="Picture 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D60EB1">
              <w:rPr>
                <w:sz w:val="20"/>
                <w:szCs w:val="20"/>
              </w:rPr>
              <w:t xml:space="preserve">Place your hands next to your ears, fingers spread, facing the same direction that you are(Mickey Mouse ears). </w:t>
            </w:r>
            <w:r w:rsidRPr="00D60EB1">
              <w:rPr>
                <w:sz w:val="20"/>
                <w:szCs w:val="20"/>
              </w:rPr>
              <w:br/>
            </w:r>
            <w:r w:rsidR="00261EBD">
              <w:rPr>
                <w:noProof/>
              </w:rPr>
              <w:drawing>
                <wp:inline distT="0" distB="0" distL="0" distR="0" wp14:anchorId="0D38C71E" wp14:editId="0D38C71F">
                  <wp:extent cx="171450" cy="180975"/>
                  <wp:effectExtent l="19050" t="0" r="0" b="0"/>
                  <wp:docPr id="45" name="Picture 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D60EB1">
              <w:rPr>
                <w:sz w:val="20"/>
                <w:szCs w:val="20"/>
              </w:rPr>
              <w:t xml:space="preserve">Allow your body to roll backwards. As soon as your hands(Mickey Mouse ears) feel the floor, push so that your legs will follow over your head. </w:t>
            </w:r>
            <w:r w:rsidRPr="00D60EB1">
              <w:rPr>
                <w:sz w:val="20"/>
                <w:szCs w:val="20"/>
              </w:rPr>
              <w:br/>
            </w:r>
            <w:r w:rsidR="00261EBD">
              <w:rPr>
                <w:noProof/>
              </w:rPr>
              <w:drawing>
                <wp:inline distT="0" distB="0" distL="0" distR="0" wp14:anchorId="0D38C720" wp14:editId="0D38C721">
                  <wp:extent cx="171450" cy="180975"/>
                  <wp:effectExtent l="19050" t="0" r="0" b="0"/>
                  <wp:docPr id="46" name="Picture 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D60EB1">
              <w:rPr>
                <w:sz w:val="20"/>
                <w:szCs w:val="20"/>
              </w:rPr>
              <w:t>Stay tucked while pushing off floor.</w:t>
            </w:r>
          </w:p>
          <w:p w14:paraId="0D38C692" w14:textId="77777777" w:rsidR="00D60EB1" w:rsidRPr="00D60EB1" w:rsidRDefault="00D60EB1" w:rsidP="00D60EB1">
            <w:pPr>
              <w:pStyle w:val="ListParagraph"/>
              <w:rPr>
                <w:rFonts w:ascii="Arial" w:hAnsi="Arial" w:cs="Arial"/>
                <w:b/>
                <w:sz w:val="20"/>
                <w:szCs w:val="20"/>
              </w:rPr>
            </w:pPr>
          </w:p>
          <w:p w14:paraId="0D38C693" w14:textId="77777777" w:rsidR="009A2F3C" w:rsidRPr="00843848" w:rsidRDefault="009A2F3C" w:rsidP="009A2F3C">
            <w:pPr>
              <w:rPr>
                <w:rFonts w:ascii="Arial" w:hAnsi="Arial" w:cs="Arial"/>
              </w:rPr>
            </w:pPr>
          </w:p>
        </w:tc>
        <w:tc>
          <w:tcPr>
            <w:tcW w:w="1235" w:type="pct"/>
          </w:tcPr>
          <w:p w14:paraId="0D38C694" w14:textId="77777777" w:rsidR="009A2F3C" w:rsidRDefault="009A2F3C" w:rsidP="009A2F3C">
            <w:pPr>
              <w:rPr>
                <w:rFonts w:ascii="Arial" w:hAnsi="Arial" w:cs="Arial"/>
              </w:rPr>
            </w:pPr>
            <w:r w:rsidRPr="00843848">
              <w:rPr>
                <w:rFonts w:ascii="Arial" w:hAnsi="Arial" w:cs="Arial"/>
              </w:rPr>
              <w:lastRenderedPageBreak/>
              <w:t xml:space="preserve"> </w:t>
            </w:r>
          </w:p>
          <w:p w14:paraId="0D38C695" w14:textId="77777777" w:rsidR="002A27DF" w:rsidRPr="002A27DF" w:rsidRDefault="002A27DF" w:rsidP="00D60EB1">
            <w:pPr>
              <w:numPr>
                <w:ilvl w:val="0"/>
                <w:numId w:val="3"/>
              </w:numPr>
              <w:ind w:left="360"/>
              <w:rPr>
                <w:rFonts w:ascii="Arial" w:hAnsi="Arial" w:cs="Arial"/>
                <w:b/>
              </w:rPr>
            </w:pPr>
            <w:r w:rsidRPr="002A27DF">
              <w:rPr>
                <w:rFonts w:ascii="Arial" w:hAnsi="Arial" w:cs="Arial"/>
                <w:b/>
              </w:rPr>
              <w:t>Why are Performance Cues helpful when performing locomotor movements?</w:t>
            </w:r>
          </w:p>
          <w:p w14:paraId="0D38C696" w14:textId="77777777" w:rsidR="002A27DF" w:rsidRDefault="002A27DF" w:rsidP="00D60EB1">
            <w:pPr>
              <w:numPr>
                <w:ilvl w:val="0"/>
                <w:numId w:val="4"/>
              </w:numPr>
              <w:ind w:left="1080"/>
              <w:rPr>
                <w:rFonts w:ascii="Arial" w:hAnsi="Arial" w:cs="Arial"/>
              </w:rPr>
            </w:pPr>
            <w:r>
              <w:rPr>
                <w:rFonts w:ascii="Arial" w:hAnsi="Arial" w:cs="Arial"/>
              </w:rPr>
              <w:t>They help us to self-direct personal improvement.</w:t>
            </w:r>
          </w:p>
          <w:p w14:paraId="0D38C697" w14:textId="77777777" w:rsidR="002A27DF" w:rsidRDefault="002A27DF" w:rsidP="00D60EB1">
            <w:pPr>
              <w:numPr>
                <w:ilvl w:val="0"/>
                <w:numId w:val="4"/>
              </w:numPr>
              <w:ind w:left="1080"/>
              <w:rPr>
                <w:rFonts w:ascii="Arial" w:hAnsi="Arial" w:cs="Arial"/>
              </w:rPr>
            </w:pPr>
            <w:r>
              <w:rPr>
                <w:rFonts w:ascii="Arial" w:hAnsi="Arial" w:cs="Arial"/>
              </w:rPr>
              <w:t>They help us to give feedback to peers.</w:t>
            </w:r>
          </w:p>
          <w:p w14:paraId="0D38C698" w14:textId="77777777" w:rsidR="002A27DF" w:rsidRDefault="002A27DF" w:rsidP="00D60EB1">
            <w:pPr>
              <w:ind w:left="1080"/>
              <w:rPr>
                <w:rFonts w:ascii="Arial" w:hAnsi="Arial" w:cs="Arial"/>
              </w:rPr>
            </w:pPr>
          </w:p>
          <w:p w14:paraId="0D38C699" w14:textId="77777777" w:rsidR="002A27DF" w:rsidRDefault="002A27DF" w:rsidP="00D60EB1">
            <w:pPr>
              <w:numPr>
                <w:ilvl w:val="0"/>
                <w:numId w:val="3"/>
              </w:numPr>
              <w:ind w:left="360"/>
              <w:rPr>
                <w:rFonts w:ascii="Arial" w:hAnsi="Arial" w:cs="Arial"/>
                <w:b/>
              </w:rPr>
            </w:pPr>
            <w:r w:rsidRPr="002A27DF">
              <w:rPr>
                <w:rFonts w:ascii="Arial" w:hAnsi="Arial" w:cs="Arial"/>
                <w:b/>
              </w:rPr>
              <w:t>How are locomotor movements helpful to us?</w:t>
            </w:r>
          </w:p>
          <w:p w14:paraId="0D38C69A" w14:textId="77777777" w:rsidR="002A27DF" w:rsidRDefault="002A27DF" w:rsidP="00D60EB1">
            <w:pPr>
              <w:numPr>
                <w:ilvl w:val="0"/>
                <w:numId w:val="5"/>
              </w:numPr>
              <w:ind w:left="1080"/>
              <w:rPr>
                <w:rFonts w:ascii="Arial" w:hAnsi="Arial" w:cs="Arial"/>
              </w:rPr>
            </w:pPr>
            <w:r w:rsidRPr="002A27DF">
              <w:rPr>
                <w:rFonts w:ascii="Arial" w:hAnsi="Arial" w:cs="Arial"/>
              </w:rPr>
              <w:t>The</w:t>
            </w:r>
            <w:r w:rsidR="00127FD2">
              <w:rPr>
                <w:rFonts w:ascii="Arial" w:hAnsi="Arial" w:cs="Arial"/>
              </w:rPr>
              <w:t>y</w:t>
            </w:r>
            <w:r w:rsidRPr="002A27DF">
              <w:rPr>
                <w:rFonts w:ascii="Arial" w:hAnsi="Arial" w:cs="Arial"/>
              </w:rPr>
              <w:t xml:space="preserve"> help us to get </w:t>
            </w:r>
            <w:r w:rsidRPr="002A27DF">
              <w:rPr>
                <w:rFonts w:ascii="Arial" w:hAnsi="Arial" w:cs="Arial"/>
              </w:rPr>
              <w:lastRenderedPageBreak/>
              <w:t>places</w:t>
            </w:r>
            <w:r w:rsidR="00127FD2">
              <w:rPr>
                <w:rFonts w:ascii="Arial" w:hAnsi="Arial" w:cs="Arial"/>
              </w:rPr>
              <w:t>.</w:t>
            </w:r>
          </w:p>
          <w:p w14:paraId="0D38C69B" w14:textId="77777777" w:rsidR="00127FD2" w:rsidRDefault="00127FD2" w:rsidP="00D60EB1">
            <w:pPr>
              <w:numPr>
                <w:ilvl w:val="0"/>
                <w:numId w:val="5"/>
              </w:numPr>
              <w:ind w:left="1080"/>
              <w:rPr>
                <w:rFonts w:ascii="Arial" w:hAnsi="Arial" w:cs="Arial"/>
              </w:rPr>
            </w:pPr>
            <w:r>
              <w:rPr>
                <w:rFonts w:ascii="Arial" w:hAnsi="Arial" w:cs="Arial"/>
              </w:rPr>
              <w:t>They help us to perform well in different movement activities.</w:t>
            </w:r>
          </w:p>
          <w:p w14:paraId="0D38C69C" w14:textId="77777777" w:rsidR="00127FD2" w:rsidRPr="002A27DF" w:rsidRDefault="00127FD2" w:rsidP="00D60EB1">
            <w:pPr>
              <w:numPr>
                <w:ilvl w:val="0"/>
                <w:numId w:val="5"/>
              </w:numPr>
              <w:ind w:left="1080"/>
              <w:rPr>
                <w:rFonts w:ascii="Arial" w:hAnsi="Arial" w:cs="Arial"/>
              </w:rPr>
            </w:pPr>
            <w:r>
              <w:rPr>
                <w:rFonts w:ascii="Arial" w:hAnsi="Arial" w:cs="Arial"/>
              </w:rPr>
              <w:t>They can be used to improve fitness.</w:t>
            </w:r>
          </w:p>
          <w:p w14:paraId="0D38C69D" w14:textId="77777777" w:rsidR="002A27DF" w:rsidRDefault="002A27DF" w:rsidP="00D60EB1">
            <w:pPr>
              <w:ind w:left="360"/>
              <w:rPr>
                <w:rFonts w:ascii="Arial" w:hAnsi="Arial" w:cs="Arial"/>
                <w:b/>
              </w:rPr>
            </w:pPr>
          </w:p>
          <w:p w14:paraId="0D38C69E" w14:textId="77777777" w:rsidR="002A27DF" w:rsidRDefault="002A27DF" w:rsidP="00D60EB1">
            <w:pPr>
              <w:numPr>
                <w:ilvl w:val="0"/>
                <w:numId w:val="3"/>
              </w:numPr>
              <w:ind w:left="360"/>
              <w:rPr>
                <w:rFonts w:ascii="Arial" w:hAnsi="Arial" w:cs="Arial"/>
                <w:b/>
              </w:rPr>
            </w:pPr>
            <w:r>
              <w:rPr>
                <w:rFonts w:ascii="Arial" w:hAnsi="Arial" w:cs="Arial"/>
                <w:b/>
              </w:rPr>
              <w:t>Why learn how to roll?</w:t>
            </w:r>
          </w:p>
          <w:p w14:paraId="0D38C69F" w14:textId="77777777" w:rsidR="007B2981" w:rsidRDefault="007B2981" w:rsidP="00D60EB1">
            <w:pPr>
              <w:numPr>
                <w:ilvl w:val="0"/>
                <w:numId w:val="6"/>
              </w:numPr>
              <w:ind w:left="1080"/>
              <w:rPr>
                <w:rFonts w:ascii="Arial" w:hAnsi="Arial" w:cs="Arial"/>
              </w:rPr>
            </w:pPr>
            <w:r w:rsidRPr="00127FD2">
              <w:rPr>
                <w:rFonts w:ascii="Arial" w:hAnsi="Arial" w:cs="Arial"/>
              </w:rPr>
              <w:t>To get places</w:t>
            </w:r>
          </w:p>
          <w:p w14:paraId="0D38C6A0" w14:textId="77777777" w:rsidR="007B2981" w:rsidRDefault="007B2981" w:rsidP="00D60EB1">
            <w:pPr>
              <w:numPr>
                <w:ilvl w:val="0"/>
                <w:numId w:val="6"/>
              </w:numPr>
              <w:ind w:left="1080"/>
              <w:rPr>
                <w:rFonts w:ascii="Arial" w:hAnsi="Arial" w:cs="Arial"/>
              </w:rPr>
            </w:pPr>
            <w:r>
              <w:rPr>
                <w:rFonts w:ascii="Arial" w:hAnsi="Arial" w:cs="Arial"/>
              </w:rPr>
              <w:t>To get away/dodge</w:t>
            </w:r>
          </w:p>
          <w:p w14:paraId="0D38C6A1" w14:textId="77777777" w:rsidR="007B2981" w:rsidRDefault="007B2981" w:rsidP="00D60EB1">
            <w:pPr>
              <w:numPr>
                <w:ilvl w:val="0"/>
                <w:numId w:val="6"/>
              </w:numPr>
              <w:ind w:left="1080"/>
              <w:rPr>
                <w:rFonts w:ascii="Arial" w:hAnsi="Arial" w:cs="Arial"/>
              </w:rPr>
            </w:pPr>
            <w:r>
              <w:rPr>
                <w:rFonts w:ascii="Arial" w:hAnsi="Arial" w:cs="Arial"/>
              </w:rPr>
              <w:t>Prevent injury</w:t>
            </w:r>
          </w:p>
          <w:p w14:paraId="0D38C6A2" w14:textId="77777777" w:rsidR="007B2981" w:rsidRDefault="007B2981" w:rsidP="00D60EB1">
            <w:pPr>
              <w:ind w:left="360"/>
              <w:rPr>
                <w:rFonts w:ascii="Arial" w:hAnsi="Arial" w:cs="Arial"/>
                <w:b/>
              </w:rPr>
            </w:pPr>
          </w:p>
          <w:p w14:paraId="0D38C6A3" w14:textId="77777777" w:rsidR="007B2981" w:rsidRDefault="005C7DEC" w:rsidP="00D60EB1">
            <w:pPr>
              <w:numPr>
                <w:ilvl w:val="0"/>
                <w:numId w:val="3"/>
              </w:numPr>
              <w:ind w:left="360"/>
              <w:rPr>
                <w:rFonts w:ascii="Arial" w:hAnsi="Arial" w:cs="Arial"/>
                <w:b/>
              </w:rPr>
            </w:pPr>
            <w:r>
              <w:rPr>
                <w:rFonts w:ascii="Arial" w:hAnsi="Arial" w:cs="Arial"/>
                <w:b/>
              </w:rPr>
              <w:t>Why is it important to pay attention to Risk Factors and Safe Practices when participating in rolls</w:t>
            </w:r>
            <w:r w:rsidR="007B2981">
              <w:rPr>
                <w:rFonts w:ascii="Arial" w:hAnsi="Arial" w:cs="Arial"/>
                <w:b/>
              </w:rPr>
              <w:t>?</w:t>
            </w:r>
          </w:p>
          <w:p w14:paraId="0D38C6A4" w14:textId="77777777" w:rsidR="005C7DEC" w:rsidRDefault="005C7DEC" w:rsidP="00D60EB1">
            <w:pPr>
              <w:numPr>
                <w:ilvl w:val="0"/>
                <w:numId w:val="8"/>
              </w:numPr>
              <w:ind w:left="1080"/>
              <w:rPr>
                <w:rFonts w:ascii="Arial" w:hAnsi="Arial" w:cs="Arial"/>
                <w:b/>
              </w:rPr>
            </w:pPr>
            <w:r>
              <w:rPr>
                <w:rFonts w:ascii="Arial" w:hAnsi="Arial" w:cs="Arial"/>
              </w:rPr>
              <w:t>It is a body management activity that puts pressure on the neck and head.</w:t>
            </w:r>
          </w:p>
          <w:p w14:paraId="0D38C6A5" w14:textId="77777777" w:rsidR="007B2981" w:rsidRPr="00127FD2" w:rsidRDefault="007B2981" w:rsidP="007B2981">
            <w:pPr>
              <w:ind w:left="1440"/>
              <w:rPr>
                <w:rFonts w:ascii="Arial" w:hAnsi="Arial" w:cs="Arial"/>
              </w:rPr>
            </w:pPr>
          </w:p>
        </w:tc>
        <w:tc>
          <w:tcPr>
            <w:tcW w:w="1591" w:type="pct"/>
          </w:tcPr>
          <w:p w14:paraId="0D38C6A6" w14:textId="77777777" w:rsidR="00121019" w:rsidRPr="00D60EB1" w:rsidRDefault="00121019" w:rsidP="00D60EB1">
            <w:pPr>
              <w:pStyle w:val="Pa23"/>
              <w:spacing w:after="0"/>
              <w:rPr>
                <w:rFonts w:ascii="Arial" w:hAnsi="Arial" w:cs="Arial"/>
                <w:color w:val="000000"/>
                <w:sz w:val="22"/>
                <w:szCs w:val="22"/>
              </w:rPr>
            </w:pPr>
            <w:r w:rsidRPr="00504B80">
              <w:rPr>
                <w:rStyle w:val="A6"/>
                <w:sz w:val="14"/>
                <w:szCs w:val="14"/>
              </w:rPr>
              <w:lastRenderedPageBreak/>
              <w:t>a</w:t>
            </w:r>
            <w:r w:rsidRPr="00D60EB1">
              <w:rPr>
                <w:rStyle w:val="A6"/>
                <w:rFonts w:ascii="Arial" w:hAnsi="Arial" w:cs="Arial"/>
              </w:rPr>
              <w:t xml:space="preserve">. </w:t>
            </w:r>
            <w:r w:rsidRPr="00D60EB1">
              <w:rPr>
                <w:rFonts w:ascii="Arial" w:hAnsi="Arial" w:cs="Arial"/>
                <w:color w:val="000000"/>
                <w:sz w:val="22"/>
                <w:szCs w:val="22"/>
              </w:rPr>
              <w:t xml:space="preserve"> Use performance words (e.g., “land on lead foot”, “stay tucked”, “swing arms through large arc”) to demonstrate understanding of performance cues language connected to skillful locomotor movement. </w:t>
            </w:r>
          </w:p>
          <w:p w14:paraId="0D38C6A7" w14:textId="77777777" w:rsidR="00121019" w:rsidRPr="00D60EB1" w:rsidRDefault="00121019" w:rsidP="00D60EB1">
            <w:pPr>
              <w:pStyle w:val="Pa23"/>
              <w:spacing w:after="0"/>
              <w:rPr>
                <w:rFonts w:ascii="Arial" w:hAnsi="Arial" w:cs="Arial"/>
                <w:color w:val="000000"/>
                <w:sz w:val="22"/>
                <w:szCs w:val="22"/>
              </w:rPr>
            </w:pPr>
            <w:r w:rsidRPr="00D60EB1">
              <w:rPr>
                <w:rStyle w:val="A6"/>
                <w:rFonts w:ascii="Arial" w:hAnsi="Arial" w:cs="Arial"/>
              </w:rPr>
              <w:t xml:space="preserve">b. </w:t>
            </w:r>
            <w:r w:rsidRPr="00D60EB1">
              <w:rPr>
                <w:rFonts w:ascii="Arial" w:hAnsi="Arial" w:cs="Arial"/>
                <w:color w:val="000000"/>
                <w:sz w:val="22"/>
                <w:szCs w:val="22"/>
              </w:rPr>
              <w:t xml:space="preserve"> Say performance cues (think-aloud) while rolling backwards.</w:t>
            </w:r>
          </w:p>
          <w:p w14:paraId="0D38C6A8" w14:textId="77777777" w:rsidR="00121019" w:rsidRPr="00D60EB1" w:rsidRDefault="00121019" w:rsidP="00121019">
            <w:pPr>
              <w:pStyle w:val="Pa24"/>
              <w:rPr>
                <w:rFonts w:ascii="Arial" w:hAnsi="Arial" w:cs="Arial"/>
                <w:color w:val="000000"/>
                <w:sz w:val="22"/>
                <w:szCs w:val="22"/>
              </w:rPr>
            </w:pPr>
            <w:r w:rsidRPr="00D60EB1">
              <w:rPr>
                <w:rStyle w:val="A6"/>
                <w:rFonts w:ascii="Arial" w:hAnsi="Arial" w:cs="Arial"/>
              </w:rPr>
              <w:t xml:space="preserve">c. </w:t>
            </w:r>
            <w:r w:rsidRPr="00D60EB1">
              <w:rPr>
                <w:rFonts w:ascii="Arial" w:hAnsi="Arial" w:cs="Arial"/>
                <w:color w:val="000000"/>
                <w:sz w:val="22"/>
                <w:szCs w:val="22"/>
              </w:rPr>
              <w:t xml:space="preserve"> Describe how the body will move when in control of rolling backward skillfully and safely (see note on page 34).</w:t>
            </w:r>
          </w:p>
          <w:p w14:paraId="0D38C6A9" w14:textId="77777777" w:rsidR="00121019" w:rsidRPr="00D60EB1" w:rsidRDefault="00121019" w:rsidP="00121019">
            <w:pPr>
              <w:autoSpaceDE w:val="0"/>
              <w:autoSpaceDN w:val="0"/>
              <w:adjustRightInd w:val="0"/>
              <w:spacing w:before="240" w:line="221" w:lineRule="atLeast"/>
              <w:rPr>
                <w:rFonts w:ascii="Arial" w:hAnsi="Arial" w:cs="Arial"/>
                <w:color w:val="000000"/>
                <w:sz w:val="22"/>
                <w:szCs w:val="22"/>
              </w:rPr>
            </w:pPr>
            <w:r w:rsidRPr="00D60EB1">
              <w:rPr>
                <w:rFonts w:ascii="Arial" w:hAnsi="Arial" w:cs="Arial"/>
                <w:b/>
                <w:bCs/>
                <w:color w:val="000000"/>
                <w:sz w:val="22"/>
                <w:szCs w:val="22"/>
              </w:rPr>
              <w:t>Utilization Level of Skill:</w:t>
            </w:r>
          </w:p>
          <w:p w14:paraId="0D38C6AA"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d.  Jump backward for height, stretching high in the air, and landing softly and safely in control, maintaining balance on the landing.</w:t>
            </w:r>
          </w:p>
          <w:p w14:paraId="0D38C6AB"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lastRenderedPageBreak/>
              <w:t>e.  Jump backward and land in control repeatedly, increasing speed and control over time.</w:t>
            </w:r>
          </w:p>
          <w:p w14:paraId="0D38C6AC"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 xml:space="preserve">f.  Jump and land in patterns of movement (e.g., backward, forward, sideways right, sideways left, backward, repeat). </w:t>
            </w:r>
          </w:p>
          <w:p w14:paraId="0D38C6AD"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g.  Hop on right foot at least four times and then on left foot at least four times while changing directions by rotating along the vertical axis (e.g., quarter turns, half turns), moving forward and then backward, moving side to side, maintaining balance; continuing to alternate four times on each foot until given the signal to stop.</w:t>
            </w:r>
          </w:p>
          <w:p w14:paraId="0D38C6AE"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h.  Hop on one foot in-out and/or over a series of obstacles (e.g., hoops on floor, raised hoop supported by boxes, low beam, tires).</w:t>
            </w:r>
          </w:p>
          <w:p w14:paraId="0D38C6AF"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i.  Skip forward, alternating lead foot, while moving in unison with a partner.</w:t>
            </w:r>
          </w:p>
          <w:p w14:paraId="0D38C6B0"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j.  Gallop through general space with right foot leading; on signal switch to left foot leading and continue to gallop until given the signal to stop.</w:t>
            </w:r>
          </w:p>
          <w:p w14:paraId="0D38C6B1"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k.  Leap upward, after running forward, landing in control and continue running to leap again, alternating take-off foot.</w:t>
            </w:r>
          </w:p>
          <w:p w14:paraId="0D38C6B2"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l.  Slide step sideways for a given number of steps and then slide step the opposite direction for a given number of steps, while mirroring a partner.</w:t>
            </w:r>
          </w:p>
          <w:p w14:paraId="0D38C6B3"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m.  Transfer weight from two feet to two hands, kicking feet upward, momentarily taking weight on hands only, and back to feet, landing in control with a soft landing.</w:t>
            </w:r>
          </w:p>
          <w:p w14:paraId="0D38C6B4" w14:textId="77777777" w:rsidR="00121019" w:rsidRPr="00D60EB1" w:rsidRDefault="00121019" w:rsidP="00121019">
            <w:pPr>
              <w:autoSpaceDE w:val="0"/>
              <w:autoSpaceDN w:val="0"/>
              <w:adjustRightInd w:val="0"/>
              <w:spacing w:line="221" w:lineRule="atLeast"/>
              <w:rPr>
                <w:rFonts w:ascii="Arial" w:hAnsi="Arial" w:cs="Arial"/>
                <w:color w:val="000000"/>
                <w:sz w:val="22"/>
                <w:szCs w:val="22"/>
              </w:rPr>
            </w:pPr>
            <w:r w:rsidRPr="00D60EB1">
              <w:rPr>
                <w:rFonts w:ascii="Arial" w:hAnsi="Arial" w:cs="Arial"/>
                <w:color w:val="000000"/>
                <w:sz w:val="22"/>
                <w:szCs w:val="22"/>
              </w:rPr>
              <w:t>n.  Roll forward smoothly, starting and ending in a standing straddle position.</w:t>
            </w:r>
          </w:p>
          <w:p w14:paraId="0D38C6B5" w14:textId="77777777" w:rsidR="00A10830" w:rsidRPr="00D60EB1" w:rsidRDefault="00A10830" w:rsidP="00D60EB1">
            <w:pPr>
              <w:pStyle w:val="Pa23"/>
              <w:spacing w:after="0"/>
              <w:rPr>
                <w:rFonts w:ascii="Arial" w:hAnsi="Arial" w:cs="Arial"/>
                <w:color w:val="000000"/>
                <w:sz w:val="22"/>
                <w:szCs w:val="22"/>
              </w:rPr>
            </w:pPr>
            <w:r w:rsidRPr="00D60EB1">
              <w:rPr>
                <w:rStyle w:val="A6"/>
                <w:rFonts w:ascii="Arial" w:hAnsi="Arial" w:cs="Arial"/>
              </w:rPr>
              <w:t xml:space="preserve">o. </w:t>
            </w:r>
            <w:r w:rsidRPr="00D60EB1">
              <w:rPr>
                <w:rFonts w:ascii="Arial" w:hAnsi="Arial" w:cs="Arial"/>
                <w:color w:val="000000"/>
                <w:sz w:val="22"/>
                <w:szCs w:val="22"/>
              </w:rPr>
              <w:t xml:space="preserve"> Roll forward two times in a row, starting in a standing position and ending in a standing position transitioning smoothly from one roll to the next.</w:t>
            </w:r>
          </w:p>
          <w:p w14:paraId="0D38C6B6" w14:textId="77777777" w:rsidR="00A10830" w:rsidRPr="00D60EB1" w:rsidRDefault="00A10830" w:rsidP="00D60EB1">
            <w:pPr>
              <w:pStyle w:val="Pa23"/>
              <w:spacing w:after="0"/>
              <w:rPr>
                <w:rFonts w:ascii="Arial" w:hAnsi="Arial" w:cs="Arial"/>
                <w:color w:val="000000"/>
                <w:sz w:val="22"/>
                <w:szCs w:val="22"/>
              </w:rPr>
            </w:pPr>
            <w:r w:rsidRPr="00D60EB1">
              <w:rPr>
                <w:rStyle w:val="A6"/>
                <w:rFonts w:ascii="Arial" w:hAnsi="Arial" w:cs="Arial"/>
              </w:rPr>
              <w:t xml:space="preserve">p. </w:t>
            </w:r>
            <w:r w:rsidRPr="00D60EB1">
              <w:rPr>
                <w:rFonts w:ascii="Arial" w:hAnsi="Arial" w:cs="Arial"/>
                <w:color w:val="000000"/>
                <w:sz w:val="22"/>
                <w:szCs w:val="22"/>
              </w:rPr>
              <w:t xml:space="preserve"> Roll forward ending in a standing position after jumping off a slightly raised object (e.g., benches, steps), landing in control then </w:t>
            </w:r>
            <w:r w:rsidRPr="00D60EB1">
              <w:rPr>
                <w:rFonts w:ascii="Arial" w:hAnsi="Arial" w:cs="Arial"/>
                <w:color w:val="000000"/>
                <w:sz w:val="22"/>
                <w:szCs w:val="22"/>
              </w:rPr>
              <w:lastRenderedPageBreak/>
              <w:t>transitioning smoothly into the roll.</w:t>
            </w:r>
          </w:p>
          <w:p w14:paraId="0D38C6B7" w14:textId="77777777" w:rsidR="00A10830" w:rsidRPr="00D60EB1" w:rsidRDefault="00A10830" w:rsidP="00D60EB1">
            <w:pPr>
              <w:pStyle w:val="Pa23"/>
              <w:spacing w:after="0"/>
              <w:rPr>
                <w:rFonts w:ascii="Arial" w:hAnsi="Arial" w:cs="Arial"/>
                <w:color w:val="000000"/>
                <w:sz w:val="22"/>
                <w:szCs w:val="22"/>
              </w:rPr>
            </w:pPr>
            <w:r w:rsidRPr="00D60EB1">
              <w:rPr>
                <w:rStyle w:val="A6"/>
                <w:rFonts w:ascii="Arial" w:hAnsi="Arial" w:cs="Arial"/>
              </w:rPr>
              <w:t xml:space="preserve">q. </w:t>
            </w:r>
            <w:r w:rsidRPr="00D60EB1">
              <w:rPr>
                <w:rFonts w:ascii="Arial" w:hAnsi="Arial" w:cs="Arial"/>
                <w:color w:val="000000"/>
                <w:sz w:val="22"/>
                <w:szCs w:val="22"/>
              </w:rPr>
              <w:t xml:space="preserve"> Create and present a sequence of forward and sideways rolls, demonstrating smooth transitions and safe, soft landings. </w:t>
            </w:r>
          </w:p>
          <w:p w14:paraId="0D38C6B8" w14:textId="77777777" w:rsidR="00A10830" w:rsidRPr="00D60EB1" w:rsidRDefault="00A10830" w:rsidP="00A10830">
            <w:pPr>
              <w:pStyle w:val="Pa24"/>
              <w:rPr>
                <w:rFonts w:ascii="Arial" w:hAnsi="Arial" w:cs="Arial"/>
                <w:color w:val="000000"/>
                <w:sz w:val="22"/>
                <w:szCs w:val="22"/>
              </w:rPr>
            </w:pPr>
            <w:r w:rsidRPr="00D60EB1">
              <w:rPr>
                <w:rStyle w:val="A6"/>
                <w:rFonts w:ascii="Arial" w:hAnsi="Arial" w:cs="Arial"/>
              </w:rPr>
              <w:t xml:space="preserve">r. </w:t>
            </w:r>
            <w:r w:rsidRPr="00D60EB1">
              <w:rPr>
                <w:rFonts w:ascii="Arial" w:hAnsi="Arial" w:cs="Arial"/>
                <w:color w:val="000000"/>
                <w:sz w:val="22"/>
                <w:szCs w:val="22"/>
              </w:rPr>
              <w:t xml:space="preserve"> Avoid contact with others when utilizing locomotor skills.</w:t>
            </w:r>
          </w:p>
          <w:p w14:paraId="0D38C6B9" w14:textId="77777777" w:rsidR="00F6606E" w:rsidRPr="00843848" w:rsidRDefault="00F6606E" w:rsidP="00D60EB1">
            <w:pPr>
              <w:pStyle w:val="Pa23"/>
              <w:spacing w:after="0"/>
              <w:rPr>
                <w:rFonts w:ascii="Arial" w:hAnsi="Arial" w:cs="Arial"/>
              </w:rPr>
            </w:pPr>
          </w:p>
        </w:tc>
      </w:tr>
      <w:tr w:rsidR="00433C1A" w:rsidRPr="00843848" w14:paraId="0D38C6BC" w14:textId="77777777" w:rsidTr="00433C1A">
        <w:tc>
          <w:tcPr>
            <w:tcW w:w="5000" w:type="pct"/>
            <w:gridSpan w:val="3"/>
            <w:shd w:val="clear" w:color="auto" w:fill="BFBFBF"/>
          </w:tcPr>
          <w:p w14:paraId="0D38C6BB" w14:textId="77777777" w:rsidR="00433C1A" w:rsidRPr="00843848" w:rsidRDefault="00433C1A" w:rsidP="009A2F3C">
            <w:pPr>
              <w:rPr>
                <w:rFonts w:ascii="Arial" w:hAnsi="Arial" w:cs="Arial"/>
              </w:rPr>
            </w:pPr>
            <w:r>
              <w:rPr>
                <w:rFonts w:ascii="Arial" w:hAnsi="Arial" w:cs="Arial"/>
                <w:b/>
              </w:rPr>
              <w:lastRenderedPageBreak/>
              <w:t>ESSENTIAL QUESTIONS</w:t>
            </w:r>
          </w:p>
        </w:tc>
      </w:tr>
      <w:tr w:rsidR="00433C1A" w:rsidRPr="00843848" w14:paraId="0D38C6C2" w14:textId="77777777" w:rsidTr="0095393A">
        <w:trPr>
          <w:trHeight w:val="1394"/>
        </w:trPr>
        <w:tc>
          <w:tcPr>
            <w:tcW w:w="5000" w:type="pct"/>
            <w:gridSpan w:val="3"/>
          </w:tcPr>
          <w:p w14:paraId="0D38C6BD" w14:textId="77777777" w:rsidR="007B2981" w:rsidRDefault="007B2981" w:rsidP="007B2981">
            <w:pPr>
              <w:numPr>
                <w:ilvl w:val="0"/>
                <w:numId w:val="7"/>
              </w:numPr>
              <w:rPr>
                <w:rFonts w:ascii="Arial" w:hAnsi="Arial" w:cs="Arial"/>
                <w:b/>
              </w:rPr>
            </w:pPr>
            <w:r w:rsidRPr="002A27DF">
              <w:rPr>
                <w:rFonts w:ascii="Arial" w:hAnsi="Arial" w:cs="Arial"/>
                <w:b/>
              </w:rPr>
              <w:t>Why are Performance Cues helpful when performing locomotor movements?</w:t>
            </w:r>
          </w:p>
          <w:p w14:paraId="0D38C6BE" w14:textId="77777777" w:rsidR="007B2981" w:rsidRDefault="007B2981" w:rsidP="007B2981">
            <w:pPr>
              <w:numPr>
                <w:ilvl w:val="0"/>
                <w:numId w:val="7"/>
              </w:numPr>
              <w:rPr>
                <w:rFonts w:ascii="Arial" w:hAnsi="Arial" w:cs="Arial"/>
                <w:b/>
              </w:rPr>
            </w:pPr>
            <w:r w:rsidRPr="007B2981">
              <w:rPr>
                <w:rFonts w:ascii="Arial" w:hAnsi="Arial" w:cs="Arial"/>
                <w:b/>
              </w:rPr>
              <w:t>How are locomotor movements helpful to us?</w:t>
            </w:r>
          </w:p>
          <w:p w14:paraId="0D38C6BF" w14:textId="77777777" w:rsidR="005C7DEC" w:rsidRDefault="007B2981" w:rsidP="005C7DEC">
            <w:pPr>
              <w:numPr>
                <w:ilvl w:val="0"/>
                <w:numId w:val="7"/>
              </w:numPr>
              <w:rPr>
                <w:rFonts w:ascii="Arial" w:hAnsi="Arial" w:cs="Arial"/>
                <w:b/>
              </w:rPr>
            </w:pPr>
            <w:r w:rsidRPr="007B2981">
              <w:rPr>
                <w:rFonts w:ascii="Arial" w:hAnsi="Arial" w:cs="Arial"/>
                <w:b/>
              </w:rPr>
              <w:t>Why learn how to roll?</w:t>
            </w:r>
          </w:p>
          <w:p w14:paraId="0D38C6C0" w14:textId="77777777" w:rsidR="005C7DEC" w:rsidRPr="005C7DEC" w:rsidRDefault="005C7DEC" w:rsidP="005C7DEC">
            <w:pPr>
              <w:numPr>
                <w:ilvl w:val="0"/>
                <w:numId w:val="7"/>
              </w:numPr>
              <w:rPr>
                <w:rFonts w:ascii="Arial" w:hAnsi="Arial" w:cs="Arial"/>
                <w:b/>
              </w:rPr>
            </w:pPr>
            <w:r w:rsidRPr="005C7DEC">
              <w:rPr>
                <w:rFonts w:ascii="Arial" w:hAnsi="Arial" w:cs="Arial"/>
                <w:b/>
              </w:rPr>
              <w:t>Why is it important to pay attention to Risk Factors and Safe Practices when participating in rolls?</w:t>
            </w:r>
          </w:p>
          <w:p w14:paraId="0D38C6C1" w14:textId="77777777" w:rsidR="0095393A" w:rsidRPr="00843848" w:rsidRDefault="0095393A" w:rsidP="009A2F3C">
            <w:pPr>
              <w:rPr>
                <w:rFonts w:ascii="Arial" w:hAnsi="Arial" w:cs="Arial"/>
              </w:rPr>
            </w:pPr>
          </w:p>
        </w:tc>
      </w:tr>
    </w:tbl>
    <w:p w14:paraId="0D38C6C3"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i1026" type="#_x0000_t75" alt="bullet" style="width:13.5pt;height:14.25pt;visibility:visible;mso-wrap-style:square" o:bullet="t">
        <v:imagedata r:id="rId1" o:title="bullet"/>
      </v:shape>
    </w:pict>
  </w:numPicBullet>
  <w:abstractNum w:abstractNumId="0" w15:restartNumberingAfterBreak="0">
    <w:nsid w:val="12FC795B"/>
    <w:multiLevelType w:val="hybridMultilevel"/>
    <w:tmpl w:val="DCFC6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2C28B4"/>
    <w:multiLevelType w:val="hybridMultilevel"/>
    <w:tmpl w:val="6AC2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C9019E"/>
    <w:multiLevelType w:val="hybridMultilevel"/>
    <w:tmpl w:val="7F88FCE6"/>
    <w:lvl w:ilvl="0" w:tplc="30601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8428A"/>
    <w:multiLevelType w:val="hybridMultilevel"/>
    <w:tmpl w:val="79D07EFC"/>
    <w:lvl w:ilvl="0" w:tplc="C492B5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6181B"/>
    <w:multiLevelType w:val="hybridMultilevel"/>
    <w:tmpl w:val="EA2C3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3E609B"/>
    <w:multiLevelType w:val="hybridMultilevel"/>
    <w:tmpl w:val="B1B284CA"/>
    <w:lvl w:ilvl="0" w:tplc="D1E2626C">
      <w:start w:val="1"/>
      <w:numFmt w:val="bullet"/>
      <w:lvlText w:val=""/>
      <w:lvlPicBulletId w:val="0"/>
      <w:lvlJc w:val="left"/>
      <w:pPr>
        <w:tabs>
          <w:tab w:val="num" w:pos="720"/>
        </w:tabs>
        <w:ind w:left="720" w:hanging="360"/>
      </w:pPr>
      <w:rPr>
        <w:rFonts w:ascii="Symbol" w:hAnsi="Symbol" w:hint="default"/>
      </w:rPr>
    </w:lvl>
    <w:lvl w:ilvl="1" w:tplc="26D41AB8" w:tentative="1">
      <w:start w:val="1"/>
      <w:numFmt w:val="bullet"/>
      <w:lvlText w:val=""/>
      <w:lvlJc w:val="left"/>
      <w:pPr>
        <w:tabs>
          <w:tab w:val="num" w:pos="1440"/>
        </w:tabs>
        <w:ind w:left="1440" w:hanging="360"/>
      </w:pPr>
      <w:rPr>
        <w:rFonts w:ascii="Symbol" w:hAnsi="Symbol" w:hint="default"/>
      </w:rPr>
    </w:lvl>
    <w:lvl w:ilvl="2" w:tplc="6A92DDD4" w:tentative="1">
      <w:start w:val="1"/>
      <w:numFmt w:val="bullet"/>
      <w:lvlText w:val=""/>
      <w:lvlJc w:val="left"/>
      <w:pPr>
        <w:tabs>
          <w:tab w:val="num" w:pos="2160"/>
        </w:tabs>
        <w:ind w:left="2160" w:hanging="360"/>
      </w:pPr>
      <w:rPr>
        <w:rFonts w:ascii="Symbol" w:hAnsi="Symbol" w:hint="default"/>
      </w:rPr>
    </w:lvl>
    <w:lvl w:ilvl="3" w:tplc="892CF1B6" w:tentative="1">
      <w:start w:val="1"/>
      <w:numFmt w:val="bullet"/>
      <w:lvlText w:val=""/>
      <w:lvlJc w:val="left"/>
      <w:pPr>
        <w:tabs>
          <w:tab w:val="num" w:pos="2880"/>
        </w:tabs>
        <w:ind w:left="2880" w:hanging="360"/>
      </w:pPr>
      <w:rPr>
        <w:rFonts w:ascii="Symbol" w:hAnsi="Symbol" w:hint="default"/>
      </w:rPr>
    </w:lvl>
    <w:lvl w:ilvl="4" w:tplc="88B4F698" w:tentative="1">
      <w:start w:val="1"/>
      <w:numFmt w:val="bullet"/>
      <w:lvlText w:val=""/>
      <w:lvlJc w:val="left"/>
      <w:pPr>
        <w:tabs>
          <w:tab w:val="num" w:pos="3600"/>
        </w:tabs>
        <w:ind w:left="3600" w:hanging="360"/>
      </w:pPr>
      <w:rPr>
        <w:rFonts w:ascii="Symbol" w:hAnsi="Symbol" w:hint="default"/>
      </w:rPr>
    </w:lvl>
    <w:lvl w:ilvl="5" w:tplc="AC663488" w:tentative="1">
      <w:start w:val="1"/>
      <w:numFmt w:val="bullet"/>
      <w:lvlText w:val=""/>
      <w:lvlJc w:val="left"/>
      <w:pPr>
        <w:tabs>
          <w:tab w:val="num" w:pos="4320"/>
        </w:tabs>
        <w:ind w:left="4320" w:hanging="360"/>
      </w:pPr>
      <w:rPr>
        <w:rFonts w:ascii="Symbol" w:hAnsi="Symbol" w:hint="default"/>
      </w:rPr>
    </w:lvl>
    <w:lvl w:ilvl="6" w:tplc="CD76AF42" w:tentative="1">
      <w:start w:val="1"/>
      <w:numFmt w:val="bullet"/>
      <w:lvlText w:val=""/>
      <w:lvlJc w:val="left"/>
      <w:pPr>
        <w:tabs>
          <w:tab w:val="num" w:pos="5040"/>
        </w:tabs>
        <w:ind w:left="5040" w:hanging="360"/>
      </w:pPr>
      <w:rPr>
        <w:rFonts w:ascii="Symbol" w:hAnsi="Symbol" w:hint="default"/>
      </w:rPr>
    </w:lvl>
    <w:lvl w:ilvl="7" w:tplc="E42E466C" w:tentative="1">
      <w:start w:val="1"/>
      <w:numFmt w:val="bullet"/>
      <w:lvlText w:val=""/>
      <w:lvlJc w:val="left"/>
      <w:pPr>
        <w:tabs>
          <w:tab w:val="num" w:pos="5760"/>
        </w:tabs>
        <w:ind w:left="5760" w:hanging="360"/>
      </w:pPr>
      <w:rPr>
        <w:rFonts w:ascii="Symbol" w:hAnsi="Symbol" w:hint="default"/>
      </w:rPr>
    </w:lvl>
    <w:lvl w:ilvl="8" w:tplc="FF367B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9B7BF0"/>
    <w:multiLevelType w:val="hybridMultilevel"/>
    <w:tmpl w:val="0032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553286"/>
    <w:multiLevelType w:val="hybridMultilevel"/>
    <w:tmpl w:val="79D07EFC"/>
    <w:lvl w:ilvl="0" w:tplc="C492B5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50794"/>
    <w:multiLevelType w:val="hybridMultilevel"/>
    <w:tmpl w:val="7F88FCE6"/>
    <w:lvl w:ilvl="0" w:tplc="30601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484638">
    <w:abstractNumId w:val="7"/>
  </w:num>
  <w:num w:numId="2" w16cid:durableId="1740400498">
    <w:abstractNumId w:val="3"/>
  </w:num>
  <w:num w:numId="3" w16cid:durableId="770586376">
    <w:abstractNumId w:val="8"/>
  </w:num>
  <w:num w:numId="4" w16cid:durableId="1689912352">
    <w:abstractNumId w:val="4"/>
  </w:num>
  <w:num w:numId="5" w16cid:durableId="789204586">
    <w:abstractNumId w:val="1"/>
  </w:num>
  <w:num w:numId="6" w16cid:durableId="1952853471">
    <w:abstractNumId w:val="6"/>
  </w:num>
  <w:num w:numId="7" w16cid:durableId="1739475789">
    <w:abstractNumId w:val="2"/>
  </w:num>
  <w:num w:numId="8" w16cid:durableId="158933200">
    <w:abstractNumId w:val="0"/>
  </w:num>
  <w:num w:numId="9" w16cid:durableId="1952006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03E0B"/>
    <w:rsid w:val="00017515"/>
    <w:rsid w:val="00022F38"/>
    <w:rsid w:val="0005185B"/>
    <w:rsid w:val="00085BC5"/>
    <w:rsid w:val="000A46E9"/>
    <w:rsid w:val="000B0C12"/>
    <w:rsid w:val="00121019"/>
    <w:rsid w:val="00127FD2"/>
    <w:rsid w:val="00184ABC"/>
    <w:rsid w:val="00257C36"/>
    <w:rsid w:val="00261EBD"/>
    <w:rsid w:val="002A27DF"/>
    <w:rsid w:val="002E7BC8"/>
    <w:rsid w:val="0039335B"/>
    <w:rsid w:val="00433C1A"/>
    <w:rsid w:val="00452826"/>
    <w:rsid w:val="00474883"/>
    <w:rsid w:val="00475B30"/>
    <w:rsid w:val="004D03FE"/>
    <w:rsid w:val="004F5D28"/>
    <w:rsid w:val="00504B80"/>
    <w:rsid w:val="005C7DEC"/>
    <w:rsid w:val="005D056B"/>
    <w:rsid w:val="00622076"/>
    <w:rsid w:val="00647090"/>
    <w:rsid w:val="00670533"/>
    <w:rsid w:val="007021EE"/>
    <w:rsid w:val="00762751"/>
    <w:rsid w:val="007B2981"/>
    <w:rsid w:val="00843848"/>
    <w:rsid w:val="00880787"/>
    <w:rsid w:val="008C77FC"/>
    <w:rsid w:val="008E4AD3"/>
    <w:rsid w:val="009241E2"/>
    <w:rsid w:val="0095393A"/>
    <w:rsid w:val="009A2F3C"/>
    <w:rsid w:val="009F3CF4"/>
    <w:rsid w:val="00A10830"/>
    <w:rsid w:val="00BB23F8"/>
    <w:rsid w:val="00CC086A"/>
    <w:rsid w:val="00D60EB1"/>
    <w:rsid w:val="00DC0760"/>
    <w:rsid w:val="00DD447C"/>
    <w:rsid w:val="00DF10AD"/>
    <w:rsid w:val="00ED0885"/>
    <w:rsid w:val="00F15DC9"/>
    <w:rsid w:val="00F63D52"/>
    <w:rsid w:val="00F6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1039">
      <o:colormenu v:ext="edit" fillcolor="none" strokecolor="none"/>
    </o:shapedefaults>
    <o:shapelayout v:ext="edit">
      <o:idmap v:ext="edit" data="1"/>
    </o:shapelayout>
  </w:shapeDefaults>
  <w:decimalSymbol w:val="."/>
  <w:listSeparator w:val=","/>
  <w14:docId w14:val="0D38C65C"/>
  <w15:docId w15:val="{9EE5496A-F299-4439-A67E-088A87E6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4">
    <w:name w:val="Pa24"/>
    <w:basedOn w:val="Default"/>
    <w:next w:val="Default"/>
    <w:uiPriority w:val="99"/>
    <w:rsid w:val="00121019"/>
    <w:pPr>
      <w:spacing w:line="221" w:lineRule="atLeast"/>
    </w:pPr>
    <w:rPr>
      <w:rFonts w:ascii="Myriad Pro" w:hAnsi="Myriad Pro" w:cs="Times New Roman"/>
      <w:color w:val="auto"/>
    </w:rPr>
  </w:style>
  <w:style w:type="paragraph" w:customStyle="1" w:styleId="Pa22">
    <w:name w:val="Pa22"/>
    <w:basedOn w:val="Default"/>
    <w:next w:val="Default"/>
    <w:uiPriority w:val="99"/>
    <w:rsid w:val="00121019"/>
    <w:pPr>
      <w:spacing w:before="240" w:after="120" w:line="221" w:lineRule="atLeast"/>
    </w:pPr>
    <w:rPr>
      <w:rFonts w:cs="Times New Roman"/>
      <w:color w:val="auto"/>
    </w:rPr>
  </w:style>
  <w:style w:type="paragraph" w:customStyle="1" w:styleId="Pa0">
    <w:name w:val="Pa0"/>
    <w:basedOn w:val="Default"/>
    <w:next w:val="Default"/>
    <w:uiPriority w:val="99"/>
    <w:rsid w:val="002E7BC8"/>
    <w:pPr>
      <w:spacing w:after="100" w:line="221" w:lineRule="atLeast"/>
    </w:pPr>
    <w:rPr>
      <w:rFonts w:cs="Times New Roman"/>
      <w:color w:val="auto"/>
    </w:rPr>
  </w:style>
  <w:style w:type="paragraph" w:styleId="BalloonText">
    <w:name w:val="Balloon Text"/>
    <w:basedOn w:val="Normal"/>
    <w:link w:val="BalloonTextChar"/>
    <w:rsid w:val="00D60EB1"/>
    <w:rPr>
      <w:rFonts w:ascii="Tahoma" w:hAnsi="Tahoma" w:cs="Tahoma"/>
      <w:sz w:val="16"/>
      <w:szCs w:val="16"/>
    </w:rPr>
  </w:style>
  <w:style w:type="character" w:customStyle="1" w:styleId="BalloonTextChar">
    <w:name w:val="Balloon Text Char"/>
    <w:basedOn w:val="DefaultParagraphFont"/>
    <w:link w:val="BalloonText"/>
    <w:rsid w:val="00D60EB1"/>
    <w:rPr>
      <w:rFonts w:ascii="Tahoma" w:hAnsi="Tahoma" w:cs="Tahoma"/>
      <w:sz w:val="16"/>
      <w:szCs w:val="16"/>
    </w:rPr>
  </w:style>
  <w:style w:type="paragraph" w:styleId="ListParagraph">
    <w:name w:val="List Paragraph"/>
    <w:basedOn w:val="Normal"/>
    <w:uiPriority w:val="34"/>
    <w:qFormat/>
    <w:rsid w:val="00D60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5DE38EE019454A977F35543AEEA702" ma:contentTypeVersion="0" ma:contentTypeDescription="Create a new document." ma:contentTypeScope="" ma:versionID="66944e47c2a7fae06ebc8bfc38b5de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16A4F-697B-4C35-B20C-B0203F18EE22}">
  <ds:schemaRefs>
    <ds:schemaRef ds:uri="http://schemas.microsoft.com/sharepoint/v3/contenttype/forms"/>
  </ds:schemaRefs>
</ds:datastoreItem>
</file>

<file path=customXml/itemProps2.xml><?xml version="1.0" encoding="utf-8"?>
<ds:datastoreItem xmlns:ds="http://schemas.openxmlformats.org/officeDocument/2006/customXml" ds:itemID="{9B7D7494-3BA8-483D-8C29-B9DB7823DE6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50B3F74-1D52-4B78-920C-3D17C6639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2024-08-16T22:04:00Z</dcterms:created>
  <dcterms:modified xsi:type="dcterms:W3CDTF">2024-08-16T22:04:00Z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0x010100725DE38EE019454A977F35543AEEA702</vt:lpwstr>
  </property>
</Properties>
</file>