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EE9A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75ABEECA" wp14:editId="75ABEECB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A4E">
        <w:rPr>
          <w:b/>
          <w:sz w:val="28"/>
          <w:szCs w:val="28"/>
        </w:rPr>
        <w:t xml:space="preserve"> </w:t>
      </w:r>
      <w:r w:rsidR="00076E59">
        <w:rPr>
          <w:b/>
          <w:sz w:val="28"/>
          <w:szCs w:val="28"/>
        </w:rPr>
        <w:t xml:space="preserve">Grade 1: </w:t>
      </w:r>
      <w:r w:rsidR="006D6841">
        <w:rPr>
          <w:b/>
          <w:sz w:val="28"/>
          <w:szCs w:val="28"/>
        </w:rPr>
        <w:t>Viewing</w:t>
      </w:r>
      <w:r w:rsidR="00FE6B82">
        <w:rPr>
          <w:b/>
          <w:sz w:val="36"/>
          <w:szCs w:val="36"/>
        </w:rPr>
        <w:tab/>
      </w:r>
      <w:r w:rsidR="006D6841">
        <w:rPr>
          <w:b/>
          <w:sz w:val="36"/>
          <w:szCs w:val="36"/>
        </w:rPr>
        <w:tab/>
      </w:r>
      <w:r w:rsidR="006D6841">
        <w:rPr>
          <w:b/>
          <w:sz w:val="36"/>
          <w:szCs w:val="36"/>
        </w:rPr>
        <w:tab/>
      </w:r>
      <w:r w:rsidR="00DE1B2A">
        <w:rPr>
          <w:b/>
          <w:sz w:val="36"/>
          <w:szCs w:val="36"/>
        </w:rPr>
        <w:tab/>
      </w:r>
      <w:r w:rsidR="00DE1B2A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75ABEE9B" w14:textId="77777777" w:rsidR="00AE33BC" w:rsidRDefault="00DE1B2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F6624C">
        <w:rPr>
          <w:rFonts w:ascii="Century Gothic" w:hAnsi="Century Gothic"/>
          <w:b/>
          <w:sz w:val="20"/>
          <w:szCs w:val="20"/>
        </w:rPr>
        <w:t>explicit messages, feelings, and features in a variety of visual and multimedia texts)</w:t>
      </w:r>
    </w:p>
    <w:p w14:paraId="75ABEE9C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1617"/>
        <w:gridCol w:w="2929"/>
        <w:gridCol w:w="2669"/>
        <w:gridCol w:w="2843"/>
        <w:gridCol w:w="3270"/>
      </w:tblGrid>
      <w:tr w:rsidR="00204517" w:rsidRPr="00D45126" w14:paraId="75ABEEA3" w14:textId="77777777" w:rsidTr="00DE1B2A">
        <w:trPr>
          <w:cantSplit/>
          <w:trHeight w:val="848"/>
        </w:trPr>
        <w:tc>
          <w:tcPr>
            <w:tcW w:w="787" w:type="dxa"/>
            <w:shd w:val="clear" w:color="auto" w:fill="D9D9D9" w:themeFill="background1" w:themeFillShade="D9"/>
            <w:textDirection w:val="btLr"/>
          </w:tcPr>
          <w:p w14:paraId="75ABEE9D" w14:textId="77777777" w:rsidR="00204517" w:rsidRPr="00D45126" w:rsidRDefault="00204517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75ABEE9E" w14:textId="77777777" w:rsidR="00204517" w:rsidRPr="00D45126" w:rsidRDefault="00204517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D9D9D9" w:themeFill="background1" w:themeFillShade="D9"/>
          </w:tcPr>
          <w:p w14:paraId="75ABEE9F" w14:textId="77777777" w:rsidR="00204517" w:rsidRPr="00BB7355" w:rsidRDefault="00204517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75ABEEA0" w14:textId="77777777" w:rsidR="00204517" w:rsidRPr="00BB7355" w:rsidRDefault="00204517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14:paraId="75ABEEA1" w14:textId="77777777" w:rsidR="00204517" w:rsidRPr="00BB7355" w:rsidRDefault="00204517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270" w:type="dxa"/>
            <w:shd w:val="clear" w:color="auto" w:fill="D9D9D9" w:themeFill="background1" w:themeFillShade="D9"/>
          </w:tcPr>
          <w:p w14:paraId="75ABEEA2" w14:textId="77777777" w:rsidR="00204517" w:rsidRPr="00521A71" w:rsidRDefault="00204517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204517" w:rsidRPr="00D45126" w14:paraId="75ABEEAA" w14:textId="77777777" w:rsidTr="00DE1B2A">
        <w:trPr>
          <w:cantSplit/>
          <w:trHeight w:val="1727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75ABEEA4" w14:textId="77777777" w:rsidR="00204517" w:rsidRPr="00D45126" w:rsidRDefault="00204517" w:rsidP="00DE1B2A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and Ideas</w:t>
            </w:r>
          </w:p>
        </w:tc>
        <w:tc>
          <w:tcPr>
            <w:tcW w:w="1617" w:type="dxa"/>
            <w:shd w:val="clear" w:color="auto" w:fill="EEECE1" w:themeFill="background2"/>
          </w:tcPr>
          <w:p w14:paraId="75ABEEA5" w14:textId="77777777" w:rsidR="00204517" w:rsidRPr="00DE1B2A" w:rsidRDefault="00204517" w:rsidP="00DE1B2A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Identify Intent and Appeal</w:t>
            </w:r>
          </w:p>
        </w:tc>
        <w:tc>
          <w:tcPr>
            <w:tcW w:w="2929" w:type="dxa"/>
          </w:tcPr>
          <w:p w14:paraId="75ABEEA6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Wow!  You were able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identify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what the creator wanted to say with the message and support your thinking with evidence from the viewing text.</w:t>
            </w:r>
          </w:p>
        </w:tc>
        <w:tc>
          <w:tcPr>
            <w:tcW w:w="2669" w:type="dxa"/>
            <w:shd w:val="clear" w:color="auto" w:fill="EEECE1" w:themeFill="background2"/>
          </w:tcPr>
          <w:p w14:paraId="75ABEEA7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Good job! You were able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identify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what the creator wanted to say with the message.</w:t>
            </w:r>
          </w:p>
        </w:tc>
        <w:tc>
          <w:tcPr>
            <w:tcW w:w="2843" w:type="dxa"/>
          </w:tcPr>
          <w:p w14:paraId="75ABEEA8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You are starting to know what the creator of the message wants to say.</w:t>
            </w:r>
          </w:p>
        </w:tc>
        <w:tc>
          <w:tcPr>
            <w:tcW w:w="3270" w:type="dxa"/>
          </w:tcPr>
          <w:p w14:paraId="75ABEEA9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Think: What did the creator of the message want to say? Was the creator successful?</w:t>
            </w:r>
          </w:p>
        </w:tc>
      </w:tr>
      <w:tr w:rsidR="00204517" w:rsidRPr="00D45126" w14:paraId="75ABEEB1" w14:textId="77777777" w:rsidTr="00DE1B2A">
        <w:trPr>
          <w:cantSplit/>
          <w:trHeight w:val="1727"/>
        </w:trPr>
        <w:tc>
          <w:tcPr>
            <w:tcW w:w="787" w:type="dxa"/>
            <w:vMerge/>
            <w:shd w:val="clear" w:color="auto" w:fill="D9D9D9" w:themeFill="background1" w:themeFillShade="D9"/>
            <w:textDirection w:val="btLr"/>
          </w:tcPr>
          <w:p w14:paraId="75ABEEAB" w14:textId="77777777" w:rsidR="00204517" w:rsidRDefault="00204517" w:rsidP="00DE1B2A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EEECE1" w:themeFill="background2"/>
          </w:tcPr>
          <w:p w14:paraId="75ABEEAC" w14:textId="77777777" w:rsidR="00204517" w:rsidRPr="00DE1B2A" w:rsidRDefault="00204517" w:rsidP="00DE1B2A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Feelings</w:t>
            </w:r>
          </w:p>
        </w:tc>
        <w:tc>
          <w:tcPr>
            <w:tcW w:w="2929" w:type="dxa"/>
          </w:tcPr>
          <w:p w14:paraId="75ABEEAD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were able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recognize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the feelings portrayed in the visual/multimedia texts and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appraise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the commonalities in works by the same creator.</w:t>
            </w:r>
          </w:p>
        </w:tc>
        <w:tc>
          <w:tcPr>
            <w:tcW w:w="2669" w:type="dxa"/>
            <w:shd w:val="clear" w:color="auto" w:fill="EEECE1" w:themeFill="background2"/>
          </w:tcPr>
          <w:p w14:paraId="75ABEEAE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were able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recognize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some of the feelings portrayed in the visual/multimedia texts.</w:t>
            </w:r>
          </w:p>
        </w:tc>
        <w:tc>
          <w:tcPr>
            <w:tcW w:w="2843" w:type="dxa"/>
          </w:tcPr>
          <w:p w14:paraId="75ABEEAF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are beginning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recognize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some of the feelings portrayed in the visual/multimedia texts.</w:t>
            </w:r>
          </w:p>
        </w:tc>
        <w:tc>
          <w:tcPr>
            <w:tcW w:w="3270" w:type="dxa"/>
          </w:tcPr>
          <w:p w14:paraId="75ABEEB0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Think: What feeling does the creator want you to have?</w:t>
            </w:r>
          </w:p>
        </w:tc>
      </w:tr>
      <w:tr w:rsidR="00204517" w:rsidRPr="00D45126" w14:paraId="75ABEEBA" w14:textId="77777777" w:rsidTr="00DE1B2A">
        <w:trPr>
          <w:cantSplit/>
          <w:trHeight w:val="1313"/>
        </w:trPr>
        <w:tc>
          <w:tcPr>
            <w:tcW w:w="787" w:type="dxa"/>
            <w:shd w:val="clear" w:color="auto" w:fill="D9D9D9" w:themeFill="background1" w:themeFillShade="D9"/>
            <w:textDirection w:val="btLr"/>
          </w:tcPr>
          <w:p w14:paraId="75ABEEB2" w14:textId="77777777" w:rsidR="00204517" w:rsidRPr="006D6841" w:rsidRDefault="00204517" w:rsidP="00DE1B2A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6D6841">
              <w:rPr>
                <w:b/>
                <w:sz w:val="24"/>
                <w:szCs w:val="24"/>
              </w:rPr>
              <w:t>Text Structures and Features</w:t>
            </w:r>
          </w:p>
        </w:tc>
        <w:tc>
          <w:tcPr>
            <w:tcW w:w="1617" w:type="dxa"/>
            <w:shd w:val="clear" w:color="auto" w:fill="EEECE1" w:themeFill="background2"/>
          </w:tcPr>
          <w:p w14:paraId="75ABEEB3" w14:textId="77777777" w:rsidR="00204517" w:rsidRPr="00DE1B2A" w:rsidRDefault="00204517" w:rsidP="00DE1B2A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View and Locate Key Information (Explicit messages)</w:t>
            </w:r>
          </w:p>
        </w:tc>
        <w:tc>
          <w:tcPr>
            <w:tcW w:w="2929" w:type="dxa"/>
          </w:tcPr>
          <w:p w14:paraId="75ABEEB4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were able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 xml:space="preserve">interpret </w:t>
            </w:r>
            <w:r w:rsidRPr="00DE1B2A">
              <w:rPr>
                <w:rFonts w:ascii="Century Gothic" w:hAnsi="Century Gothic"/>
                <w:sz w:val="20"/>
                <w:szCs w:val="20"/>
              </w:rPr>
              <w:t>the key information in pictures, charts, and other visual forms.</w:t>
            </w:r>
          </w:p>
        </w:tc>
        <w:tc>
          <w:tcPr>
            <w:tcW w:w="2669" w:type="dxa"/>
            <w:shd w:val="clear" w:color="auto" w:fill="EEECE1" w:themeFill="background2"/>
          </w:tcPr>
          <w:p w14:paraId="75ABEEB5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were able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identify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the key information in pictures, charts, and other visual forms.</w:t>
            </w:r>
          </w:p>
          <w:p w14:paraId="75ABEEB6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3" w:type="dxa"/>
          </w:tcPr>
          <w:p w14:paraId="75ABEEB7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were able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find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some of the key information in pictures, charts, and other visual forms.</w:t>
            </w:r>
          </w:p>
          <w:p w14:paraId="75ABEEB8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5ABEEB9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Think: What important information is given in this picture, shart, photograph, physical movement, icon?</w:t>
            </w:r>
          </w:p>
        </w:tc>
      </w:tr>
      <w:tr w:rsidR="00204517" w:rsidRPr="00D45126" w14:paraId="75ABEEC1" w14:textId="77777777" w:rsidTr="00DE1B2A">
        <w:trPr>
          <w:cantSplit/>
          <w:trHeight w:val="1070"/>
        </w:trPr>
        <w:tc>
          <w:tcPr>
            <w:tcW w:w="787" w:type="dxa"/>
            <w:vMerge w:val="restart"/>
            <w:shd w:val="clear" w:color="auto" w:fill="D9D9D9" w:themeFill="background1" w:themeFillShade="D9"/>
            <w:textDirection w:val="btLr"/>
          </w:tcPr>
          <w:p w14:paraId="75ABEEBB" w14:textId="77777777" w:rsidR="00204517" w:rsidRDefault="00204517" w:rsidP="00DE1B2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617" w:type="dxa"/>
            <w:shd w:val="clear" w:color="auto" w:fill="EEECE1" w:themeFill="background2"/>
          </w:tcPr>
          <w:p w14:paraId="75ABEEBC" w14:textId="77777777" w:rsidR="00204517" w:rsidRPr="00DE1B2A" w:rsidRDefault="00204517" w:rsidP="00DE1B2A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Purpose of Representation</w:t>
            </w:r>
          </w:p>
        </w:tc>
        <w:tc>
          <w:tcPr>
            <w:tcW w:w="2929" w:type="dxa"/>
          </w:tcPr>
          <w:p w14:paraId="75ABEEBD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can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explain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the purpose of this representation.</w:t>
            </w:r>
          </w:p>
        </w:tc>
        <w:tc>
          <w:tcPr>
            <w:tcW w:w="2669" w:type="dxa"/>
            <w:shd w:val="clear" w:color="auto" w:fill="EEECE1" w:themeFill="background2"/>
          </w:tcPr>
          <w:p w14:paraId="75ABEEBE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can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the purpose of this representation.</w:t>
            </w:r>
          </w:p>
        </w:tc>
        <w:tc>
          <w:tcPr>
            <w:tcW w:w="2843" w:type="dxa"/>
          </w:tcPr>
          <w:p w14:paraId="75ABEEBF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Good start! Dig further to find what the purpose of the representation is.</w:t>
            </w:r>
          </w:p>
        </w:tc>
        <w:tc>
          <w:tcPr>
            <w:tcW w:w="3270" w:type="dxa"/>
          </w:tcPr>
          <w:p w14:paraId="75ABEEC0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Think: What was the purpose of this representation?</w:t>
            </w:r>
          </w:p>
        </w:tc>
      </w:tr>
      <w:tr w:rsidR="00204517" w:rsidRPr="00D45126" w14:paraId="75ABEEC8" w14:textId="77777777" w:rsidTr="00DE1B2A">
        <w:trPr>
          <w:cantSplit/>
          <w:trHeight w:val="1340"/>
        </w:trPr>
        <w:tc>
          <w:tcPr>
            <w:tcW w:w="787" w:type="dxa"/>
            <w:vMerge/>
            <w:shd w:val="clear" w:color="auto" w:fill="D9D9D9" w:themeFill="background1" w:themeFillShade="D9"/>
            <w:textDirection w:val="btLr"/>
          </w:tcPr>
          <w:p w14:paraId="75ABEEC2" w14:textId="77777777" w:rsidR="00204517" w:rsidRDefault="00204517" w:rsidP="00DE1B2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EEECE1" w:themeFill="background2"/>
          </w:tcPr>
          <w:p w14:paraId="75ABEEC3" w14:textId="77777777" w:rsidR="00204517" w:rsidRPr="00DE1B2A" w:rsidRDefault="00204517" w:rsidP="00DE1B2A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Distinguish between Fiction and Non-fiction</w:t>
            </w:r>
          </w:p>
        </w:tc>
        <w:tc>
          <w:tcPr>
            <w:tcW w:w="2929" w:type="dxa"/>
          </w:tcPr>
          <w:p w14:paraId="75ABEEC4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 xml:space="preserve">evaluate </w:t>
            </w:r>
            <w:r w:rsidRPr="00DE1B2A">
              <w:rPr>
                <w:rFonts w:ascii="Century Gothic" w:hAnsi="Century Gothic"/>
                <w:sz w:val="20"/>
                <w:szCs w:val="20"/>
              </w:rPr>
              <w:t>the difference between daily life and life in television shows, cartoons and films.</w:t>
            </w:r>
          </w:p>
        </w:tc>
        <w:tc>
          <w:tcPr>
            <w:tcW w:w="2669" w:type="dxa"/>
            <w:shd w:val="clear" w:color="auto" w:fill="EEECE1" w:themeFill="background2"/>
          </w:tcPr>
          <w:p w14:paraId="75ABEEC5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DE1B2A">
              <w:rPr>
                <w:rFonts w:ascii="Century Gothic" w:hAnsi="Century Gothic"/>
                <w:b/>
                <w:sz w:val="20"/>
                <w:szCs w:val="20"/>
              </w:rPr>
              <w:t>distinguish</w:t>
            </w:r>
            <w:r w:rsidRPr="00DE1B2A">
              <w:rPr>
                <w:rFonts w:ascii="Century Gothic" w:hAnsi="Century Gothic"/>
                <w:sz w:val="20"/>
                <w:szCs w:val="20"/>
              </w:rPr>
              <w:t xml:space="preserve"> between daily life and life in television shows, cartoons and films.</w:t>
            </w:r>
          </w:p>
        </w:tc>
        <w:tc>
          <w:tcPr>
            <w:tcW w:w="2843" w:type="dxa"/>
          </w:tcPr>
          <w:p w14:paraId="75ABEEC6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 xml:space="preserve">You are getting the idea that there is a difference   between daily life and life in television shows, cartoons and films. </w:t>
            </w:r>
          </w:p>
        </w:tc>
        <w:tc>
          <w:tcPr>
            <w:tcW w:w="3270" w:type="dxa"/>
          </w:tcPr>
          <w:p w14:paraId="75ABEEC7" w14:textId="77777777" w:rsidR="00204517" w:rsidRPr="00DE1B2A" w:rsidRDefault="00204517" w:rsidP="00DE1B2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E1B2A">
              <w:rPr>
                <w:rFonts w:ascii="Century Gothic" w:hAnsi="Century Gothic"/>
                <w:sz w:val="20"/>
                <w:szCs w:val="20"/>
              </w:rPr>
              <w:t>Think: Fantasy is not real. Fact is real. What parts were real (daily life) and what parts were fantasy (TV life)?</w:t>
            </w:r>
          </w:p>
        </w:tc>
      </w:tr>
    </w:tbl>
    <w:p w14:paraId="75ABEEC9" w14:textId="77777777" w:rsidR="00AE33BC" w:rsidRPr="00AE33BC" w:rsidRDefault="00204517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76E59"/>
    <w:rsid w:val="00093161"/>
    <w:rsid w:val="000C00AB"/>
    <w:rsid w:val="000E12E9"/>
    <w:rsid w:val="00142672"/>
    <w:rsid w:val="00194F52"/>
    <w:rsid w:val="001A4AB3"/>
    <w:rsid w:val="00204517"/>
    <w:rsid w:val="00273266"/>
    <w:rsid w:val="00390A10"/>
    <w:rsid w:val="003C4B4F"/>
    <w:rsid w:val="003E3DC4"/>
    <w:rsid w:val="00431D58"/>
    <w:rsid w:val="004668E5"/>
    <w:rsid w:val="004C7199"/>
    <w:rsid w:val="004E31E1"/>
    <w:rsid w:val="0051760A"/>
    <w:rsid w:val="00693B41"/>
    <w:rsid w:val="006D6841"/>
    <w:rsid w:val="00700DC5"/>
    <w:rsid w:val="007D7A4E"/>
    <w:rsid w:val="008004AD"/>
    <w:rsid w:val="008027EB"/>
    <w:rsid w:val="008A5A34"/>
    <w:rsid w:val="008C150C"/>
    <w:rsid w:val="009B1162"/>
    <w:rsid w:val="00A92A56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556A"/>
    <w:rsid w:val="00C200B5"/>
    <w:rsid w:val="00C84495"/>
    <w:rsid w:val="00CD4325"/>
    <w:rsid w:val="00D00ED0"/>
    <w:rsid w:val="00D45126"/>
    <w:rsid w:val="00D7758B"/>
    <w:rsid w:val="00DE1B2A"/>
    <w:rsid w:val="00E265BB"/>
    <w:rsid w:val="00E31423"/>
    <w:rsid w:val="00E770F2"/>
    <w:rsid w:val="00EB12A1"/>
    <w:rsid w:val="00EB3E5B"/>
    <w:rsid w:val="00EE75A9"/>
    <w:rsid w:val="00F8407E"/>
    <w:rsid w:val="00FA36A6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EE9A"/>
  <w15:docId w15:val="{37F896E7-EB47-4552-B3F3-A882F4DB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4525F7B099D4F82B208838C880E18" ma:contentTypeVersion="0" ma:contentTypeDescription="Create a new document." ma:contentTypeScope="" ma:versionID="a7d1a28569b36c6254bbaf97f2b0b1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A7731-B120-49EB-8E7E-5B631104162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D59E4B-6E1A-47BB-B854-BA199FDAF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CC31E9-768F-4317-8FDB-E4BB97D6A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Kole Yarycky</cp:lastModifiedBy>
  <cp:revision>2</cp:revision>
  <cp:lastPrinted>2010-09-20T19:14:00Z</cp:lastPrinted>
  <dcterms:created xsi:type="dcterms:W3CDTF">2024-08-08T22:33:00Z</dcterms:created>
  <dcterms:modified xsi:type="dcterms:W3CDTF">2024-08-08T22:33:00Z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0x0101006C94525F7B099D4F82B208838C880E18</vt:lpwstr>
  </property>
</Properties>
</file>